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BB5" w:rsidRDefault="00D40C97" w:rsidP="00E131A0">
      <w:pPr>
        <w:spacing w:after="0" w:line="240" w:lineRule="auto"/>
        <w:ind w:left="547" w:hanging="547"/>
        <w:jc w:val="center"/>
        <w:rPr>
          <w:rFonts w:eastAsia="+mn-ea" w:cs="Times New Roman"/>
          <w:bCs/>
          <w:color w:val="000000"/>
          <w:kern w:val="24"/>
          <w:sz w:val="38"/>
          <w:szCs w:val="38"/>
          <w:lang w:eastAsia="ru-RU"/>
        </w:rPr>
      </w:pPr>
      <w:r>
        <w:rPr>
          <w:noProof/>
          <w:lang w:eastAsia="zh-TW"/>
        </w:rPr>
        <w:drawing>
          <wp:inline distT="0" distB="0" distL="0" distR="0" wp14:anchorId="6C427E3B" wp14:editId="1293D0F0">
            <wp:extent cx="5940425" cy="2598420"/>
            <wp:effectExtent l="0" t="0" r="0" b="0"/>
            <wp:docPr id="1" name="Рисунок 1" descr="C:\Users\Виктор\Desktop\doc20230907183514_001.jpg"/>
            <wp:cNvGraphicFramePr/>
            <a:graphic xmlns:a="http://schemas.openxmlformats.org/drawingml/2006/main">
              <a:graphicData uri="http://schemas.openxmlformats.org/drawingml/2006/picture">
                <pic:pic xmlns:pic="http://schemas.openxmlformats.org/drawingml/2006/picture">
                  <pic:nvPicPr>
                    <pic:cNvPr id="6" name="Рисунок 6" descr="C:\Users\Виктор\Desktop\doc20230907183514_00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598420"/>
                    </a:xfrm>
                    <a:prstGeom prst="rect">
                      <a:avLst/>
                    </a:prstGeom>
                    <a:noFill/>
                    <a:ln>
                      <a:noFill/>
                    </a:ln>
                  </pic:spPr>
                </pic:pic>
              </a:graphicData>
            </a:graphic>
          </wp:inline>
        </w:drawing>
      </w:r>
    </w:p>
    <w:p w:rsidR="00DE4CA7" w:rsidRDefault="00DE4CA7" w:rsidP="00E131A0">
      <w:pPr>
        <w:spacing w:after="0" w:line="240" w:lineRule="auto"/>
        <w:ind w:left="547" w:hanging="547"/>
        <w:jc w:val="center"/>
        <w:rPr>
          <w:rFonts w:eastAsia="+mn-ea" w:cs="Times New Roman"/>
          <w:bCs/>
          <w:color w:val="000000"/>
          <w:kern w:val="24"/>
          <w:sz w:val="38"/>
          <w:szCs w:val="38"/>
          <w:lang w:eastAsia="ru-RU"/>
        </w:rPr>
      </w:pPr>
    </w:p>
    <w:p w:rsidR="00DE4CA7" w:rsidRPr="004B3E61" w:rsidRDefault="00DE4CA7" w:rsidP="00E131A0">
      <w:pPr>
        <w:spacing w:after="0" w:line="240" w:lineRule="auto"/>
        <w:ind w:left="547" w:hanging="547"/>
        <w:jc w:val="center"/>
        <w:rPr>
          <w:rFonts w:eastAsia="+mn-ea" w:cs="Times New Roman"/>
          <w:bCs/>
          <w:color w:val="000000"/>
          <w:kern w:val="24"/>
          <w:sz w:val="38"/>
          <w:szCs w:val="38"/>
          <w:lang w:eastAsia="ru-RU"/>
        </w:rPr>
      </w:pPr>
    </w:p>
    <w:p w:rsidR="000F21F5" w:rsidRPr="004B3E61" w:rsidRDefault="00E131A0" w:rsidP="00E131A0">
      <w:pPr>
        <w:suppressAutoHyphens/>
        <w:spacing w:after="0" w:line="240" w:lineRule="auto"/>
        <w:jc w:val="center"/>
        <w:rPr>
          <w:rFonts w:eastAsia="Calibri" w:cs="Times New Roman"/>
          <w:b/>
          <w:sz w:val="28"/>
          <w:szCs w:val="28"/>
        </w:rPr>
      </w:pPr>
      <w:r w:rsidRPr="004B3E61">
        <w:rPr>
          <w:rFonts w:eastAsia="Calibri" w:cs="Times New Roman"/>
          <w:b/>
          <w:sz w:val="28"/>
          <w:szCs w:val="28"/>
        </w:rPr>
        <w:t xml:space="preserve">ДОПОЛНИТЕЛЬНАЯ </w:t>
      </w:r>
      <w:r w:rsidRPr="004B3E61">
        <w:rPr>
          <w:rFonts w:eastAsia="Calibri" w:cs="Times New Roman"/>
          <w:b/>
          <w:caps/>
          <w:sz w:val="28"/>
          <w:szCs w:val="28"/>
        </w:rPr>
        <w:t>общеобразовательная</w:t>
      </w:r>
    </w:p>
    <w:p w:rsidR="00E131A0" w:rsidRPr="004B3E61" w:rsidRDefault="00E131A0" w:rsidP="00E131A0">
      <w:pPr>
        <w:suppressAutoHyphens/>
        <w:spacing w:after="0" w:line="240" w:lineRule="auto"/>
        <w:jc w:val="center"/>
        <w:rPr>
          <w:rFonts w:eastAsia="Calibri" w:cs="Times New Roman"/>
          <w:b/>
          <w:sz w:val="28"/>
          <w:szCs w:val="28"/>
          <w:lang w:eastAsia="ar-SA"/>
        </w:rPr>
      </w:pPr>
      <w:r w:rsidRPr="004B3E61">
        <w:rPr>
          <w:rFonts w:eastAsia="Calibri" w:cs="Times New Roman"/>
          <w:b/>
          <w:sz w:val="28"/>
          <w:szCs w:val="28"/>
        </w:rPr>
        <w:t>ОБЩЕРАЗВИВАЮЩАЯ ПРОГРАММА</w:t>
      </w:r>
    </w:p>
    <w:p w:rsidR="00E131A0" w:rsidRPr="00B24487" w:rsidRDefault="00E131A0" w:rsidP="00E131A0">
      <w:pPr>
        <w:spacing w:after="0" w:line="240" w:lineRule="auto"/>
        <w:ind w:left="547" w:hanging="547"/>
        <w:jc w:val="center"/>
        <w:rPr>
          <w:rFonts w:eastAsia="+mn-ea" w:cs="Times New Roman"/>
          <w:b/>
          <w:bCs/>
          <w:color w:val="000000"/>
          <w:kern w:val="24"/>
          <w:sz w:val="38"/>
          <w:szCs w:val="38"/>
          <w:lang w:eastAsia="ru-RU"/>
        </w:rPr>
      </w:pPr>
      <w:r w:rsidRPr="00B24487">
        <w:rPr>
          <w:rFonts w:eastAsia="+mn-ea" w:cs="Times New Roman"/>
          <w:b/>
          <w:bCs/>
          <w:color w:val="000000"/>
          <w:kern w:val="24"/>
          <w:sz w:val="38"/>
          <w:szCs w:val="38"/>
          <w:lang w:eastAsia="ru-RU"/>
        </w:rPr>
        <w:t>«</w:t>
      </w:r>
      <w:r w:rsidR="00B24487" w:rsidRPr="00B24487">
        <w:rPr>
          <w:rFonts w:eastAsia="+mn-ea" w:cs="Times New Roman"/>
          <w:b/>
          <w:bCs/>
          <w:color w:val="000000"/>
          <w:kern w:val="24"/>
          <w:sz w:val="38"/>
          <w:szCs w:val="38"/>
          <w:lang w:eastAsia="ru-RU"/>
        </w:rPr>
        <w:t xml:space="preserve">МУЗЫКАЛЬНОЕ </w:t>
      </w:r>
      <w:r w:rsidR="007F2BF8">
        <w:rPr>
          <w:rFonts w:eastAsia="+mn-ea" w:cs="Times New Roman"/>
          <w:b/>
          <w:bCs/>
          <w:color w:val="000000"/>
          <w:kern w:val="24"/>
          <w:sz w:val="38"/>
          <w:szCs w:val="38"/>
          <w:lang w:eastAsia="ru-RU"/>
        </w:rPr>
        <w:t>ИСПОЛНИТЕЛЬСТВО</w:t>
      </w:r>
      <w:r w:rsidRPr="00B24487">
        <w:rPr>
          <w:rFonts w:eastAsia="+mn-ea" w:cs="Times New Roman"/>
          <w:b/>
          <w:bCs/>
          <w:color w:val="000000"/>
          <w:kern w:val="24"/>
          <w:sz w:val="38"/>
          <w:szCs w:val="38"/>
          <w:lang w:eastAsia="ru-RU"/>
        </w:rPr>
        <w:t>»</w:t>
      </w:r>
    </w:p>
    <w:p w:rsidR="00E131A0" w:rsidRPr="004B3E61" w:rsidRDefault="00E131A0" w:rsidP="00E131A0">
      <w:pPr>
        <w:spacing w:after="0" w:line="240" w:lineRule="auto"/>
        <w:ind w:left="547" w:hanging="547"/>
        <w:jc w:val="center"/>
        <w:rPr>
          <w:rFonts w:eastAsia="Times New Roman" w:cs="Times New Roman"/>
          <w:color w:val="000000"/>
          <w:szCs w:val="24"/>
          <w:lang w:eastAsia="ru-RU"/>
        </w:rPr>
      </w:pP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bCs/>
          <w:i/>
          <w:color w:val="000000"/>
          <w:kern w:val="24"/>
          <w:sz w:val="28"/>
          <w:szCs w:val="28"/>
          <w:lang w:eastAsia="ru-RU"/>
        </w:rPr>
        <w:t>Направленность:</w:t>
      </w:r>
      <w:r w:rsidRPr="004B3E61">
        <w:rPr>
          <w:rFonts w:eastAsia="+mn-ea" w:cs="Times New Roman"/>
          <w:bCs/>
          <w:i/>
          <w:color w:val="000000"/>
          <w:kern w:val="24"/>
          <w:sz w:val="28"/>
          <w:szCs w:val="28"/>
          <w:lang w:eastAsia="ru-RU"/>
        </w:rPr>
        <w:t xml:space="preserve"> художественная  </w:t>
      </w: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i/>
          <w:color w:val="000000"/>
          <w:kern w:val="24"/>
          <w:sz w:val="28"/>
          <w:szCs w:val="28"/>
          <w:lang w:eastAsia="ru-RU"/>
        </w:rPr>
        <w:t>Возраст учащихся:</w:t>
      </w:r>
      <w:r w:rsidR="007F2BF8">
        <w:rPr>
          <w:rFonts w:eastAsia="Times New Roman" w:cs="Times New Roman"/>
          <w:i/>
          <w:color w:val="000000"/>
          <w:sz w:val="28"/>
          <w:szCs w:val="28"/>
          <w:lang w:eastAsia="ru-RU"/>
        </w:rPr>
        <w:t>10</w:t>
      </w:r>
      <w:r w:rsidR="00B24487">
        <w:rPr>
          <w:rFonts w:eastAsia="Times New Roman" w:cs="Times New Roman"/>
          <w:i/>
          <w:color w:val="000000"/>
          <w:sz w:val="28"/>
          <w:szCs w:val="28"/>
          <w:lang w:eastAsia="ru-RU"/>
        </w:rPr>
        <w:t>-</w:t>
      </w:r>
      <w:r w:rsidR="000F62E9" w:rsidRPr="000F62E9">
        <w:rPr>
          <w:rFonts w:eastAsia="Times New Roman" w:cs="Times New Roman"/>
          <w:i/>
          <w:color w:val="000000"/>
          <w:sz w:val="28"/>
          <w:szCs w:val="28"/>
          <w:lang w:eastAsia="ru-RU"/>
        </w:rPr>
        <w:t>17</w:t>
      </w:r>
      <w:r w:rsidRPr="004B3E61">
        <w:rPr>
          <w:rFonts w:eastAsia="Times New Roman" w:cs="Times New Roman"/>
          <w:i/>
          <w:color w:val="000000"/>
          <w:sz w:val="28"/>
          <w:szCs w:val="28"/>
          <w:lang w:eastAsia="ru-RU"/>
        </w:rPr>
        <w:t xml:space="preserve"> лет</w:t>
      </w: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i/>
          <w:color w:val="000000"/>
          <w:kern w:val="24"/>
          <w:sz w:val="28"/>
          <w:szCs w:val="28"/>
          <w:lang w:eastAsia="ru-RU"/>
        </w:rPr>
        <w:t>Срок реализации:</w:t>
      </w:r>
      <w:r w:rsidR="007F2BF8">
        <w:rPr>
          <w:rFonts w:eastAsia="+mn-ea" w:cs="Times New Roman"/>
          <w:i/>
          <w:color w:val="000000"/>
          <w:kern w:val="24"/>
          <w:sz w:val="28"/>
          <w:szCs w:val="28"/>
          <w:lang w:eastAsia="ru-RU"/>
        </w:rPr>
        <w:t xml:space="preserve">4 года </w:t>
      </w:r>
      <w:r w:rsidR="00B24487">
        <w:rPr>
          <w:rFonts w:eastAsia="+mn-ea" w:cs="Times New Roman"/>
          <w:i/>
          <w:color w:val="000000"/>
          <w:kern w:val="24"/>
          <w:sz w:val="28"/>
          <w:szCs w:val="28"/>
          <w:lang w:eastAsia="ru-RU"/>
        </w:rPr>
        <w:t>(1</w:t>
      </w:r>
      <w:r w:rsidR="00950132">
        <w:rPr>
          <w:rFonts w:eastAsia="+mn-ea" w:cs="Times New Roman"/>
          <w:i/>
          <w:color w:val="000000"/>
          <w:kern w:val="24"/>
          <w:sz w:val="28"/>
          <w:szCs w:val="28"/>
          <w:lang w:eastAsia="ru-RU"/>
        </w:rPr>
        <w:t>-</w:t>
      </w:r>
      <w:r w:rsidR="007F2BF8">
        <w:rPr>
          <w:rFonts w:eastAsia="+mn-ea" w:cs="Times New Roman"/>
          <w:i/>
          <w:color w:val="000000"/>
          <w:kern w:val="24"/>
          <w:sz w:val="28"/>
          <w:szCs w:val="28"/>
          <w:lang w:eastAsia="ru-RU"/>
        </w:rPr>
        <w:t>4</w:t>
      </w:r>
      <w:r w:rsidR="00950132">
        <w:rPr>
          <w:rFonts w:eastAsia="+mn-ea" w:cs="Times New Roman"/>
          <w:i/>
          <w:color w:val="000000"/>
          <w:kern w:val="24"/>
          <w:sz w:val="28"/>
          <w:szCs w:val="28"/>
          <w:lang w:eastAsia="ru-RU"/>
        </w:rPr>
        <w:t xml:space="preserve"> класс)</w:t>
      </w:r>
    </w:p>
    <w:p w:rsidR="00E131A0" w:rsidRPr="004B3E61" w:rsidRDefault="00E131A0" w:rsidP="00E131A0">
      <w:pPr>
        <w:spacing w:after="0" w:line="240" w:lineRule="auto"/>
        <w:ind w:left="547" w:hanging="547"/>
        <w:jc w:val="right"/>
        <w:rPr>
          <w:rFonts w:eastAsia="Times New Roman" w:cs="Times New Roman"/>
          <w:color w:val="000000"/>
          <w:szCs w:val="24"/>
          <w:lang w:eastAsia="ru-RU"/>
        </w:rPr>
      </w:pPr>
    </w:p>
    <w:p w:rsidR="00E131A0" w:rsidRPr="004B3E61" w:rsidRDefault="00E131A0" w:rsidP="00E131A0">
      <w:pPr>
        <w:spacing w:after="0" w:line="240" w:lineRule="auto"/>
        <w:ind w:left="547" w:hanging="547"/>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Default="00E131A0" w:rsidP="00E131A0">
      <w:pPr>
        <w:spacing w:after="0" w:line="240" w:lineRule="auto"/>
        <w:jc w:val="center"/>
        <w:rPr>
          <w:rFonts w:eastAsia="+mn-ea" w:cs="Times New Roman"/>
          <w:color w:val="000000"/>
          <w:kern w:val="24"/>
          <w:szCs w:val="24"/>
          <w:lang w:eastAsia="ru-RU"/>
        </w:rPr>
      </w:pPr>
    </w:p>
    <w:p w:rsidR="005622F9" w:rsidRDefault="005622F9" w:rsidP="00E131A0">
      <w:pPr>
        <w:spacing w:after="0" w:line="240" w:lineRule="auto"/>
        <w:jc w:val="center"/>
        <w:rPr>
          <w:rFonts w:eastAsia="+mn-ea" w:cs="Times New Roman"/>
          <w:color w:val="000000"/>
          <w:kern w:val="24"/>
          <w:szCs w:val="24"/>
          <w:lang w:eastAsia="ru-RU"/>
        </w:rPr>
      </w:pPr>
    </w:p>
    <w:p w:rsidR="005622F9" w:rsidRDefault="005622F9" w:rsidP="00E131A0">
      <w:pPr>
        <w:spacing w:after="0" w:line="240" w:lineRule="auto"/>
        <w:jc w:val="center"/>
        <w:rPr>
          <w:rFonts w:eastAsia="+mn-ea" w:cs="Times New Roman"/>
          <w:color w:val="000000"/>
          <w:kern w:val="24"/>
          <w:szCs w:val="24"/>
          <w:lang w:eastAsia="ru-RU"/>
        </w:rPr>
      </w:pPr>
    </w:p>
    <w:p w:rsidR="005622F9" w:rsidRDefault="005622F9" w:rsidP="00E131A0">
      <w:pPr>
        <w:spacing w:after="0" w:line="240" w:lineRule="auto"/>
        <w:jc w:val="center"/>
        <w:rPr>
          <w:rFonts w:eastAsia="+mn-ea" w:cs="Times New Roman"/>
          <w:color w:val="000000"/>
          <w:kern w:val="24"/>
          <w:szCs w:val="24"/>
          <w:lang w:eastAsia="ru-RU"/>
        </w:rPr>
      </w:pPr>
    </w:p>
    <w:p w:rsidR="005622F9" w:rsidRDefault="005622F9" w:rsidP="00E131A0">
      <w:pPr>
        <w:spacing w:after="0" w:line="240" w:lineRule="auto"/>
        <w:jc w:val="center"/>
        <w:rPr>
          <w:rFonts w:eastAsia="+mn-ea" w:cs="Times New Roman"/>
          <w:color w:val="000000"/>
          <w:kern w:val="24"/>
          <w:szCs w:val="24"/>
          <w:lang w:eastAsia="ru-RU"/>
        </w:rPr>
      </w:pPr>
    </w:p>
    <w:p w:rsidR="002E251D" w:rsidRDefault="002E251D" w:rsidP="00E131A0">
      <w:pPr>
        <w:spacing w:after="0" w:line="240" w:lineRule="auto"/>
        <w:jc w:val="center"/>
        <w:rPr>
          <w:rFonts w:eastAsia="+mn-ea" w:cs="Times New Roman"/>
          <w:color w:val="000000"/>
          <w:kern w:val="24"/>
          <w:szCs w:val="24"/>
          <w:lang w:eastAsia="ru-RU"/>
        </w:rPr>
      </w:pPr>
    </w:p>
    <w:p w:rsidR="002E251D" w:rsidRDefault="002E251D" w:rsidP="00E131A0">
      <w:pPr>
        <w:spacing w:after="0" w:line="240" w:lineRule="auto"/>
        <w:jc w:val="center"/>
        <w:rPr>
          <w:rFonts w:eastAsia="+mn-ea" w:cs="Times New Roman"/>
          <w:color w:val="000000"/>
          <w:kern w:val="24"/>
          <w:szCs w:val="24"/>
          <w:lang w:eastAsia="ru-RU"/>
        </w:rPr>
      </w:pPr>
    </w:p>
    <w:p w:rsidR="005622F9" w:rsidRDefault="005622F9" w:rsidP="00933368">
      <w:pPr>
        <w:spacing w:after="0" w:line="240" w:lineRule="auto"/>
        <w:rPr>
          <w:rFonts w:eastAsia="+mn-ea" w:cs="Times New Roman"/>
          <w:color w:val="000000"/>
          <w:kern w:val="24"/>
          <w:szCs w:val="24"/>
          <w:lang w:eastAsia="ru-RU"/>
        </w:rPr>
      </w:pPr>
    </w:p>
    <w:p w:rsidR="005622F9" w:rsidRPr="004B3E61" w:rsidRDefault="005622F9" w:rsidP="00E131A0">
      <w:pPr>
        <w:spacing w:after="0" w:line="240" w:lineRule="auto"/>
        <w:jc w:val="center"/>
        <w:rPr>
          <w:rFonts w:eastAsia="+mn-ea" w:cs="Times New Roman"/>
          <w:color w:val="000000"/>
          <w:kern w:val="24"/>
          <w:szCs w:val="24"/>
          <w:lang w:eastAsia="ru-RU"/>
        </w:rPr>
      </w:pPr>
    </w:p>
    <w:p w:rsidR="00E131A0" w:rsidRPr="004B3E61" w:rsidRDefault="00E131A0" w:rsidP="008451B0">
      <w:pPr>
        <w:spacing w:after="0" w:line="240" w:lineRule="auto"/>
        <w:rPr>
          <w:rFonts w:eastAsia="+mn-ea" w:cs="Times New Roman"/>
          <w:color w:val="000000"/>
          <w:kern w:val="24"/>
          <w:szCs w:val="24"/>
          <w:lang w:eastAsia="ru-RU"/>
        </w:rPr>
      </w:pPr>
    </w:p>
    <w:p w:rsidR="00E131A0" w:rsidRDefault="00B24487" w:rsidP="00D40C97">
      <w:pPr>
        <w:spacing w:after="0" w:line="240" w:lineRule="auto"/>
        <w:jc w:val="center"/>
        <w:rPr>
          <w:rFonts w:eastAsia="+mn-ea" w:cs="Times New Roman"/>
          <w:color w:val="000000"/>
          <w:kern w:val="24"/>
          <w:szCs w:val="24"/>
          <w:lang w:eastAsia="ru-RU"/>
        </w:rPr>
      </w:pPr>
      <w:r>
        <w:rPr>
          <w:rFonts w:eastAsia="+mn-ea" w:cs="Times New Roman"/>
          <w:color w:val="000000"/>
          <w:kern w:val="24"/>
          <w:szCs w:val="24"/>
          <w:lang w:eastAsia="ru-RU"/>
        </w:rPr>
        <w:t>Нижнекамск, 20</w:t>
      </w:r>
      <w:r w:rsidR="007F2BF8">
        <w:rPr>
          <w:rFonts w:eastAsia="+mn-ea" w:cs="Times New Roman"/>
          <w:color w:val="000000"/>
          <w:kern w:val="24"/>
          <w:szCs w:val="24"/>
          <w:lang w:eastAsia="ru-RU"/>
        </w:rPr>
        <w:t>2</w:t>
      </w:r>
      <w:r w:rsidR="00D40C97">
        <w:rPr>
          <w:rFonts w:eastAsia="+mn-ea" w:cs="Times New Roman"/>
          <w:color w:val="000000"/>
          <w:kern w:val="24"/>
          <w:szCs w:val="24"/>
          <w:lang w:eastAsia="ru-RU"/>
        </w:rPr>
        <w:t>3</w:t>
      </w:r>
    </w:p>
    <w:p w:rsidR="00D40C97" w:rsidRPr="004B3E61" w:rsidRDefault="00D40C97" w:rsidP="00D40C97">
      <w:pPr>
        <w:spacing w:after="0" w:line="240" w:lineRule="auto"/>
        <w:jc w:val="center"/>
        <w:rPr>
          <w:rFonts w:eastAsia="+mn-ea" w:cs="Times New Roman"/>
          <w:color w:val="000000"/>
          <w:kern w:val="24"/>
          <w:szCs w:val="24"/>
          <w:lang w:eastAsia="ru-RU"/>
        </w:rPr>
      </w:pPr>
    </w:p>
    <w:p w:rsidR="00E131A0" w:rsidRPr="004B3E61" w:rsidRDefault="003C3845" w:rsidP="00E131A0">
      <w:pPr>
        <w:spacing w:after="0" w:line="240" w:lineRule="auto"/>
        <w:jc w:val="center"/>
        <w:rPr>
          <w:rFonts w:eastAsia="Times New Roman" w:cs="Times New Roman"/>
          <w:szCs w:val="24"/>
          <w:lang w:eastAsia="ru-RU"/>
        </w:rPr>
      </w:pPr>
      <w:r>
        <w:rPr>
          <w:rFonts w:eastAsia="Times New Roman" w:cs="Times New Roman"/>
          <w:b/>
          <w:bCs/>
          <w:color w:val="000000"/>
          <w:szCs w:val="24"/>
          <w:lang w:eastAsia="ru-RU"/>
        </w:rPr>
        <w:lastRenderedPageBreak/>
        <w:t>Информационная карта</w:t>
      </w:r>
      <w:r w:rsidR="00E131A0" w:rsidRPr="004B3E61">
        <w:rPr>
          <w:rFonts w:eastAsia="Times New Roman" w:cs="Times New Roman"/>
          <w:b/>
          <w:bCs/>
          <w:color w:val="000000"/>
          <w:szCs w:val="24"/>
          <w:lang w:eastAsia="ru-RU"/>
        </w:rPr>
        <w:t xml:space="preserve"> программы</w:t>
      </w:r>
      <w:r w:rsidR="00E131A0" w:rsidRPr="004B3E61">
        <w:rPr>
          <w:rFonts w:eastAsia="Times New Roman" w:cs="Times New Roman"/>
          <w:b/>
          <w:bCs/>
          <w:color w:val="000000"/>
          <w:szCs w:val="24"/>
          <w:lang w:eastAsia="ru-RU"/>
        </w:rPr>
        <w:br/>
      </w:r>
    </w:p>
    <w:tbl>
      <w:tblPr>
        <w:tblW w:w="9781" w:type="dxa"/>
        <w:tblInd w:w="-4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3287"/>
        <w:gridCol w:w="5643"/>
      </w:tblGrid>
      <w:tr w:rsidR="00E131A0"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b/>
                <w:sz w:val="22"/>
                <w:lang w:eastAsia="ru-RU"/>
              </w:rPr>
            </w:pPr>
            <w:r w:rsidRPr="00B54DC1">
              <w:rPr>
                <w:rFonts w:eastAsia="Times New Roman" w:cs="Times New Roman"/>
                <w:b/>
                <w:color w:val="000000"/>
                <w:sz w:val="22"/>
                <w:lang w:eastAsia="ru-RU"/>
              </w:rPr>
              <w:t xml:space="preserve">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b/>
                <w:sz w:val="22"/>
                <w:lang w:eastAsia="ru-RU"/>
              </w:rPr>
            </w:pPr>
            <w:r w:rsidRPr="00B54DC1">
              <w:rPr>
                <w:rFonts w:eastAsia="Times New Roman" w:cs="Times New Roman"/>
                <w:b/>
                <w:sz w:val="22"/>
                <w:lang w:eastAsia="ru-RU"/>
              </w:rPr>
              <w:t xml:space="preserve">Образовательная организация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B54DC1" w:rsidRDefault="00E131A0" w:rsidP="00E66BB5">
            <w:pPr>
              <w:spacing w:after="0" w:line="240" w:lineRule="auto"/>
              <w:rPr>
                <w:rFonts w:eastAsia="Times New Roman" w:cs="Times New Roman"/>
                <w:sz w:val="22"/>
                <w:lang w:eastAsia="ru-RU"/>
              </w:rPr>
            </w:pPr>
            <w:r w:rsidRPr="00B54DC1">
              <w:rPr>
                <w:rFonts w:eastAsia="Times New Roman" w:cs="Times New Roman"/>
                <w:bCs/>
                <w:sz w:val="22"/>
                <w:lang w:eastAsia="ru-RU"/>
              </w:rPr>
              <w:t xml:space="preserve">Муниципальное  бюджетное учреждение  дополнительного образования </w:t>
            </w:r>
            <w:r w:rsidR="00B24487" w:rsidRPr="00B54DC1">
              <w:rPr>
                <w:rFonts w:eastAsia="Times New Roman" w:cs="Times New Roman"/>
                <w:bCs/>
                <w:sz w:val="22"/>
                <w:lang w:eastAsia="ru-RU"/>
              </w:rPr>
              <w:t>«Детская школа искусств</w:t>
            </w:r>
            <w:r w:rsidR="00D40C97">
              <w:rPr>
                <w:rFonts w:eastAsia="Times New Roman" w:cs="Times New Roman"/>
                <w:bCs/>
                <w:sz w:val="22"/>
                <w:lang w:eastAsia="ru-RU"/>
              </w:rPr>
              <w:t xml:space="preserve"> «Тамчылар</w:t>
            </w:r>
            <w:r w:rsidR="00B24487" w:rsidRPr="00B54DC1">
              <w:rPr>
                <w:rFonts w:eastAsia="Times New Roman" w:cs="Times New Roman"/>
                <w:bCs/>
                <w:sz w:val="22"/>
                <w:lang w:eastAsia="ru-RU"/>
              </w:rPr>
              <w:t>» Нижнекамского муниципального района Республики Татарстан</w:t>
            </w:r>
          </w:p>
        </w:tc>
      </w:tr>
      <w:tr w:rsidR="00E131A0"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 xml:space="preserve">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ind w:left="547" w:hanging="547"/>
              <w:rPr>
                <w:rFonts w:eastAsia="Times New Roman" w:cs="Times New Roman"/>
                <w:b/>
                <w:sz w:val="22"/>
                <w:lang w:eastAsia="ru-RU"/>
              </w:rPr>
            </w:pPr>
            <w:r w:rsidRPr="00B54DC1">
              <w:rPr>
                <w:rFonts w:eastAsia="Times New Roman" w:cs="Times New Roman"/>
                <w:b/>
                <w:sz w:val="22"/>
                <w:lang w:eastAsia="ru-RU"/>
              </w:rPr>
              <w:t>Полное название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B54DC1" w:rsidRDefault="00E131A0" w:rsidP="007F2BF8">
            <w:pPr>
              <w:spacing w:after="0" w:line="240" w:lineRule="auto"/>
              <w:rPr>
                <w:rFonts w:eastAsia="Times New Roman" w:cs="Times New Roman"/>
                <w:sz w:val="22"/>
                <w:lang w:eastAsia="ru-RU"/>
              </w:rPr>
            </w:pPr>
            <w:r w:rsidRPr="00B54DC1">
              <w:rPr>
                <w:rFonts w:eastAsia="Times New Roman" w:cs="Times New Roman"/>
                <w:color w:val="000000"/>
                <w:sz w:val="22"/>
                <w:lang w:eastAsia="ru-RU"/>
              </w:rPr>
              <w:t>Дополнительная общеобразовательная общеразвивающая программ</w:t>
            </w:r>
            <w:r w:rsidR="00B24487" w:rsidRPr="00B54DC1">
              <w:rPr>
                <w:rFonts w:eastAsia="Times New Roman" w:cs="Times New Roman"/>
                <w:color w:val="000000"/>
                <w:sz w:val="22"/>
                <w:lang w:eastAsia="ru-RU"/>
              </w:rPr>
              <w:t xml:space="preserve">а «Музыкальное </w:t>
            </w:r>
            <w:r w:rsidR="007F2BF8" w:rsidRPr="00B54DC1">
              <w:rPr>
                <w:rFonts w:eastAsia="Times New Roman" w:cs="Times New Roman"/>
                <w:color w:val="000000"/>
                <w:sz w:val="22"/>
                <w:lang w:eastAsia="ru-RU"/>
              </w:rPr>
              <w:t>исполнительст</w:t>
            </w:r>
            <w:r w:rsidR="00B24487" w:rsidRPr="00B54DC1">
              <w:rPr>
                <w:rFonts w:eastAsia="Times New Roman" w:cs="Times New Roman"/>
                <w:color w:val="000000"/>
                <w:sz w:val="22"/>
                <w:lang w:eastAsia="ru-RU"/>
              </w:rPr>
              <w:t>во</w:t>
            </w:r>
            <w:r w:rsidRPr="00B54DC1">
              <w:rPr>
                <w:rFonts w:eastAsia="Times New Roman" w:cs="Times New Roman"/>
                <w:color w:val="000000"/>
                <w:sz w:val="22"/>
                <w:lang w:eastAsia="ru-RU"/>
              </w:rPr>
              <w:t>»</w:t>
            </w:r>
          </w:p>
        </w:tc>
      </w:tr>
      <w:tr w:rsidR="00E131A0"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 xml:space="preserve">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ind w:left="547" w:hanging="547"/>
              <w:rPr>
                <w:rFonts w:eastAsia="Times New Roman" w:cs="Times New Roman"/>
                <w:color w:val="000000"/>
                <w:sz w:val="22"/>
                <w:lang w:eastAsia="ru-RU"/>
              </w:rPr>
            </w:pPr>
            <w:r w:rsidRPr="00B54DC1">
              <w:rPr>
                <w:rFonts w:eastAsia="Times New Roman" w:cs="Times New Roman"/>
                <w:b/>
                <w:bCs/>
                <w:color w:val="000000"/>
                <w:sz w:val="22"/>
                <w:lang w:eastAsia="ru-RU"/>
              </w:rPr>
              <w:t xml:space="preserve">Направленность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B54DC1" w:rsidRDefault="00E131A0" w:rsidP="00E131A0">
            <w:pPr>
              <w:spacing w:after="0" w:line="240" w:lineRule="auto"/>
              <w:ind w:left="547" w:hanging="547"/>
              <w:rPr>
                <w:rFonts w:eastAsia="Times New Roman" w:cs="Times New Roman"/>
                <w:color w:val="000000"/>
                <w:sz w:val="22"/>
                <w:lang w:eastAsia="ru-RU"/>
              </w:rPr>
            </w:pPr>
            <w:r w:rsidRPr="00B54DC1">
              <w:rPr>
                <w:rFonts w:eastAsia="Times New Roman" w:cs="Times New Roman"/>
                <w:bCs/>
                <w:color w:val="000000"/>
                <w:sz w:val="22"/>
                <w:lang w:eastAsia="ru-RU"/>
              </w:rPr>
              <w:t>художественная</w:t>
            </w:r>
          </w:p>
        </w:tc>
      </w:tr>
      <w:tr w:rsidR="00E131A0"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 xml:space="preserve">4.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B54DC1" w:rsidRDefault="00E131A0"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Сведения о разработчиках</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B54DC1" w:rsidRDefault="00E131A0" w:rsidP="00E131A0">
            <w:pPr>
              <w:spacing w:after="0" w:line="240" w:lineRule="auto"/>
              <w:rPr>
                <w:rFonts w:eastAsia="Times New Roman" w:cs="Times New Roman"/>
                <w:sz w:val="22"/>
                <w:lang w:eastAsia="ru-RU"/>
              </w:rPr>
            </w:pPr>
          </w:p>
        </w:tc>
      </w:tr>
      <w:tr w:rsidR="001021E2" w:rsidRPr="00B54DC1" w:rsidTr="001021E2">
        <w:tc>
          <w:tcPr>
            <w:tcW w:w="851"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rFonts w:eastAsia="Times New Roman" w:cs="Times New Roman"/>
                <w:bCs/>
                <w:color w:val="000000"/>
                <w:szCs w:val="24"/>
                <w:lang w:eastAsia="ru-RU"/>
              </w:rPr>
            </w:pPr>
            <w:r w:rsidRPr="00B54DC1">
              <w:rPr>
                <w:rFonts w:eastAsia="Times New Roman" w:cs="Times New Roman"/>
                <w:bCs/>
                <w:color w:val="000000"/>
                <w:szCs w:val="24"/>
                <w:lang w:eastAsia="ru-RU"/>
              </w:rPr>
              <w:t>4.1</w:t>
            </w:r>
          </w:p>
        </w:tc>
        <w:tc>
          <w:tcPr>
            <w:tcW w:w="3287"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rFonts w:eastAsia="Times New Roman" w:cs="Times New Roman"/>
                <w:b/>
                <w:bCs/>
                <w:color w:val="000000"/>
                <w:szCs w:val="24"/>
                <w:lang w:eastAsia="ru-RU"/>
              </w:rPr>
            </w:pPr>
            <w:r w:rsidRPr="00B54DC1">
              <w:rPr>
                <w:rFonts w:eastAsia="Times New Roman" w:cs="Times New Roman"/>
                <w:color w:val="000000"/>
                <w:szCs w:val="24"/>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jc w:val="both"/>
              <w:rPr>
                <w:rFonts w:eastAsia="Times New Roman" w:cs="Times New Roman"/>
                <w:szCs w:val="24"/>
                <w:lang w:eastAsia="ru-RU"/>
              </w:rPr>
            </w:pPr>
            <w:r w:rsidRPr="00B54DC1">
              <w:rPr>
                <w:rFonts w:eastAsia="Times New Roman" w:cs="Times New Roman"/>
                <w:szCs w:val="24"/>
                <w:lang w:eastAsia="ru-RU"/>
              </w:rPr>
              <w:t>Харитонова Л.А., заместитель директора по УМР</w:t>
            </w:r>
          </w:p>
        </w:tc>
      </w:tr>
      <w:tr w:rsidR="001021E2" w:rsidRPr="00B54DC1" w:rsidTr="001021E2">
        <w:tc>
          <w:tcPr>
            <w:tcW w:w="851" w:type="dxa"/>
            <w:tcBorders>
              <w:top w:val="single" w:sz="4" w:space="0" w:color="auto"/>
              <w:left w:val="single" w:sz="4" w:space="0" w:color="auto"/>
              <w:bottom w:val="single" w:sz="4" w:space="0" w:color="auto"/>
              <w:right w:val="single" w:sz="4" w:space="0" w:color="auto"/>
            </w:tcBorders>
            <w:hideMark/>
          </w:tcPr>
          <w:p w:rsidR="001021E2" w:rsidRPr="00B54DC1" w:rsidRDefault="001021E2" w:rsidP="001021E2">
            <w:pPr>
              <w:spacing w:after="0" w:line="240" w:lineRule="auto"/>
              <w:rPr>
                <w:rFonts w:eastAsia="Times New Roman" w:cs="Times New Roman"/>
                <w:szCs w:val="24"/>
                <w:lang w:eastAsia="ru-RU"/>
              </w:rPr>
            </w:pPr>
            <w:r w:rsidRPr="00B54DC1">
              <w:rPr>
                <w:rFonts w:eastAsia="Times New Roman" w:cs="Times New Roman"/>
                <w:color w:val="000000"/>
                <w:szCs w:val="24"/>
                <w:lang w:eastAsia="ru-RU"/>
              </w:rPr>
              <w:t>4.2.</w:t>
            </w:r>
          </w:p>
        </w:tc>
        <w:tc>
          <w:tcPr>
            <w:tcW w:w="3287" w:type="dxa"/>
            <w:tcBorders>
              <w:top w:val="single" w:sz="4" w:space="0" w:color="auto"/>
              <w:left w:val="single" w:sz="4" w:space="0" w:color="auto"/>
              <w:bottom w:val="single" w:sz="4" w:space="0" w:color="auto"/>
              <w:right w:val="single" w:sz="4" w:space="0" w:color="auto"/>
            </w:tcBorders>
            <w:hideMark/>
          </w:tcPr>
          <w:p w:rsidR="001021E2" w:rsidRPr="00B54DC1" w:rsidRDefault="001021E2" w:rsidP="001021E2">
            <w:pPr>
              <w:spacing w:after="0" w:line="240" w:lineRule="auto"/>
              <w:rPr>
                <w:rFonts w:eastAsia="Times New Roman" w:cs="Times New Roman"/>
                <w:szCs w:val="24"/>
                <w:lang w:eastAsia="ru-RU"/>
              </w:rPr>
            </w:pPr>
            <w:r w:rsidRPr="00B54DC1">
              <w:rPr>
                <w:rFonts w:eastAsia="Times New Roman" w:cs="Times New Roman"/>
                <w:color w:val="000000"/>
                <w:szCs w:val="24"/>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1021E2" w:rsidRPr="00B54DC1" w:rsidRDefault="003A547A" w:rsidP="00D40C97">
            <w:pPr>
              <w:spacing w:after="0" w:line="240" w:lineRule="auto"/>
              <w:jc w:val="both"/>
              <w:rPr>
                <w:rFonts w:eastAsia="Times New Roman" w:cs="Times New Roman"/>
                <w:szCs w:val="24"/>
                <w:lang w:eastAsia="ru-RU"/>
              </w:rPr>
            </w:pPr>
            <w:r w:rsidRPr="00B54DC1">
              <w:rPr>
                <w:rFonts w:eastAsia="Times New Roman" w:cs="Times New Roman"/>
                <w:szCs w:val="24"/>
                <w:lang w:eastAsia="ru-RU"/>
              </w:rPr>
              <w:t>Сабирова</w:t>
            </w:r>
            <w:r w:rsidR="001021E2" w:rsidRPr="00B54DC1">
              <w:rPr>
                <w:rFonts w:eastAsia="Times New Roman" w:cs="Times New Roman"/>
                <w:szCs w:val="24"/>
                <w:lang w:eastAsia="ru-RU"/>
              </w:rPr>
              <w:t xml:space="preserve"> Л.З., </w:t>
            </w:r>
            <w:r w:rsidR="00D40C97">
              <w:rPr>
                <w:rFonts w:eastAsia="Times New Roman" w:cs="Times New Roman"/>
                <w:szCs w:val="24"/>
                <w:lang w:eastAsia="ru-RU"/>
              </w:rPr>
              <w:t>преподаватель</w:t>
            </w:r>
          </w:p>
        </w:tc>
      </w:tr>
      <w:tr w:rsidR="001021E2" w:rsidRPr="00B54DC1" w:rsidTr="001021E2">
        <w:tc>
          <w:tcPr>
            <w:tcW w:w="851"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4.3.</w:t>
            </w:r>
          </w:p>
        </w:tc>
        <w:tc>
          <w:tcPr>
            <w:tcW w:w="3287"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szCs w:val="24"/>
              </w:rPr>
            </w:pPr>
            <w:r w:rsidRPr="00B54DC1">
              <w:rPr>
                <w:szCs w:val="24"/>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jc w:val="both"/>
              <w:rPr>
                <w:rFonts w:eastAsia="Times New Roman" w:cs="Times New Roman"/>
                <w:szCs w:val="24"/>
                <w:lang w:eastAsia="ru-RU"/>
              </w:rPr>
            </w:pPr>
            <w:r w:rsidRPr="00B54DC1">
              <w:rPr>
                <w:rFonts w:eastAsia="Times New Roman" w:cs="Times New Roman"/>
                <w:szCs w:val="24"/>
                <w:lang w:eastAsia="ru-RU"/>
              </w:rPr>
              <w:t>Гимранова Г.Г. преподаватель высшей квалификационной категории</w:t>
            </w:r>
          </w:p>
        </w:tc>
      </w:tr>
      <w:tr w:rsidR="001021E2" w:rsidRPr="00B54DC1" w:rsidTr="001021E2">
        <w:tc>
          <w:tcPr>
            <w:tcW w:w="851"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4.4.</w:t>
            </w:r>
          </w:p>
        </w:tc>
        <w:tc>
          <w:tcPr>
            <w:tcW w:w="3287" w:type="dxa"/>
            <w:tcBorders>
              <w:top w:val="single" w:sz="4" w:space="0" w:color="auto"/>
              <w:left w:val="single" w:sz="4" w:space="0" w:color="auto"/>
              <w:bottom w:val="single" w:sz="4" w:space="0" w:color="auto"/>
              <w:right w:val="single" w:sz="4" w:space="0" w:color="auto"/>
            </w:tcBorders>
          </w:tcPr>
          <w:p w:rsidR="001021E2" w:rsidRPr="00B54DC1" w:rsidRDefault="001021E2" w:rsidP="001021E2">
            <w:pPr>
              <w:spacing w:after="0" w:line="240" w:lineRule="auto"/>
              <w:rPr>
                <w:szCs w:val="24"/>
              </w:rPr>
            </w:pPr>
            <w:r w:rsidRPr="00B54DC1">
              <w:rPr>
                <w:szCs w:val="24"/>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1021E2" w:rsidRPr="00B54DC1" w:rsidRDefault="001021E2" w:rsidP="007F2BF8">
            <w:pPr>
              <w:spacing w:after="0" w:line="240" w:lineRule="auto"/>
              <w:jc w:val="both"/>
              <w:rPr>
                <w:rFonts w:eastAsia="Times New Roman" w:cs="Times New Roman"/>
                <w:szCs w:val="24"/>
                <w:lang w:eastAsia="ru-RU"/>
              </w:rPr>
            </w:pPr>
            <w:r w:rsidRPr="00B54DC1">
              <w:rPr>
                <w:rFonts w:eastAsia="Times New Roman" w:cs="Times New Roman"/>
                <w:szCs w:val="24"/>
                <w:lang w:eastAsia="ru-RU"/>
              </w:rPr>
              <w:t>К</w:t>
            </w:r>
            <w:r w:rsidR="007F2BF8" w:rsidRPr="00B54DC1">
              <w:rPr>
                <w:rFonts w:eastAsia="Times New Roman" w:cs="Times New Roman"/>
                <w:szCs w:val="24"/>
                <w:lang w:eastAsia="ru-RU"/>
              </w:rPr>
              <w:t>унгуровА.В</w:t>
            </w:r>
            <w:r w:rsidRPr="00B54DC1">
              <w:rPr>
                <w:rFonts w:eastAsia="Times New Roman" w:cs="Times New Roman"/>
                <w:szCs w:val="24"/>
                <w:lang w:eastAsia="ru-RU"/>
              </w:rPr>
              <w:t>., преподаватель высшей квалификационной категории</w:t>
            </w:r>
          </w:p>
        </w:tc>
      </w:tr>
      <w:tr w:rsidR="003A547A" w:rsidRPr="00B54DC1" w:rsidTr="001021E2">
        <w:tc>
          <w:tcPr>
            <w:tcW w:w="851" w:type="dxa"/>
            <w:tcBorders>
              <w:top w:val="single" w:sz="4" w:space="0" w:color="auto"/>
              <w:left w:val="single" w:sz="4" w:space="0" w:color="auto"/>
              <w:bottom w:val="single" w:sz="4" w:space="0" w:color="auto"/>
              <w:right w:val="single" w:sz="4" w:space="0" w:color="auto"/>
            </w:tcBorders>
          </w:tcPr>
          <w:p w:rsidR="003A547A" w:rsidRPr="00B54DC1" w:rsidRDefault="003A547A" w:rsidP="003A547A">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4.6.</w:t>
            </w:r>
          </w:p>
        </w:tc>
        <w:tc>
          <w:tcPr>
            <w:tcW w:w="3287"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4B6996">
            <w:pPr>
              <w:spacing w:after="0" w:line="240" w:lineRule="auto"/>
              <w:jc w:val="both"/>
              <w:rPr>
                <w:rFonts w:eastAsia="Times New Roman" w:cs="Times New Roman"/>
                <w:szCs w:val="24"/>
                <w:lang w:eastAsia="ru-RU"/>
              </w:rPr>
            </w:pPr>
            <w:r w:rsidRPr="00B54DC1">
              <w:rPr>
                <w:rFonts w:eastAsia="Times New Roman" w:cs="Times New Roman"/>
                <w:szCs w:val="24"/>
                <w:lang w:eastAsia="ru-RU"/>
              </w:rPr>
              <w:t>Ягафарова А.Г., преподаватель высшей квалификационной категории</w:t>
            </w:r>
          </w:p>
        </w:tc>
      </w:tr>
      <w:tr w:rsidR="003A547A" w:rsidRPr="00B54DC1" w:rsidTr="001021E2">
        <w:tc>
          <w:tcPr>
            <w:tcW w:w="851" w:type="dxa"/>
            <w:tcBorders>
              <w:top w:val="single" w:sz="4" w:space="0" w:color="auto"/>
              <w:left w:val="single" w:sz="4" w:space="0" w:color="auto"/>
              <w:bottom w:val="single" w:sz="4" w:space="0" w:color="auto"/>
              <w:right w:val="single" w:sz="4" w:space="0" w:color="auto"/>
            </w:tcBorders>
          </w:tcPr>
          <w:p w:rsidR="003A547A" w:rsidRPr="00B54DC1" w:rsidRDefault="003A547A" w:rsidP="003A547A">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4.7.</w:t>
            </w:r>
          </w:p>
        </w:tc>
        <w:tc>
          <w:tcPr>
            <w:tcW w:w="3287"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4B6996">
            <w:pPr>
              <w:spacing w:after="0" w:line="240" w:lineRule="auto"/>
              <w:jc w:val="both"/>
              <w:rPr>
                <w:rFonts w:eastAsia="Times New Roman" w:cs="Times New Roman"/>
                <w:szCs w:val="24"/>
                <w:lang w:eastAsia="ru-RU"/>
              </w:rPr>
            </w:pPr>
            <w:r w:rsidRPr="00B54DC1">
              <w:rPr>
                <w:rFonts w:eastAsia="Times New Roman" w:cs="Times New Roman"/>
                <w:szCs w:val="24"/>
                <w:lang w:eastAsia="ru-RU"/>
              </w:rPr>
              <w:t>Кариева Е.Н., преподаватель высшей квалификационной категории</w:t>
            </w:r>
          </w:p>
        </w:tc>
      </w:tr>
      <w:tr w:rsidR="003A547A" w:rsidRPr="00B54DC1" w:rsidTr="001021E2">
        <w:tc>
          <w:tcPr>
            <w:tcW w:w="851" w:type="dxa"/>
            <w:tcBorders>
              <w:top w:val="single" w:sz="4" w:space="0" w:color="auto"/>
              <w:left w:val="single" w:sz="4" w:space="0" w:color="auto"/>
              <w:bottom w:val="single" w:sz="4" w:space="0" w:color="auto"/>
              <w:right w:val="single" w:sz="4" w:space="0" w:color="auto"/>
            </w:tcBorders>
          </w:tcPr>
          <w:p w:rsidR="003A547A" w:rsidRPr="00B54DC1" w:rsidRDefault="003A547A" w:rsidP="003A547A">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4.8.</w:t>
            </w:r>
          </w:p>
        </w:tc>
        <w:tc>
          <w:tcPr>
            <w:tcW w:w="3287"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szCs w:val="24"/>
              </w:rPr>
            </w:pPr>
            <w:r w:rsidRPr="00B54DC1">
              <w:rPr>
                <w:szCs w:val="24"/>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4B6996">
            <w:pPr>
              <w:spacing w:after="0" w:line="240" w:lineRule="auto"/>
              <w:jc w:val="both"/>
              <w:rPr>
                <w:rFonts w:eastAsia="Times New Roman" w:cs="Times New Roman"/>
                <w:szCs w:val="24"/>
                <w:lang w:eastAsia="ru-RU"/>
              </w:rPr>
            </w:pPr>
            <w:r w:rsidRPr="00B54DC1">
              <w:rPr>
                <w:rFonts w:eastAsia="Times New Roman" w:cs="Times New Roman"/>
                <w:szCs w:val="24"/>
                <w:lang w:eastAsia="ru-RU"/>
              </w:rPr>
              <w:t>Саликова Н.З., преподаватель первой квалификационной категории</w:t>
            </w:r>
          </w:p>
        </w:tc>
      </w:tr>
      <w:tr w:rsidR="003A547A" w:rsidRPr="00B54DC1" w:rsidTr="001021E2">
        <w:tc>
          <w:tcPr>
            <w:tcW w:w="851"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4.10</w:t>
            </w:r>
          </w:p>
        </w:tc>
        <w:tc>
          <w:tcPr>
            <w:tcW w:w="3287"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szCs w:val="24"/>
              </w:rPr>
            </w:pPr>
            <w:r w:rsidRPr="00B54DC1">
              <w:rPr>
                <w:szCs w:val="24"/>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jc w:val="both"/>
              <w:rPr>
                <w:rFonts w:eastAsia="Times New Roman" w:cs="Times New Roman"/>
                <w:szCs w:val="24"/>
                <w:lang w:eastAsia="ru-RU"/>
              </w:rPr>
            </w:pPr>
            <w:r w:rsidRPr="00B54DC1">
              <w:rPr>
                <w:rFonts w:eastAsia="Times New Roman" w:cs="Times New Roman"/>
                <w:szCs w:val="24"/>
                <w:lang w:eastAsia="ru-RU"/>
              </w:rPr>
              <w:t>Надырова Л.И., преподаватель</w:t>
            </w:r>
          </w:p>
        </w:tc>
      </w:tr>
      <w:tr w:rsidR="003A547A" w:rsidRPr="00B54DC1" w:rsidTr="001021E2">
        <w:tc>
          <w:tcPr>
            <w:tcW w:w="851"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rFonts w:eastAsia="Times New Roman" w:cs="Times New Roman"/>
                <w:color w:val="000000"/>
                <w:szCs w:val="24"/>
                <w:lang w:eastAsia="ru-RU"/>
              </w:rPr>
            </w:pPr>
            <w:r w:rsidRPr="00B54DC1">
              <w:rPr>
                <w:rFonts w:eastAsia="Times New Roman" w:cs="Times New Roman"/>
                <w:color w:val="000000"/>
                <w:szCs w:val="24"/>
                <w:lang w:eastAsia="ru-RU"/>
              </w:rPr>
              <w:t>4.11</w:t>
            </w:r>
          </w:p>
        </w:tc>
        <w:tc>
          <w:tcPr>
            <w:tcW w:w="3287"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rPr>
                <w:szCs w:val="24"/>
              </w:rPr>
            </w:pPr>
            <w:r w:rsidRPr="00B54DC1">
              <w:rPr>
                <w:szCs w:val="24"/>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1021E2">
            <w:pPr>
              <w:spacing w:after="0" w:line="240" w:lineRule="auto"/>
              <w:jc w:val="both"/>
              <w:rPr>
                <w:rFonts w:eastAsia="Times New Roman" w:cs="Times New Roman"/>
                <w:szCs w:val="24"/>
                <w:lang w:eastAsia="ru-RU"/>
              </w:rPr>
            </w:pPr>
            <w:r w:rsidRPr="00B54DC1">
              <w:rPr>
                <w:rFonts w:eastAsia="Times New Roman" w:cs="Times New Roman"/>
                <w:szCs w:val="24"/>
                <w:lang w:eastAsia="ru-RU"/>
              </w:rPr>
              <w:t>Иванова О.В., преподаватель первой квалификационной категории</w:t>
            </w:r>
          </w:p>
        </w:tc>
      </w:tr>
      <w:tr w:rsidR="003A547A"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 xml:space="preserve">5. </w:t>
            </w:r>
          </w:p>
        </w:tc>
        <w:tc>
          <w:tcPr>
            <w:tcW w:w="3287"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Сведения о программе:</w:t>
            </w:r>
          </w:p>
        </w:tc>
        <w:tc>
          <w:tcPr>
            <w:tcW w:w="5643"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sz w:val="22"/>
                <w:lang w:eastAsia="ru-RU"/>
              </w:rPr>
            </w:pPr>
          </w:p>
        </w:tc>
      </w:tr>
      <w:tr w:rsidR="003A547A"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 xml:space="preserve">5.1.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Срок реализации</w:t>
            </w:r>
          </w:p>
        </w:tc>
        <w:tc>
          <w:tcPr>
            <w:tcW w:w="5643"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4 года</w:t>
            </w:r>
          </w:p>
        </w:tc>
      </w:tr>
      <w:tr w:rsidR="003A547A"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 xml:space="preserve">5.2.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Возраст обучающихся</w:t>
            </w:r>
          </w:p>
        </w:tc>
        <w:tc>
          <w:tcPr>
            <w:tcW w:w="5643"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10-17 лет</w:t>
            </w:r>
          </w:p>
        </w:tc>
      </w:tr>
      <w:tr w:rsidR="003A547A"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 xml:space="preserve">5.3.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Характеристика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sz w:val="22"/>
                <w:lang w:eastAsia="ru-RU"/>
              </w:rPr>
            </w:pPr>
          </w:p>
        </w:tc>
      </w:tr>
      <w:tr w:rsidR="003A547A" w:rsidRPr="00B54DC1" w:rsidTr="00B54DC1">
        <w:trPr>
          <w:trHeight w:val="564"/>
        </w:trPr>
        <w:tc>
          <w:tcPr>
            <w:tcW w:w="851" w:type="dxa"/>
            <w:vMerge w:val="restart"/>
            <w:tcBorders>
              <w:top w:val="single" w:sz="4" w:space="0" w:color="auto"/>
              <w:left w:val="single" w:sz="4" w:space="0" w:color="auto"/>
              <w:right w:val="single" w:sz="4" w:space="0" w:color="auto"/>
            </w:tcBorders>
            <w:vAlign w:val="center"/>
            <w:hideMark/>
          </w:tcPr>
          <w:p w:rsidR="003A547A" w:rsidRPr="00B54DC1" w:rsidRDefault="003A547A" w:rsidP="00E131A0">
            <w:pPr>
              <w:spacing w:before="240" w:after="0" w:line="240" w:lineRule="auto"/>
              <w:rPr>
                <w:rFonts w:eastAsia="Times New Roman" w:cs="Times New Roman"/>
                <w:sz w:val="22"/>
                <w:lang w:eastAsia="ru-RU"/>
              </w:rPr>
            </w:pPr>
          </w:p>
        </w:tc>
        <w:tc>
          <w:tcPr>
            <w:tcW w:w="3287" w:type="dxa"/>
            <w:tcBorders>
              <w:top w:val="single" w:sz="4" w:space="0" w:color="auto"/>
              <w:left w:val="single" w:sz="4" w:space="0" w:color="auto"/>
              <w:bottom w:val="single" w:sz="4" w:space="0" w:color="auto"/>
              <w:right w:val="single" w:sz="4" w:space="0" w:color="auto"/>
            </w:tcBorders>
            <w:hideMark/>
          </w:tcPr>
          <w:p w:rsidR="003A547A" w:rsidRPr="00B54DC1" w:rsidRDefault="003A547A" w:rsidP="00B54DC1">
            <w:pPr>
              <w:spacing w:before="240"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 тип программы</w:t>
            </w:r>
          </w:p>
          <w:p w:rsidR="003A547A" w:rsidRPr="00B54DC1" w:rsidRDefault="003A547A" w:rsidP="00B54DC1">
            <w:pPr>
              <w:spacing w:before="240"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 вид программы</w:t>
            </w:r>
          </w:p>
          <w:p w:rsidR="003A547A" w:rsidRPr="00B54DC1" w:rsidRDefault="003A547A" w:rsidP="00B54DC1">
            <w:pPr>
              <w:spacing w:before="240" w:after="0" w:line="240" w:lineRule="auto"/>
              <w:rPr>
                <w:rFonts w:eastAsia="Times New Roman" w:cs="Times New Roman"/>
                <w:sz w:val="22"/>
                <w:lang w:eastAsia="ru-RU"/>
              </w:rPr>
            </w:pPr>
            <w:r w:rsidRPr="00B54DC1">
              <w:rPr>
                <w:rFonts w:eastAsia="Times New Roman" w:cs="Times New Roman"/>
                <w:color w:val="000000"/>
                <w:sz w:val="22"/>
                <w:lang w:eastAsia="ru-RU"/>
              </w:rPr>
              <w:t>- форма организации содержания и учебного процесса</w:t>
            </w:r>
          </w:p>
        </w:tc>
        <w:tc>
          <w:tcPr>
            <w:tcW w:w="5643" w:type="dxa"/>
            <w:tcBorders>
              <w:top w:val="single" w:sz="4" w:space="0" w:color="auto"/>
              <w:left w:val="single" w:sz="4" w:space="0" w:color="auto"/>
              <w:bottom w:val="single" w:sz="4" w:space="0" w:color="auto"/>
              <w:right w:val="single" w:sz="4" w:space="0" w:color="auto"/>
            </w:tcBorders>
          </w:tcPr>
          <w:p w:rsidR="003A547A" w:rsidRPr="00B54DC1" w:rsidRDefault="003A547A" w:rsidP="00B54DC1">
            <w:pPr>
              <w:suppressAutoHyphens/>
              <w:autoSpaceDE w:val="0"/>
              <w:autoSpaceDN w:val="0"/>
              <w:adjustRightInd w:val="0"/>
              <w:spacing w:before="240" w:after="200" w:line="240" w:lineRule="auto"/>
              <w:rPr>
                <w:rFonts w:eastAsia="Calibri" w:cs="Times New Roman"/>
                <w:color w:val="000000"/>
                <w:sz w:val="22"/>
                <w:lang w:eastAsia="ar-SA"/>
              </w:rPr>
            </w:pPr>
            <w:r w:rsidRPr="00B54DC1">
              <w:rPr>
                <w:rFonts w:eastAsia="Calibri" w:cs="Times New Roman"/>
                <w:color w:val="000000"/>
                <w:sz w:val="22"/>
                <w:lang w:eastAsia="ar-SA"/>
              </w:rPr>
              <w:t>дополнительная общеобразовательная</w:t>
            </w:r>
          </w:p>
          <w:p w:rsidR="003A547A" w:rsidRPr="00B54DC1" w:rsidRDefault="003A547A" w:rsidP="00B54DC1">
            <w:pPr>
              <w:suppressAutoHyphens/>
              <w:autoSpaceDE w:val="0"/>
              <w:autoSpaceDN w:val="0"/>
              <w:adjustRightInd w:val="0"/>
              <w:spacing w:before="240" w:after="200" w:line="240" w:lineRule="auto"/>
              <w:rPr>
                <w:rFonts w:eastAsia="Calibri" w:cs="Times New Roman"/>
                <w:color w:val="000000"/>
                <w:sz w:val="22"/>
                <w:lang w:eastAsia="ar-SA"/>
              </w:rPr>
            </w:pPr>
            <w:r w:rsidRPr="00B54DC1">
              <w:rPr>
                <w:rFonts w:eastAsia="Calibri" w:cs="Times New Roman"/>
                <w:color w:val="000000"/>
                <w:sz w:val="22"/>
                <w:lang w:eastAsia="ar-SA"/>
              </w:rPr>
              <w:t>общеразвивающая</w:t>
            </w:r>
          </w:p>
          <w:p w:rsidR="003A547A" w:rsidRPr="00B54DC1" w:rsidRDefault="003A547A" w:rsidP="00B54DC1">
            <w:pPr>
              <w:suppressAutoHyphens/>
              <w:autoSpaceDE w:val="0"/>
              <w:autoSpaceDN w:val="0"/>
              <w:adjustRightInd w:val="0"/>
              <w:spacing w:before="240" w:after="200" w:line="240" w:lineRule="auto"/>
              <w:rPr>
                <w:rFonts w:eastAsia="Calibri" w:cs="Times New Roman"/>
                <w:color w:val="000000"/>
                <w:sz w:val="22"/>
                <w:lang w:eastAsia="ar-SA"/>
              </w:rPr>
            </w:pPr>
            <w:r w:rsidRPr="00B54DC1">
              <w:rPr>
                <w:rFonts w:eastAsia="Times New Roman" w:cs="Times New Roman"/>
                <w:sz w:val="22"/>
                <w:lang w:eastAsia="ru-RU"/>
              </w:rPr>
              <w:t>лекции, практические занятия, мастер-классы, выездные тематические занятия, выполнение самостоятельной работы, концерты, творческие отчеты, соревнования.</w:t>
            </w:r>
          </w:p>
        </w:tc>
      </w:tr>
      <w:tr w:rsidR="003A547A" w:rsidRPr="00B54DC1" w:rsidTr="000F21F5">
        <w:trPr>
          <w:trHeight w:val="285"/>
        </w:trPr>
        <w:tc>
          <w:tcPr>
            <w:tcW w:w="851" w:type="dxa"/>
            <w:vMerge/>
            <w:tcBorders>
              <w:left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sz w:val="22"/>
                <w:lang w:eastAsia="ru-RU"/>
              </w:rPr>
            </w:pPr>
          </w:p>
        </w:tc>
        <w:tc>
          <w:tcPr>
            <w:tcW w:w="3287"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 xml:space="preserve">- вид программы </w:t>
            </w:r>
          </w:p>
        </w:tc>
        <w:tc>
          <w:tcPr>
            <w:tcW w:w="5643" w:type="dxa"/>
            <w:tcBorders>
              <w:top w:val="single" w:sz="4" w:space="0" w:color="auto"/>
              <w:left w:val="single" w:sz="4" w:space="0" w:color="auto"/>
              <w:bottom w:val="single" w:sz="4" w:space="0" w:color="auto"/>
              <w:right w:val="single" w:sz="4" w:space="0" w:color="auto"/>
            </w:tcBorders>
            <w:vAlign w:val="center"/>
          </w:tcPr>
          <w:p w:rsidR="003A547A" w:rsidRPr="00B54DC1" w:rsidRDefault="003A547A" w:rsidP="00E131A0">
            <w:pPr>
              <w:spacing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Общеразвивающая</w:t>
            </w:r>
          </w:p>
        </w:tc>
      </w:tr>
      <w:tr w:rsidR="00933368" w:rsidRPr="00B54DC1" w:rsidTr="00B54DC1">
        <w:trPr>
          <w:trHeight w:val="2104"/>
        </w:trPr>
        <w:tc>
          <w:tcPr>
            <w:tcW w:w="851" w:type="dxa"/>
            <w:vMerge/>
            <w:tcBorders>
              <w:left w:val="single" w:sz="4" w:space="0" w:color="auto"/>
              <w:right w:val="single" w:sz="4" w:space="0" w:color="auto"/>
            </w:tcBorders>
            <w:vAlign w:val="center"/>
          </w:tcPr>
          <w:p w:rsidR="00933368" w:rsidRPr="00B54DC1" w:rsidRDefault="00933368" w:rsidP="00E131A0">
            <w:pPr>
              <w:spacing w:after="0" w:line="240" w:lineRule="auto"/>
              <w:rPr>
                <w:rFonts w:eastAsia="Times New Roman" w:cs="Times New Roman"/>
                <w:sz w:val="22"/>
                <w:lang w:eastAsia="ru-RU"/>
              </w:rPr>
            </w:pPr>
          </w:p>
        </w:tc>
        <w:tc>
          <w:tcPr>
            <w:tcW w:w="3287" w:type="dxa"/>
            <w:tcBorders>
              <w:top w:val="single" w:sz="4" w:space="0" w:color="auto"/>
              <w:left w:val="single" w:sz="4" w:space="0" w:color="auto"/>
              <w:right w:val="single" w:sz="4" w:space="0" w:color="auto"/>
            </w:tcBorders>
          </w:tcPr>
          <w:p w:rsidR="00933368" w:rsidRPr="00B54DC1" w:rsidRDefault="00933368" w:rsidP="00B54DC1">
            <w:pPr>
              <w:spacing w:after="0" w:line="240" w:lineRule="auto"/>
              <w:rPr>
                <w:rFonts w:eastAsia="Times New Roman" w:cs="Times New Roman"/>
                <w:color w:val="000000"/>
                <w:sz w:val="22"/>
                <w:lang w:eastAsia="ru-RU"/>
              </w:rPr>
            </w:pPr>
            <w:r w:rsidRPr="00B54DC1">
              <w:rPr>
                <w:rFonts w:eastAsia="Times New Roman" w:cs="Times New Roman"/>
                <w:color w:val="000000"/>
                <w:sz w:val="22"/>
                <w:lang w:eastAsia="ru-RU"/>
              </w:rPr>
              <w:t>Цель программы</w:t>
            </w:r>
          </w:p>
        </w:tc>
        <w:tc>
          <w:tcPr>
            <w:tcW w:w="5643" w:type="dxa"/>
            <w:tcBorders>
              <w:top w:val="single" w:sz="4" w:space="0" w:color="auto"/>
              <w:left w:val="single" w:sz="4" w:space="0" w:color="auto"/>
              <w:right w:val="single" w:sz="4" w:space="0" w:color="auto"/>
            </w:tcBorders>
          </w:tcPr>
          <w:p w:rsidR="00933368" w:rsidRPr="00B54DC1" w:rsidRDefault="00740186" w:rsidP="00B54DC1">
            <w:pPr>
              <w:spacing w:after="200" w:line="276" w:lineRule="auto"/>
              <w:rPr>
                <w:rFonts w:eastAsia="Times New Roman" w:cs="Times New Roman"/>
                <w:color w:val="000000"/>
                <w:sz w:val="22"/>
                <w:lang w:eastAsia="ru-RU"/>
              </w:rPr>
            </w:pPr>
            <w:r w:rsidRPr="00740186">
              <w:rPr>
                <w:rFonts w:eastAsia="Times New Roman" w:cs="Times New Roman"/>
                <w:color w:val="000000"/>
                <w:sz w:val="22"/>
                <w:lang w:eastAsia="ru-RU"/>
              </w:rPr>
              <w:t>Создание условий для формирования потребности в общении с музыкой как форме самореализации интеллектуальных и творческих способностей ребенка, его личностных и духовных качеств, необходимых для  самовыражения и социальной адаптации.</w:t>
            </w:r>
          </w:p>
        </w:tc>
      </w:tr>
      <w:tr w:rsidR="003A547A" w:rsidRPr="00B54DC1" w:rsidTr="00131A84">
        <w:trPr>
          <w:trHeight w:val="553"/>
        </w:trPr>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t>6</w:t>
            </w:r>
          </w:p>
        </w:tc>
        <w:tc>
          <w:tcPr>
            <w:tcW w:w="3287" w:type="dxa"/>
            <w:hideMark/>
          </w:tcPr>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b/>
                <w:bCs/>
                <w:color w:val="000000"/>
                <w:sz w:val="22"/>
              </w:rPr>
              <w:t>Формы и методы образовательной деятельности</w:t>
            </w:r>
          </w:p>
        </w:tc>
        <w:tc>
          <w:tcPr>
            <w:tcW w:w="5643" w:type="dxa"/>
          </w:tcPr>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color w:val="000000"/>
                <w:sz w:val="22"/>
              </w:rPr>
              <w:t xml:space="preserve">Формы образовательной деятельности: </w:t>
            </w:r>
          </w:p>
          <w:p w:rsidR="003A547A" w:rsidRPr="00B54DC1" w:rsidRDefault="003A547A" w:rsidP="00E131A0">
            <w:pPr>
              <w:autoSpaceDE w:val="0"/>
              <w:autoSpaceDN w:val="0"/>
              <w:adjustRightInd w:val="0"/>
              <w:spacing w:after="0" w:line="240" w:lineRule="auto"/>
              <w:rPr>
                <w:rFonts w:eastAsia="Calibri" w:cs="Times New Roman"/>
                <w:i/>
                <w:color w:val="000000"/>
                <w:sz w:val="22"/>
              </w:rPr>
            </w:pPr>
            <w:r w:rsidRPr="00B54DC1">
              <w:rPr>
                <w:rFonts w:eastAsia="Calibri" w:cs="Times New Roman"/>
                <w:i/>
                <w:color w:val="000000"/>
                <w:sz w:val="22"/>
              </w:rPr>
              <w:t>- урок</w:t>
            </w:r>
          </w:p>
          <w:p w:rsidR="003A547A" w:rsidRPr="00B54DC1" w:rsidRDefault="003A547A" w:rsidP="00E131A0">
            <w:pPr>
              <w:autoSpaceDE w:val="0"/>
              <w:autoSpaceDN w:val="0"/>
              <w:adjustRightInd w:val="0"/>
              <w:spacing w:after="0" w:line="240" w:lineRule="auto"/>
              <w:rPr>
                <w:rFonts w:eastAsia="Calibri" w:cs="Times New Roman"/>
                <w:i/>
                <w:color w:val="000000"/>
                <w:sz w:val="22"/>
              </w:rPr>
            </w:pPr>
            <w:r w:rsidRPr="00B54DC1">
              <w:rPr>
                <w:rFonts w:eastAsia="Calibri" w:cs="Times New Roman"/>
                <w:i/>
                <w:color w:val="000000"/>
                <w:sz w:val="22"/>
              </w:rPr>
              <w:t>-  зачет</w:t>
            </w:r>
          </w:p>
          <w:p w:rsidR="003A547A" w:rsidRPr="00B54DC1" w:rsidRDefault="003A547A" w:rsidP="00E131A0">
            <w:pPr>
              <w:autoSpaceDE w:val="0"/>
              <w:autoSpaceDN w:val="0"/>
              <w:adjustRightInd w:val="0"/>
              <w:spacing w:after="0" w:line="240" w:lineRule="auto"/>
              <w:rPr>
                <w:rFonts w:eastAsia="Calibri" w:cs="Times New Roman"/>
                <w:i/>
                <w:color w:val="000000"/>
                <w:sz w:val="22"/>
              </w:rPr>
            </w:pPr>
            <w:r w:rsidRPr="00B54DC1">
              <w:rPr>
                <w:rFonts w:eastAsia="Calibri" w:cs="Times New Roman"/>
                <w:i/>
                <w:color w:val="000000"/>
                <w:sz w:val="22"/>
              </w:rPr>
              <w:t>- репетиция</w:t>
            </w:r>
          </w:p>
          <w:p w:rsidR="003A547A" w:rsidRPr="00B54DC1" w:rsidRDefault="003A547A" w:rsidP="00E131A0">
            <w:pPr>
              <w:autoSpaceDE w:val="0"/>
              <w:autoSpaceDN w:val="0"/>
              <w:adjustRightInd w:val="0"/>
              <w:spacing w:after="0" w:line="240" w:lineRule="auto"/>
              <w:rPr>
                <w:rFonts w:eastAsia="Calibri" w:cs="Times New Roman"/>
                <w:i/>
                <w:color w:val="000000"/>
                <w:sz w:val="22"/>
              </w:rPr>
            </w:pPr>
            <w:r w:rsidRPr="00B54DC1">
              <w:rPr>
                <w:rFonts w:eastAsia="Calibri" w:cs="Times New Roman"/>
                <w:i/>
                <w:color w:val="000000"/>
                <w:sz w:val="22"/>
              </w:rPr>
              <w:t>- концерт</w:t>
            </w:r>
          </w:p>
          <w:p w:rsidR="003A547A" w:rsidRPr="00B54DC1" w:rsidRDefault="003A547A" w:rsidP="00E131A0">
            <w:pPr>
              <w:autoSpaceDE w:val="0"/>
              <w:autoSpaceDN w:val="0"/>
              <w:adjustRightInd w:val="0"/>
              <w:spacing w:after="0" w:line="240" w:lineRule="auto"/>
              <w:rPr>
                <w:rFonts w:eastAsia="Calibri" w:cs="Times New Roman"/>
                <w:i/>
                <w:color w:val="000000"/>
                <w:sz w:val="22"/>
              </w:rPr>
            </w:pPr>
            <w:r w:rsidRPr="00B54DC1">
              <w:rPr>
                <w:rFonts w:eastAsia="Calibri" w:cs="Times New Roman"/>
                <w:i/>
                <w:color w:val="000000"/>
                <w:sz w:val="22"/>
              </w:rPr>
              <w:t>- конкурс</w:t>
            </w:r>
          </w:p>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color w:val="000000"/>
                <w:sz w:val="22"/>
              </w:rPr>
              <w:t>Методы образовательной деятельности:</w:t>
            </w:r>
          </w:p>
          <w:p w:rsidR="003A547A" w:rsidRPr="00B54DC1" w:rsidRDefault="003A547A" w:rsidP="00E131A0">
            <w:pPr>
              <w:tabs>
                <w:tab w:val="left" w:pos="993"/>
              </w:tabs>
              <w:spacing w:after="0" w:line="240" w:lineRule="auto"/>
              <w:rPr>
                <w:rFonts w:eastAsia="Calibri" w:cs="Times New Roman"/>
                <w:i/>
                <w:sz w:val="22"/>
              </w:rPr>
            </w:pPr>
            <w:r w:rsidRPr="00B54DC1">
              <w:rPr>
                <w:rFonts w:eastAsia="Calibri" w:cs="Times New Roman"/>
                <w:i/>
                <w:sz w:val="22"/>
              </w:rPr>
              <w:lastRenderedPageBreak/>
              <w:t>- словесные (объяснение, беседа, рассказ)</w:t>
            </w:r>
          </w:p>
          <w:p w:rsidR="003A547A" w:rsidRPr="00B54DC1" w:rsidRDefault="003A547A" w:rsidP="00E131A0">
            <w:pPr>
              <w:tabs>
                <w:tab w:val="left" w:pos="993"/>
              </w:tabs>
              <w:spacing w:after="0" w:line="240" w:lineRule="auto"/>
              <w:rPr>
                <w:rFonts w:eastAsia="Calibri" w:cs="Times New Roman"/>
                <w:i/>
                <w:sz w:val="22"/>
              </w:rPr>
            </w:pPr>
            <w:r w:rsidRPr="00B54DC1">
              <w:rPr>
                <w:rFonts w:eastAsia="Calibri" w:cs="Times New Roman"/>
                <w:i/>
                <w:sz w:val="22"/>
              </w:rPr>
              <w:t>- наглядно-слуховые (показ с демонстрацией исполнительских приемов, наблюдение)</w:t>
            </w:r>
          </w:p>
          <w:p w:rsidR="003A547A" w:rsidRPr="00B54DC1" w:rsidRDefault="003A547A" w:rsidP="00E131A0">
            <w:pPr>
              <w:tabs>
                <w:tab w:val="left" w:pos="993"/>
              </w:tabs>
              <w:spacing w:after="0" w:line="240" w:lineRule="auto"/>
              <w:rPr>
                <w:rFonts w:eastAsia="Calibri" w:cs="Times New Roman"/>
                <w:i/>
                <w:sz w:val="22"/>
              </w:rPr>
            </w:pPr>
            <w:r w:rsidRPr="00B54DC1">
              <w:rPr>
                <w:rFonts w:eastAsia="Calibri" w:cs="Times New Roman"/>
                <w:i/>
                <w:sz w:val="22"/>
              </w:rPr>
              <w:t>- эмоциональные (подбор ассоциаций, образных сравнений);</w:t>
            </w:r>
          </w:p>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i/>
                <w:sz w:val="22"/>
              </w:rPr>
              <w:t>- практические (работа исполнением музыкальных произведений)</w:t>
            </w:r>
          </w:p>
        </w:tc>
      </w:tr>
      <w:tr w:rsidR="003A547A" w:rsidRPr="00B54DC1" w:rsidTr="000F21F5">
        <w:trPr>
          <w:trHeight w:val="599"/>
        </w:trPr>
        <w:tc>
          <w:tcPr>
            <w:tcW w:w="851" w:type="dxa"/>
            <w:tcBorders>
              <w:top w:val="single" w:sz="4" w:space="0" w:color="auto"/>
              <w:left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color w:val="000000"/>
                <w:sz w:val="22"/>
                <w:lang w:eastAsia="ru-RU"/>
              </w:rPr>
              <w:lastRenderedPageBreak/>
              <w:t>7</w:t>
            </w:r>
          </w:p>
        </w:tc>
        <w:tc>
          <w:tcPr>
            <w:tcW w:w="3287" w:type="dxa"/>
            <w:hideMark/>
          </w:tcPr>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b/>
                <w:bCs/>
                <w:color w:val="000000"/>
                <w:sz w:val="22"/>
              </w:rPr>
              <w:t>Формы мониторинга результативности</w:t>
            </w:r>
          </w:p>
        </w:tc>
        <w:tc>
          <w:tcPr>
            <w:tcW w:w="5643" w:type="dxa"/>
          </w:tcPr>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color w:val="000000"/>
                <w:sz w:val="22"/>
              </w:rPr>
              <w:t xml:space="preserve">Текущий контроль </w:t>
            </w:r>
            <w:r w:rsidRPr="00B54DC1">
              <w:rPr>
                <w:rFonts w:eastAsia="Calibri" w:cs="Times New Roman"/>
                <w:i/>
                <w:color w:val="000000"/>
                <w:sz w:val="22"/>
              </w:rPr>
              <w:t>(опрос, наблюдение, контрольный урок, проверочная работа, прослушивание)</w:t>
            </w:r>
          </w:p>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color w:val="000000"/>
                <w:sz w:val="22"/>
              </w:rPr>
              <w:t xml:space="preserve">Промежуточный контроль </w:t>
            </w:r>
            <w:r w:rsidRPr="00B54DC1">
              <w:rPr>
                <w:rFonts w:eastAsia="Calibri" w:cs="Times New Roman"/>
                <w:i/>
                <w:color w:val="000000"/>
                <w:sz w:val="22"/>
              </w:rPr>
              <w:t>(технические и академические зачеты)</w:t>
            </w:r>
          </w:p>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color w:val="000000"/>
                <w:sz w:val="22"/>
              </w:rPr>
              <w:t xml:space="preserve">Итоговый контроль </w:t>
            </w:r>
            <w:r w:rsidRPr="00B54DC1">
              <w:rPr>
                <w:rFonts w:eastAsia="Calibri" w:cs="Times New Roman"/>
                <w:i/>
                <w:color w:val="000000"/>
                <w:sz w:val="22"/>
              </w:rPr>
              <w:t>(экзамен)</w:t>
            </w:r>
          </w:p>
        </w:tc>
      </w:tr>
      <w:tr w:rsidR="003A547A" w:rsidRPr="00B54DC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8</w:t>
            </w:r>
          </w:p>
        </w:tc>
        <w:tc>
          <w:tcPr>
            <w:tcW w:w="3287" w:type="dxa"/>
            <w:hideMark/>
          </w:tcPr>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b/>
                <w:bCs/>
                <w:color w:val="000000"/>
                <w:sz w:val="22"/>
              </w:rPr>
              <w:t>Результативность реализации программы</w:t>
            </w:r>
          </w:p>
        </w:tc>
        <w:tc>
          <w:tcPr>
            <w:tcW w:w="5643" w:type="dxa"/>
          </w:tcPr>
          <w:p w:rsidR="003A547A" w:rsidRPr="00B54DC1" w:rsidRDefault="003A547A" w:rsidP="00E131A0">
            <w:pPr>
              <w:autoSpaceDE w:val="0"/>
              <w:autoSpaceDN w:val="0"/>
              <w:adjustRightInd w:val="0"/>
              <w:spacing w:after="0" w:line="240" w:lineRule="auto"/>
              <w:rPr>
                <w:rFonts w:eastAsia="Calibri" w:cs="Times New Roman"/>
                <w:sz w:val="22"/>
              </w:rPr>
            </w:pPr>
            <w:r w:rsidRPr="00B54DC1">
              <w:rPr>
                <w:rFonts w:eastAsia="Calibri" w:cs="Times New Roman"/>
                <w:sz w:val="22"/>
              </w:rPr>
              <w:t>Для отслеживания результативности образовательного процесса используются следующие виды контроля:</w:t>
            </w:r>
          </w:p>
          <w:p w:rsidR="003A547A" w:rsidRPr="00B54DC1" w:rsidRDefault="003A547A" w:rsidP="00E131A0">
            <w:pPr>
              <w:autoSpaceDE w:val="0"/>
              <w:autoSpaceDN w:val="0"/>
              <w:adjustRightInd w:val="0"/>
              <w:spacing w:after="0" w:line="240" w:lineRule="auto"/>
              <w:rPr>
                <w:rFonts w:eastAsia="Calibri" w:cs="Times New Roman"/>
                <w:sz w:val="22"/>
              </w:rPr>
            </w:pPr>
            <w:r w:rsidRPr="00B54DC1">
              <w:rPr>
                <w:rFonts w:eastAsia="Calibri" w:cs="Times New Roman"/>
                <w:sz w:val="22"/>
              </w:rPr>
              <w:t>начальный контроль (сентябрь);</w:t>
            </w:r>
          </w:p>
          <w:p w:rsidR="003A547A" w:rsidRPr="00B54DC1" w:rsidRDefault="003A547A" w:rsidP="00E131A0">
            <w:pPr>
              <w:autoSpaceDE w:val="0"/>
              <w:autoSpaceDN w:val="0"/>
              <w:adjustRightInd w:val="0"/>
              <w:spacing w:after="0" w:line="240" w:lineRule="auto"/>
              <w:rPr>
                <w:rFonts w:eastAsia="Calibri" w:cs="Times New Roman"/>
                <w:sz w:val="22"/>
              </w:rPr>
            </w:pPr>
            <w:r w:rsidRPr="00B54DC1">
              <w:rPr>
                <w:rFonts w:eastAsia="Calibri" w:cs="Times New Roman"/>
                <w:sz w:val="22"/>
              </w:rPr>
              <w:t>текущий контроль (в течение всего учебного года);</w:t>
            </w:r>
          </w:p>
          <w:p w:rsidR="003A547A" w:rsidRPr="00B54DC1" w:rsidRDefault="003A547A" w:rsidP="00E131A0">
            <w:pPr>
              <w:autoSpaceDE w:val="0"/>
              <w:autoSpaceDN w:val="0"/>
              <w:adjustRightInd w:val="0"/>
              <w:spacing w:after="0" w:line="240" w:lineRule="auto"/>
              <w:rPr>
                <w:rFonts w:eastAsia="Calibri" w:cs="Times New Roman"/>
                <w:sz w:val="22"/>
              </w:rPr>
            </w:pPr>
            <w:r w:rsidRPr="00B54DC1">
              <w:rPr>
                <w:rFonts w:eastAsia="Calibri" w:cs="Times New Roman"/>
                <w:sz w:val="22"/>
              </w:rPr>
              <w:t>промежуточный контроль (декабрь- январь);</w:t>
            </w:r>
          </w:p>
          <w:p w:rsidR="003A547A" w:rsidRPr="00B54DC1" w:rsidRDefault="003A547A" w:rsidP="00E131A0">
            <w:pPr>
              <w:autoSpaceDE w:val="0"/>
              <w:autoSpaceDN w:val="0"/>
              <w:adjustRightInd w:val="0"/>
              <w:spacing w:after="0" w:line="240" w:lineRule="auto"/>
              <w:rPr>
                <w:rFonts w:eastAsia="Calibri" w:cs="Times New Roman"/>
                <w:color w:val="000000"/>
                <w:sz w:val="22"/>
              </w:rPr>
            </w:pPr>
            <w:r w:rsidRPr="00B54DC1">
              <w:rPr>
                <w:rFonts w:eastAsia="Calibri" w:cs="Times New Roman"/>
                <w:sz w:val="22"/>
              </w:rPr>
              <w:t>итоговый контроль (май).</w:t>
            </w:r>
          </w:p>
        </w:tc>
      </w:tr>
      <w:tr w:rsidR="003A547A" w:rsidRPr="004B3E61" w:rsidTr="000F21F5">
        <w:trPr>
          <w:trHeight w:val="576"/>
        </w:trPr>
        <w:tc>
          <w:tcPr>
            <w:tcW w:w="851" w:type="dxa"/>
            <w:tcBorders>
              <w:top w:val="single" w:sz="4" w:space="0" w:color="auto"/>
              <w:left w:val="single" w:sz="4" w:space="0" w:color="auto"/>
              <w:bottom w:val="single" w:sz="4" w:space="0" w:color="auto"/>
              <w:right w:val="single" w:sz="4" w:space="0" w:color="auto"/>
            </w:tcBorders>
            <w:vAlign w:val="center"/>
            <w:hideMark/>
          </w:tcPr>
          <w:p w:rsidR="003A547A" w:rsidRPr="00B54DC1" w:rsidRDefault="003A547A" w:rsidP="00E131A0">
            <w:pPr>
              <w:spacing w:after="0" w:line="240" w:lineRule="auto"/>
              <w:rPr>
                <w:rFonts w:eastAsia="Times New Roman" w:cs="Times New Roman"/>
                <w:sz w:val="22"/>
                <w:lang w:eastAsia="ru-RU"/>
              </w:rPr>
            </w:pPr>
            <w:r w:rsidRPr="00B54DC1">
              <w:rPr>
                <w:rFonts w:eastAsia="Times New Roman" w:cs="Times New Roman"/>
                <w:b/>
                <w:bCs/>
                <w:color w:val="000000"/>
                <w:sz w:val="22"/>
                <w:lang w:eastAsia="ru-RU"/>
              </w:rPr>
              <w:t>9</w:t>
            </w:r>
          </w:p>
        </w:tc>
        <w:tc>
          <w:tcPr>
            <w:tcW w:w="3287" w:type="dxa"/>
            <w:hideMark/>
          </w:tcPr>
          <w:p w:rsidR="003A547A" w:rsidRPr="00E75917" w:rsidRDefault="003A547A" w:rsidP="00E131A0">
            <w:pPr>
              <w:autoSpaceDE w:val="0"/>
              <w:autoSpaceDN w:val="0"/>
              <w:adjustRightInd w:val="0"/>
              <w:spacing w:after="0" w:line="240" w:lineRule="auto"/>
              <w:rPr>
                <w:rFonts w:eastAsia="Calibri" w:cs="Times New Roman"/>
                <w:color w:val="000000"/>
                <w:sz w:val="22"/>
              </w:rPr>
            </w:pPr>
            <w:r w:rsidRPr="00E75917">
              <w:rPr>
                <w:rFonts w:eastAsia="Calibri" w:cs="Times New Roman"/>
                <w:b/>
                <w:bCs/>
                <w:color w:val="000000"/>
                <w:sz w:val="22"/>
              </w:rPr>
              <w:t>Дата утверждения и последней корректировки</w:t>
            </w:r>
          </w:p>
        </w:tc>
        <w:tc>
          <w:tcPr>
            <w:tcW w:w="5643" w:type="dxa"/>
          </w:tcPr>
          <w:p w:rsidR="003A547A" w:rsidRPr="00E75917" w:rsidRDefault="002E251D" w:rsidP="00D40C97">
            <w:pPr>
              <w:autoSpaceDE w:val="0"/>
              <w:autoSpaceDN w:val="0"/>
              <w:adjustRightInd w:val="0"/>
              <w:spacing w:after="0" w:line="240" w:lineRule="auto"/>
              <w:rPr>
                <w:rFonts w:eastAsia="Calibri" w:cs="Times New Roman"/>
                <w:color w:val="000000"/>
                <w:sz w:val="22"/>
              </w:rPr>
            </w:pPr>
            <w:r>
              <w:rPr>
                <w:rFonts w:eastAsia="Calibri" w:cs="Times New Roman"/>
                <w:color w:val="000000"/>
                <w:szCs w:val="24"/>
              </w:rPr>
              <w:t>2</w:t>
            </w:r>
            <w:r w:rsidR="00D40C97">
              <w:rPr>
                <w:rFonts w:eastAsia="Calibri" w:cs="Times New Roman"/>
                <w:color w:val="000000"/>
                <w:szCs w:val="24"/>
              </w:rPr>
              <w:t>8</w:t>
            </w:r>
            <w:r>
              <w:rPr>
                <w:rFonts w:eastAsia="Calibri" w:cs="Times New Roman"/>
                <w:color w:val="000000"/>
                <w:szCs w:val="24"/>
              </w:rPr>
              <w:t xml:space="preserve"> августа 202</w:t>
            </w:r>
            <w:r w:rsidR="00D40C97">
              <w:rPr>
                <w:rFonts w:eastAsia="Calibri" w:cs="Times New Roman"/>
                <w:color w:val="000000"/>
                <w:szCs w:val="24"/>
              </w:rPr>
              <w:t>3</w:t>
            </w:r>
            <w:bookmarkStart w:id="0" w:name="_GoBack"/>
            <w:bookmarkEnd w:id="0"/>
            <w:r>
              <w:rPr>
                <w:rFonts w:eastAsia="Calibri" w:cs="Times New Roman"/>
                <w:color w:val="000000"/>
                <w:szCs w:val="24"/>
              </w:rPr>
              <w:t xml:space="preserve"> года</w:t>
            </w:r>
          </w:p>
        </w:tc>
      </w:tr>
    </w:tbl>
    <w:p w:rsidR="00E131A0" w:rsidRPr="004B3E61" w:rsidRDefault="00E131A0" w:rsidP="00E131A0">
      <w:pPr>
        <w:spacing w:after="0" w:line="276" w:lineRule="auto"/>
        <w:rPr>
          <w:rFonts w:eastAsia="+mj-ea" w:cs="Times New Roman"/>
          <w:color w:val="000000"/>
          <w:kern w:val="24"/>
          <w:sz w:val="22"/>
        </w:rPr>
      </w:pPr>
    </w:p>
    <w:p w:rsidR="00E131A0" w:rsidRPr="004B3E61" w:rsidRDefault="00E131A0" w:rsidP="00E131A0">
      <w:pPr>
        <w:spacing w:after="200" w:line="276" w:lineRule="auto"/>
        <w:rPr>
          <w:rFonts w:eastAsia="+mj-ea" w:cs="Times New Roman"/>
          <w:color w:val="000000"/>
          <w:kern w:val="24"/>
          <w:sz w:val="32"/>
          <w:szCs w:val="32"/>
        </w:rPr>
      </w:pPr>
      <w:r w:rsidRPr="004B3E61">
        <w:rPr>
          <w:rFonts w:eastAsia="+mj-ea" w:cs="Times New Roman"/>
          <w:color w:val="000000"/>
          <w:kern w:val="24"/>
          <w:sz w:val="32"/>
          <w:szCs w:val="32"/>
        </w:rPr>
        <w:br w:type="page"/>
      </w:r>
    </w:p>
    <w:p w:rsidR="00E131A0" w:rsidRPr="004B3E61" w:rsidRDefault="00E131A0" w:rsidP="004B3E61">
      <w:pPr>
        <w:suppressAutoHyphens/>
        <w:spacing w:after="0" w:line="240" w:lineRule="auto"/>
        <w:jc w:val="center"/>
        <w:rPr>
          <w:rFonts w:eastAsia="Calibri" w:cs="Times New Roman"/>
          <w:b/>
          <w:sz w:val="16"/>
          <w:szCs w:val="16"/>
          <w:lang w:eastAsia="ar-SA"/>
        </w:rPr>
      </w:pPr>
      <w:r w:rsidRPr="004B3E61">
        <w:rPr>
          <w:rFonts w:eastAsia="Calibri" w:cs="Times New Roman"/>
          <w:b/>
          <w:sz w:val="28"/>
          <w:szCs w:val="28"/>
          <w:lang w:eastAsia="ar-SA"/>
        </w:rPr>
        <w:lastRenderedPageBreak/>
        <w:t>Оглавление</w:t>
      </w:r>
    </w:p>
    <w:p w:rsidR="00E131A0" w:rsidRPr="004B3E61" w:rsidRDefault="00E131A0" w:rsidP="00E131A0">
      <w:pPr>
        <w:suppressAutoHyphens/>
        <w:spacing w:after="0" w:line="240" w:lineRule="auto"/>
        <w:ind w:firstLine="709"/>
        <w:jc w:val="both"/>
        <w:rPr>
          <w:rFonts w:eastAsia="Calibri" w:cs="Times New Roman"/>
          <w:b/>
          <w:sz w:val="16"/>
          <w:szCs w:val="16"/>
          <w:lang w:eastAsia="ar-SA"/>
        </w:rPr>
      </w:pPr>
    </w:p>
    <w:tbl>
      <w:tblPr>
        <w:tblW w:w="0" w:type="auto"/>
        <w:tblLook w:val="01E0" w:firstRow="1" w:lastRow="1" w:firstColumn="1" w:lastColumn="1" w:noHBand="0" w:noVBand="0"/>
      </w:tblPr>
      <w:tblGrid>
        <w:gridCol w:w="675"/>
        <w:gridCol w:w="8095"/>
        <w:gridCol w:w="694"/>
      </w:tblGrid>
      <w:tr w:rsidR="00E131A0" w:rsidRPr="004B3E61" w:rsidTr="000D175B">
        <w:trPr>
          <w:trHeight w:val="397"/>
        </w:trPr>
        <w:tc>
          <w:tcPr>
            <w:tcW w:w="675" w:type="dxa"/>
          </w:tcPr>
          <w:p w:rsidR="00E131A0" w:rsidRPr="00131A84" w:rsidRDefault="00E131A0" w:rsidP="00E131A0">
            <w:pPr>
              <w:suppressAutoHyphens/>
              <w:spacing w:after="0" w:line="240" w:lineRule="auto"/>
              <w:rPr>
                <w:rFonts w:eastAsia="Calibri" w:cs="Times New Roman"/>
                <w:b/>
                <w:sz w:val="28"/>
                <w:szCs w:val="28"/>
                <w:lang w:eastAsia="ar-SA"/>
              </w:rPr>
            </w:pPr>
            <w:r w:rsidRPr="004B3E61">
              <w:rPr>
                <w:rFonts w:eastAsia="Calibri" w:cs="Times New Roman"/>
                <w:b/>
                <w:sz w:val="28"/>
                <w:szCs w:val="28"/>
                <w:lang w:val="en-US" w:eastAsia="ar-SA"/>
              </w:rPr>
              <w:t>I</w:t>
            </w:r>
            <w:r w:rsidRPr="00131A84">
              <w:rPr>
                <w:rFonts w:eastAsia="Calibri" w:cs="Times New Roman"/>
                <w:b/>
                <w:sz w:val="28"/>
                <w:szCs w:val="28"/>
                <w:lang w:eastAsia="ar-SA"/>
              </w:rPr>
              <w:t>.</w:t>
            </w:r>
          </w:p>
        </w:tc>
        <w:tc>
          <w:tcPr>
            <w:tcW w:w="8095" w:type="dxa"/>
          </w:tcPr>
          <w:p w:rsidR="00E131A0" w:rsidRPr="004B3E61" w:rsidRDefault="00E131A0" w:rsidP="00E131A0">
            <w:pPr>
              <w:suppressAutoHyphens/>
              <w:spacing w:after="0" w:line="240" w:lineRule="auto"/>
              <w:rPr>
                <w:rFonts w:eastAsia="Calibri" w:cs="Times New Roman"/>
                <w:b/>
                <w:sz w:val="28"/>
                <w:szCs w:val="28"/>
                <w:lang w:eastAsia="ar-SA"/>
              </w:rPr>
            </w:pPr>
            <w:r w:rsidRPr="004B3E61">
              <w:rPr>
                <w:rFonts w:eastAsia="Calibri" w:cs="Times New Roman"/>
                <w:b/>
                <w:sz w:val="28"/>
                <w:szCs w:val="28"/>
                <w:lang w:eastAsia="ar-SA"/>
              </w:rPr>
              <w:t>Комплекс основных характеристик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131A84" w:rsidRDefault="00E131A0" w:rsidP="00E131A0">
            <w:pPr>
              <w:suppressAutoHyphens/>
              <w:spacing w:after="0" w:line="240" w:lineRule="auto"/>
              <w:rPr>
                <w:rFonts w:eastAsia="Calibri" w:cs="Times New Roman"/>
                <w:b/>
                <w:sz w:val="28"/>
                <w:szCs w:val="28"/>
                <w:lang w:eastAsia="ar-SA"/>
              </w:rPr>
            </w:pPr>
            <w:r w:rsidRPr="00131A84">
              <w:rPr>
                <w:rFonts w:eastAsia="Calibri" w:cs="Times New Roman"/>
                <w:b/>
                <w:sz w:val="28"/>
                <w:szCs w:val="28"/>
                <w:lang w:eastAsia="ar-SA"/>
              </w:rPr>
              <w:t>1</w:t>
            </w:r>
            <w:r w:rsidR="00726FAF" w:rsidRPr="004B3E61">
              <w:rPr>
                <w:rFonts w:eastAsia="Calibri" w:cs="Times New Roman"/>
                <w:b/>
                <w:sz w:val="28"/>
                <w:szCs w:val="28"/>
                <w:lang w:eastAsia="ar-SA"/>
              </w:rPr>
              <w:t>.1</w:t>
            </w:r>
            <w:r w:rsidRPr="004B3E61">
              <w:rPr>
                <w:rFonts w:eastAsia="Calibri" w:cs="Times New Roman"/>
                <w:b/>
                <w:sz w:val="28"/>
                <w:szCs w:val="28"/>
                <w:lang w:eastAsia="ar-SA"/>
              </w:rPr>
              <w:t>.</w:t>
            </w:r>
          </w:p>
        </w:tc>
        <w:tc>
          <w:tcPr>
            <w:tcW w:w="8095" w:type="dxa"/>
          </w:tcPr>
          <w:p w:rsidR="00E131A0" w:rsidRPr="004B3E61" w:rsidRDefault="00E131A0" w:rsidP="00E131A0">
            <w:pPr>
              <w:suppressAutoHyphens/>
              <w:spacing w:after="0" w:line="240" w:lineRule="auto"/>
              <w:rPr>
                <w:rFonts w:eastAsia="Calibri" w:cs="Times New Roman"/>
                <w:b/>
                <w:sz w:val="28"/>
                <w:szCs w:val="28"/>
                <w:lang w:eastAsia="ar-SA"/>
              </w:rPr>
            </w:pPr>
            <w:r w:rsidRPr="004B3E61">
              <w:rPr>
                <w:rFonts w:eastAsia="Calibri" w:cs="Times New Roman"/>
                <w:b/>
                <w:sz w:val="28"/>
                <w:szCs w:val="28"/>
                <w:lang w:eastAsia="ar-SA"/>
              </w:rPr>
              <w:t>Пояснительная записка</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Направленность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Нормативно-правовое обеспечение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Актуальность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 xml:space="preserve">Отличительные особенности программы </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Цель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Задачи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Адресат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453"/>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Объем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Формы организации образовательного процесса</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Срок освоения программы</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Режим занятий</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E131A0" w:rsidRPr="004B3E61" w:rsidTr="000D175B">
        <w:trPr>
          <w:trHeight w:val="397"/>
        </w:trPr>
        <w:tc>
          <w:tcPr>
            <w:tcW w:w="675" w:type="dxa"/>
          </w:tcPr>
          <w:p w:rsidR="00E131A0" w:rsidRPr="004B3E61" w:rsidRDefault="00E131A0" w:rsidP="00E131A0">
            <w:pPr>
              <w:suppressAutoHyphens/>
              <w:spacing w:after="0" w:line="240" w:lineRule="auto"/>
              <w:rPr>
                <w:rFonts w:eastAsia="Calibri" w:cs="Times New Roman"/>
                <w:sz w:val="28"/>
                <w:szCs w:val="28"/>
                <w:lang w:eastAsia="ar-SA"/>
              </w:rPr>
            </w:pPr>
          </w:p>
        </w:tc>
        <w:tc>
          <w:tcPr>
            <w:tcW w:w="8095" w:type="dxa"/>
          </w:tcPr>
          <w:p w:rsidR="00E131A0" w:rsidRPr="004B3E61" w:rsidRDefault="00E131A0" w:rsidP="00E131A0">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 xml:space="preserve">Планируемые результаты освоения программы </w:t>
            </w:r>
          </w:p>
        </w:tc>
        <w:tc>
          <w:tcPr>
            <w:tcW w:w="694" w:type="dxa"/>
          </w:tcPr>
          <w:p w:rsidR="00E131A0" w:rsidRPr="004B3E61" w:rsidRDefault="00E131A0" w:rsidP="00E131A0">
            <w:pPr>
              <w:suppressAutoHyphens/>
              <w:spacing w:after="0" w:line="240" w:lineRule="auto"/>
              <w:jc w:val="center"/>
              <w:rPr>
                <w:rFonts w:eastAsia="Calibri" w:cs="Times New Roman"/>
                <w:sz w:val="28"/>
                <w:szCs w:val="28"/>
                <w:lang w:eastAsia="ar-SA"/>
              </w:rPr>
            </w:pPr>
          </w:p>
        </w:tc>
      </w:tr>
      <w:tr w:rsidR="008F3311" w:rsidRPr="004B3E61" w:rsidTr="000D175B">
        <w:trPr>
          <w:trHeight w:val="397"/>
        </w:trPr>
        <w:tc>
          <w:tcPr>
            <w:tcW w:w="675" w:type="dxa"/>
          </w:tcPr>
          <w:p w:rsidR="008F3311" w:rsidRPr="004B3E61" w:rsidRDefault="008F3311" w:rsidP="008F3311">
            <w:pPr>
              <w:suppressAutoHyphens/>
              <w:spacing w:after="0" w:line="240" w:lineRule="auto"/>
              <w:rPr>
                <w:rFonts w:eastAsia="Calibri" w:cs="Times New Roman"/>
                <w:sz w:val="28"/>
                <w:szCs w:val="28"/>
                <w:lang w:eastAsia="ar-SA"/>
              </w:rPr>
            </w:pPr>
          </w:p>
        </w:tc>
        <w:tc>
          <w:tcPr>
            <w:tcW w:w="8095" w:type="dxa"/>
          </w:tcPr>
          <w:p w:rsidR="008F3311" w:rsidRPr="004B3E61" w:rsidRDefault="008F3311" w:rsidP="008F3311">
            <w:pPr>
              <w:suppressAutoHyphens/>
              <w:spacing w:after="0" w:line="240" w:lineRule="auto"/>
              <w:rPr>
                <w:rFonts w:eastAsia="Calibri" w:cs="Times New Roman"/>
                <w:sz w:val="28"/>
                <w:szCs w:val="28"/>
                <w:lang w:eastAsia="ar-SA"/>
              </w:rPr>
            </w:pPr>
            <w:r w:rsidRPr="004B3E61">
              <w:rPr>
                <w:rFonts w:eastAsia="Calibri" w:cs="Times New Roman"/>
                <w:sz w:val="28"/>
                <w:szCs w:val="28"/>
                <w:lang w:eastAsia="ar-SA"/>
              </w:rPr>
              <w:t xml:space="preserve">Формы подведения итогов реализации программы </w:t>
            </w:r>
          </w:p>
        </w:tc>
        <w:tc>
          <w:tcPr>
            <w:tcW w:w="694" w:type="dxa"/>
          </w:tcPr>
          <w:p w:rsidR="008F3311" w:rsidRPr="004B3E61"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B54DC1">
            <w:pPr>
              <w:suppressAutoHyphens/>
              <w:spacing w:after="0" w:line="240" w:lineRule="auto"/>
              <w:rPr>
                <w:rFonts w:eastAsia="Calibri" w:cs="Times New Roman"/>
                <w:b/>
                <w:sz w:val="28"/>
                <w:szCs w:val="28"/>
                <w:lang w:eastAsia="ar-SA"/>
              </w:rPr>
            </w:pPr>
            <w:r w:rsidRPr="00E131A0">
              <w:rPr>
                <w:rFonts w:eastAsia="Calibri" w:cs="Times New Roman"/>
                <w:b/>
                <w:sz w:val="28"/>
                <w:szCs w:val="28"/>
                <w:lang w:val="en-US" w:eastAsia="ar-SA"/>
              </w:rPr>
              <w:t>1</w:t>
            </w:r>
            <w:r>
              <w:rPr>
                <w:rFonts w:eastAsia="Calibri" w:cs="Times New Roman"/>
                <w:b/>
                <w:sz w:val="28"/>
                <w:szCs w:val="28"/>
                <w:lang w:eastAsia="ar-SA"/>
              </w:rPr>
              <w:t>.</w:t>
            </w:r>
            <w:r w:rsidR="00B54DC1">
              <w:rPr>
                <w:rFonts w:eastAsia="Calibri" w:cs="Times New Roman"/>
                <w:b/>
                <w:sz w:val="28"/>
                <w:szCs w:val="28"/>
                <w:lang w:eastAsia="ar-SA"/>
              </w:rPr>
              <w:t>2</w:t>
            </w:r>
            <w:r w:rsidRPr="00E131A0">
              <w:rPr>
                <w:rFonts w:eastAsia="Calibri" w:cs="Times New Roman"/>
                <w:b/>
                <w:sz w:val="28"/>
                <w:szCs w:val="28"/>
                <w:lang w:eastAsia="ar-SA"/>
              </w:rPr>
              <w:t>.</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 xml:space="preserve">Учебный план </w:t>
            </w:r>
          </w:p>
        </w:tc>
        <w:tc>
          <w:tcPr>
            <w:tcW w:w="694" w:type="dxa"/>
          </w:tcPr>
          <w:p w:rsidR="008F3311" w:rsidRPr="00E131A0" w:rsidRDefault="008F3311" w:rsidP="008F3311">
            <w:pPr>
              <w:suppressAutoHyphens/>
              <w:spacing w:after="200" w:line="276" w:lineRule="auto"/>
              <w:jc w:val="center"/>
              <w:rPr>
                <w:rFonts w:eastAsia="Calibri" w:cs="Times New Roman"/>
                <w:sz w:val="28"/>
                <w:szCs w:val="28"/>
                <w:lang w:eastAsia="ar-SA"/>
              </w:rPr>
            </w:pPr>
          </w:p>
        </w:tc>
      </w:tr>
      <w:tr w:rsidR="007A00F8" w:rsidRPr="00E131A0" w:rsidTr="000D175B">
        <w:trPr>
          <w:trHeight w:val="433"/>
        </w:trPr>
        <w:tc>
          <w:tcPr>
            <w:tcW w:w="675" w:type="dxa"/>
          </w:tcPr>
          <w:p w:rsidR="007A00F8" w:rsidRPr="00726FAF" w:rsidRDefault="007A00F8" w:rsidP="00B54DC1">
            <w:pPr>
              <w:suppressAutoHyphens/>
              <w:spacing w:after="0" w:line="240" w:lineRule="auto"/>
              <w:rPr>
                <w:rFonts w:eastAsia="Calibri" w:cs="Times New Roman"/>
                <w:b/>
                <w:sz w:val="28"/>
                <w:szCs w:val="28"/>
                <w:lang w:eastAsia="ar-SA"/>
              </w:rPr>
            </w:pPr>
            <w:r>
              <w:rPr>
                <w:rFonts w:eastAsia="Calibri" w:cs="Times New Roman"/>
                <w:b/>
                <w:sz w:val="28"/>
                <w:szCs w:val="28"/>
                <w:lang w:eastAsia="ar-SA"/>
              </w:rPr>
              <w:t>1.</w:t>
            </w:r>
            <w:r w:rsidR="00B54DC1">
              <w:rPr>
                <w:rFonts w:eastAsia="Calibri" w:cs="Times New Roman"/>
                <w:b/>
                <w:sz w:val="28"/>
                <w:szCs w:val="28"/>
                <w:lang w:eastAsia="ar-SA"/>
              </w:rPr>
              <w:t>3</w:t>
            </w:r>
            <w:r>
              <w:rPr>
                <w:rFonts w:eastAsia="Calibri" w:cs="Times New Roman"/>
                <w:b/>
                <w:sz w:val="28"/>
                <w:szCs w:val="28"/>
                <w:lang w:eastAsia="ar-SA"/>
              </w:rPr>
              <w:t>.</w:t>
            </w:r>
          </w:p>
        </w:tc>
        <w:tc>
          <w:tcPr>
            <w:tcW w:w="8095" w:type="dxa"/>
          </w:tcPr>
          <w:p w:rsidR="007A00F8" w:rsidRPr="00E131A0" w:rsidRDefault="007A00F8" w:rsidP="008F3311">
            <w:pPr>
              <w:suppressAutoHyphens/>
              <w:spacing w:after="0" w:line="240" w:lineRule="auto"/>
              <w:rPr>
                <w:rFonts w:eastAsia="Calibri" w:cs="Times New Roman"/>
                <w:b/>
                <w:sz w:val="28"/>
                <w:szCs w:val="28"/>
                <w:lang w:eastAsia="ar-SA"/>
              </w:rPr>
            </w:pPr>
            <w:r w:rsidRPr="00726FAF">
              <w:rPr>
                <w:rFonts w:eastAsia="Calibri" w:cs="Times New Roman"/>
                <w:b/>
                <w:sz w:val="28"/>
                <w:szCs w:val="28"/>
                <w:lang w:eastAsia="ar-SA"/>
              </w:rPr>
              <w:t>Учебный (тематический) план</w:t>
            </w:r>
          </w:p>
        </w:tc>
        <w:tc>
          <w:tcPr>
            <w:tcW w:w="694" w:type="dxa"/>
          </w:tcPr>
          <w:p w:rsidR="007A00F8" w:rsidRPr="00E131A0" w:rsidRDefault="007A00F8" w:rsidP="008F3311">
            <w:pPr>
              <w:suppressAutoHyphens/>
              <w:spacing w:after="200" w:line="276"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B54DC1">
            <w:pPr>
              <w:suppressAutoHyphens/>
              <w:spacing w:after="0" w:line="240" w:lineRule="auto"/>
              <w:rPr>
                <w:rFonts w:eastAsia="Calibri" w:cs="Times New Roman"/>
                <w:b/>
                <w:sz w:val="28"/>
                <w:szCs w:val="28"/>
                <w:lang w:eastAsia="ar-SA"/>
              </w:rPr>
            </w:pPr>
            <w:r>
              <w:rPr>
                <w:rFonts w:eastAsia="Calibri" w:cs="Times New Roman"/>
                <w:b/>
                <w:sz w:val="28"/>
                <w:szCs w:val="28"/>
                <w:lang w:eastAsia="ar-SA"/>
              </w:rPr>
              <w:t>1.</w:t>
            </w:r>
            <w:r w:rsidR="00B54DC1">
              <w:rPr>
                <w:rFonts w:eastAsia="Calibri" w:cs="Times New Roman"/>
                <w:b/>
                <w:sz w:val="28"/>
                <w:szCs w:val="28"/>
                <w:lang w:eastAsia="ar-SA"/>
              </w:rPr>
              <w:t>4</w:t>
            </w:r>
            <w:r w:rsidRPr="00E131A0">
              <w:rPr>
                <w:rFonts w:eastAsia="Calibri" w:cs="Times New Roman"/>
                <w:b/>
                <w:sz w:val="28"/>
                <w:szCs w:val="28"/>
                <w:lang w:eastAsia="ar-SA"/>
              </w:rPr>
              <w:t>.</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 xml:space="preserve">Содержание программы </w:t>
            </w:r>
          </w:p>
        </w:tc>
        <w:tc>
          <w:tcPr>
            <w:tcW w:w="694" w:type="dxa"/>
          </w:tcPr>
          <w:p w:rsidR="008F3311" w:rsidRPr="00C06945" w:rsidRDefault="008F3311" w:rsidP="008F3311">
            <w:pPr>
              <w:suppressAutoHyphens/>
              <w:spacing w:after="0" w:line="240" w:lineRule="auto"/>
              <w:jc w:val="center"/>
              <w:rPr>
                <w:rFonts w:eastAsia="Calibri" w:cs="Times New Roman"/>
                <w:color w:val="FF0000"/>
                <w:sz w:val="28"/>
                <w:szCs w:val="28"/>
                <w:lang w:eastAsia="ar-SA"/>
              </w:rPr>
            </w:pPr>
          </w:p>
        </w:tc>
      </w:tr>
      <w:tr w:rsidR="008F3311" w:rsidRPr="00E131A0" w:rsidTr="000D175B">
        <w:trPr>
          <w:trHeight w:val="113"/>
        </w:trPr>
        <w:tc>
          <w:tcPr>
            <w:tcW w:w="675" w:type="dxa"/>
          </w:tcPr>
          <w:p w:rsidR="008F3311" w:rsidRPr="00192B59" w:rsidRDefault="008F3311" w:rsidP="00B54DC1">
            <w:pPr>
              <w:suppressAutoHyphens/>
              <w:spacing w:after="0" w:line="240" w:lineRule="auto"/>
              <w:rPr>
                <w:rFonts w:eastAsia="Calibri" w:cs="Times New Roman"/>
                <w:b/>
                <w:sz w:val="28"/>
                <w:szCs w:val="28"/>
                <w:lang w:eastAsia="ar-SA"/>
              </w:rPr>
            </w:pPr>
            <w:r w:rsidRPr="00192B59">
              <w:rPr>
                <w:rFonts w:eastAsia="Calibri" w:cs="Times New Roman"/>
                <w:b/>
                <w:sz w:val="28"/>
                <w:szCs w:val="28"/>
                <w:lang w:eastAsia="ar-SA"/>
              </w:rPr>
              <w:t>1.</w:t>
            </w:r>
            <w:r w:rsidR="00B54DC1">
              <w:rPr>
                <w:rFonts w:eastAsia="Calibri" w:cs="Times New Roman"/>
                <w:b/>
                <w:sz w:val="28"/>
                <w:szCs w:val="28"/>
                <w:lang w:eastAsia="ar-SA"/>
              </w:rPr>
              <w:t>5</w:t>
            </w:r>
            <w:r w:rsidRPr="00192B59">
              <w:rPr>
                <w:rFonts w:eastAsia="Calibri" w:cs="Times New Roman"/>
                <w:b/>
                <w:sz w:val="28"/>
                <w:szCs w:val="28"/>
                <w:lang w:eastAsia="ar-SA"/>
              </w:rPr>
              <w:t>.</w:t>
            </w:r>
          </w:p>
        </w:tc>
        <w:tc>
          <w:tcPr>
            <w:tcW w:w="8095" w:type="dxa"/>
          </w:tcPr>
          <w:p w:rsidR="008F3311" w:rsidRPr="00192B59" w:rsidRDefault="008F3311" w:rsidP="008F3311">
            <w:pPr>
              <w:suppressAutoHyphens/>
              <w:spacing w:after="0" w:line="240" w:lineRule="auto"/>
              <w:rPr>
                <w:rFonts w:eastAsia="Calibri" w:cs="Times New Roman"/>
                <w:b/>
                <w:sz w:val="28"/>
                <w:szCs w:val="28"/>
                <w:lang w:eastAsia="ar-SA"/>
              </w:rPr>
            </w:pPr>
            <w:r w:rsidRPr="00192B59">
              <w:rPr>
                <w:rFonts w:eastAsia="Calibri" w:cs="Times New Roman"/>
                <w:b/>
                <w:sz w:val="28"/>
                <w:szCs w:val="28"/>
                <w:lang w:eastAsia="ar-SA"/>
              </w:rPr>
              <w:t>Планируемые результаты освоения программы</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val="en-US" w:eastAsia="ar-SA"/>
              </w:rPr>
              <w:t>II</w:t>
            </w:r>
            <w:r w:rsidRPr="00E131A0">
              <w:rPr>
                <w:rFonts w:eastAsia="Calibri" w:cs="Times New Roman"/>
                <w:b/>
                <w:sz w:val="28"/>
                <w:szCs w:val="28"/>
                <w:lang w:eastAsia="ar-SA"/>
              </w:rPr>
              <w:t>.</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Комплекс организационно-педагогических условий</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2.1.</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Организационно-педагогические условия реализации программы</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2.2.</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Формы аттестации/контроля</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2</w:t>
            </w:r>
            <w:r w:rsidRPr="00E131A0">
              <w:rPr>
                <w:rFonts w:eastAsia="Calibri" w:cs="Times New Roman"/>
                <w:b/>
                <w:sz w:val="28"/>
                <w:szCs w:val="28"/>
                <w:lang w:val="en-US" w:eastAsia="ar-SA"/>
              </w:rPr>
              <w:t>.</w:t>
            </w:r>
            <w:r w:rsidRPr="00E131A0">
              <w:rPr>
                <w:rFonts w:eastAsia="Calibri" w:cs="Times New Roman"/>
                <w:b/>
                <w:sz w:val="28"/>
                <w:szCs w:val="28"/>
                <w:lang w:eastAsia="ar-SA"/>
              </w:rPr>
              <w:t>3.</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Оценочные материалы</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74"/>
        </w:trPr>
        <w:tc>
          <w:tcPr>
            <w:tcW w:w="67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2.4.</w:t>
            </w:r>
          </w:p>
        </w:tc>
        <w:tc>
          <w:tcPr>
            <w:tcW w:w="8095" w:type="dxa"/>
          </w:tcPr>
          <w:p w:rsidR="008F3311" w:rsidRPr="00E131A0" w:rsidRDefault="008F3311" w:rsidP="008F3311">
            <w:pPr>
              <w:suppressAutoHyphens/>
              <w:spacing w:after="0" w:line="240" w:lineRule="auto"/>
              <w:rPr>
                <w:rFonts w:eastAsia="Calibri" w:cs="Times New Roman"/>
                <w:b/>
                <w:sz w:val="28"/>
                <w:szCs w:val="28"/>
                <w:lang w:eastAsia="ar-SA"/>
              </w:rPr>
            </w:pPr>
            <w:r w:rsidRPr="00E131A0">
              <w:rPr>
                <w:rFonts w:eastAsia="Calibri" w:cs="Times New Roman"/>
                <w:b/>
                <w:sz w:val="28"/>
                <w:szCs w:val="28"/>
                <w:lang w:eastAsia="ar-SA"/>
              </w:rPr>
              <w:t>Список литературы</w:t>
            </w: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sz w:val="28"/>
                <w:szCs w:val="28"/>
                <w:lang w:eastAsia="ar-SA"/>
              </w:rPr>
            </w:pPr>
            <w:r w:rsidRPr="00E131A0">
              <w:rPr>
                <w:rFonts w:eastAsia="Calibri" w:cs="Times New Roman"/>
                <w:b/>
                <w:sz w:val="28"/>
                <w:szCs w:val="28"/>
                <w:lang w:eastAsia="ar-SA"/>
              </w:rPr>
              <w:t>2.5.</w:t>
            </w:r>
          </w:p>
        </w:tc>
        <w:tc>
          <w:tcPr>
            <w:tcW w:w="8095" w:type="dxa"/>
          </w:tcPr>
          <w:p w:rsidR="008F3311" w:rsidRPr="00E131A0" w:rsidRDefault="000D175B" w:rsidP="008F3311">
            <w:pPr>
              <w:suppressAutoHyphens/>
              <w:spacing w:after="0" w:line="240" w:lineRule="auto"/>
              <w:rPr>
                <w:rFonts w:eastAsia="Calibri" w:cs="Times New Roman"/>
                <w:sz w:val="28"/>
                <w:szCs w:val="28"/>
                <w:lang w:eastAsia="ar-SA"/>
              </w:rPr>
            </w:pPr>
            <w:r>
              <w:rPr>
                <w:rFonts w:eastAsia="Calibri" w:cs="Times New Roman"/>
                <w:b/>
                <w:sz w:val="28"/>
                <w:szCs w:val="28"/>
                <w:lang w:eastAsia="ar-SA"/>
              </w:rPr>
              <w:t>Приложение</w:t>
            </w:r>
          </w:p>
        </w:tc>
        <w:tc>
          <w:tcPr>
            <w:tcW w:w="694" w:type="dxa"/>
          </w:tcPr>
          <w:p w:rsidR="008F3311" w:rsidRPr="00E131A0" w:rsidRDefault="008F3311" w:rsidP="008F3311">
            <w:pPr>
              <w:tabs>
                <w:tab w:val="left" w:pos="180"/>
                <w:tab w:val="center" w:pos="341"/>
              </w:tabs>
              <w:suppressAutoHyphens/>
              <w:spacing w:after="0" w:line="240" w:lineRule="auto"/>
              <w:rPr>
                <w:rFonts w:eastAsia="Calibri" w:cs="Times New Roman"/>
                <w:sz w:val="28"/>
                <w:szCs w:val="28"/>
                <w:lang w:eastAsia="ar-SA"/>
              </w:rPr>
            </w:pPr>
          </w:p>
        </w:tc>
      </w:tr>
      <w:tr w:rsidR="008F3311" w:rsidRPr="00E131A0" w:rsidTr="000D175B">
        <w:trPr>
          <w:trHeight w:val="397"/>
        </w:trPr>
        <w:tc>
          <w:tcPr>
            <w:tcW w:w="675" w:type="dxa"/>
          </w:tcPr>
          <w:p w:rsidR="008F3311" w:rsidRPr="00E131A0" w:rsidRDefault="008F3311" w:rsidP="008F3311">
            <w:pPr>
              <w:suppressAutoHyphens/>
              <w:spacing w:after="0" w:line="240" w:lineRule="auto"/>
              <w:rPr>
                <w:rFonts w:eastAsia="Calibri" w:cs="Times New Roman"/>
                <w:sz w:val="28"/>
                <w:szCs w:val="28"/>
                <w:lang w:eastAsia="ar-SA"/>
              </w:rPr>
            </w:pPr>
          </w:p>
        </w:tc>
        <w:tc>
          <w:tcPr>
            <w:tcW w:w="8095" w:type="dxa"/>
          </w:tcPr>
          <w:p w:rsidR="008F3311" w:rsidRPr="004E12C7" w:rsidRDefault="008F3311" w:rsidP="008F3311">
            <w:pPr>
              <w:suppressAutoHyphens/>
              <w:spacing w:after="0" w:line="240" w:lineRule="auto"/>
              <w:rPr>
                <w:rFonts w:eastAsia="Calibri" w:cs="Times New Roman"/>
                <w:b/>
                <w:sz w:val="28"/>
                <w:szCs w:val="28"/>
                <w:lang w:eastAsia="ar-SA"/>
              </w:rPr>
            </w:pPr>
          </w:p>
        </w:tc>
        <w:tc>
          <w:tcPr>
            <w:tcW w:w="694" w:type="dxa"/>
          </w:tcPr>
          <w:p w:rsidR="008F3311" w:rsidRPr="00E131A0" w:rsidRDefault="008F3311" w:rsidP="008F3311">
            <w:pPr>
              <w:suppressAutoHyphens/>
              <w:spacing w:after="0" w:line="240" w:lineRule="auto"/>
              <w:jc w:val="center"/>
              <w:rPr>
                <w:rFonts w:eastAsia="Calibri" w:cs="Times New Roman"/>
                <w:sz w:val="28"/>
                <w:szCs w:val="28"/>
                <w:lang w:eastAsia="ar-SA"/>
              </w:rPr>
            </w:pPr>
          </w:p>
        </w:tc>
      </w:tr>
    </w:tbl>
    <w:p w:rsidR="00B05843" w:rsidRDefault="00B05843" w:rsidP="00FD04C1">
      <w:pPr>
        <w:spacing w:after="0" w:line="240" w:lineRule="auto"/>
        <w:rPr>
          <w:rFonts w:ascii="Calibri" w:eastAsia="Calibri" w:hAnsi="Calibri" w:cs="Times New Roman"/>
          <w:color w:val="000000"/>
          <w:sz w:val="22"/>
        </w:rPr>
      </w:pPr>
    </w:p>
    <w:p w:rsidR="00B05843" w:rsidRDefault="00B05843">
      <w:pPr>
        <w:rPr>
          <w:rFonts w:ascii="Calibri" w:eastAsia="Calibri" w:hAnsi="Calibri" w:cs="Times New Roman"/>
          <w:color w:val="000000"/>
          <w:sz w:val="22"/>
        </w:rPr>
      </w:pPr>
      <w:r>
        <w:rPr>
          <w:rFonts w:ascii="Calibri" w:eastAsia="Calibri" w:hAnsi="Calibri" w:cs="Times New Roman"/>
          <w:color w:val="000000"/>
          <w:sz w:val="22"/>
        </w:rPr>
        <w:br w:type="page"/>
      </w:r>
    </w:p>
    <w:p w:rsidR="000D175B" w:rsidRDefault="000D175B" w:rsidP="000D175B">
      <w:pPr>
        <w:pStyle w:val="a4"/>
        <w:ind w:left="360"/>
        <w:jc w:val="center"/>
        <w:rPr>
          <w:rFonts w:eastAsia="Calibri"/>
          <w:b/>
        </w:rPr>
      </w:pPr>
      <w:r w:rsidRPr="000D175B">
        <w:rPr>
          <w:rFonts w:eastAsia="Calibri"/>
          <w:b/>
        </w:rPr>
        <w:lastRenderedPageBreak/>
        <w:t>I.</w:t>
      </w:r>
      <w:r w:rsidRPr="000D175B">
        <w:rPr>
          <w:rFonts w:eastAsia="Calibri"/>
          <w:b/>
        </w:rPr>
        <w:tab/>
        <w:t>Комплекс основных характеристик программы</w:t>
      </w:r>
    </w:p>
    <w:p w:rsidR="00B05843" w:rsidRPr="000D175B" w:rsidRDefault="00E131A0" w:rsidP="000D175B">
      <w:pPr>
        <w:pStyle w:val="a4"/>
        <w:numPr>
          <w:ilvl w:val="1"/>
          <w:numId w:val="4"/>
        </w:numPr>
        <w:jc w:val="center"/>
        <w:rPr>
          <w:rFonts w:eastAsia="Calibri"/>
          <w:b/>
        </w:rPr>
      </w:pPr>
      <w:r w:rsidRPr="00382B38">
        <w:rPr>
          <w:rFonts w:eastAsia="Calibri"/>
          <w:b/>
        </w:rPr>
        <w:t>Пояснительная записка</w:t>
      </w:r>
    </w:p>
    <w:p w:rsidR="00E131A0" w:rsidRPr="00382B38" w:rsidRDefault="00E131A0" w:rsidP="00382B38">
      <w:pPr>
        <w:suppressAutoHyphens/>
        <w:spacing w:after="0" w:line="240" w:lineRule="auto"/>
        <w:ind w:firstLine="709"/>
        <w:jc w:val="both"/>
        <w:rPr>
          <w:rFonts w:eastAsia="Calibri" w:cs="Times New Roman"/>
          <w:b/>
          <w:bCs/>
          <w:szCs w:val="24"/>
          <w:lang w:eastAsia="ar-SA"/>
        </w:rPr>
      </w:pPr>
      <w:r w:rsidRPr="00382B38">
        <w:rPr>
          <w:rFonts w:eastAsia="Calibri" w:cs="Times New Roman"/>
          <w:b/>
          <w:bCs/>
          <w:szCs w:val="24"/>
          <w:lang w:eastAsia="ar-SA"/>
        </w:rPr>
        <w:t>Направленность программы</w:t>
      </w:r>
    </w:p>
    <w:p w:rsidR="00E131A0" w:rsidRPr="00382B38" w:rsidRDefault="00E131A0" w:rsidP="00382B38">
      <w:pPr>
        <w:suppressAutoHyphens/>
        <w:spacing w:after="0" w:line="240" w:lineRule="auto"/>
        <w:ind w:firstLine="709"/>
        <w:jc w:val="both"/>
        <w:rPr>
          <w:rFonts w:eastAsia="Calibri" w:cs="Times New Roman"/>
          <w:b/>
          <w:bCs/>
          <w:iCs/>
          <w:szCs w:val="24"/>
          <w:lang w:eastAsia="ar-SA"/>
        </w:rPr>
      </w:pPr>
      <w:r w:rsidRPr="00382B38">
        <w:rPr>
          <w:rFonts w:eastAsia="Calibri" w:cs="Times New Roman"/>
          <w:bCs/>
          <w:szCs w:val="24"/>
          <w:lang w:eastAsia="ar-SA"/>
        </w:rPr>
        <w:t>Дополнительная общеобразовательная общеразвивающая программа «</w:t>
      </w:r>
      <w:r w:rsidR="00B24487" w:rsidRPr="00382B38">
        <w:rPr>
          <w:rFonts w:eastAsia="Calibri" w:cs="Times New Roman"/>
          <w:szCs w:val="24"/>
          <w:lang w:eastAsia="ar-SA"/>
        </w:rPr>
        <w:t xml:space="preserve">Музыкальное </w:t>
      </w:r>
      <w:r w:rsidR="007F2BF8" w:rsidRPr="00382B38">
        <w:rPr>
          <w:rFonts w:eastAsia="Calibri" w:cs="Times New Roman"/>
          <w:szCs w:val="24"/>
          <w:lang w:eastAsia="ar-SA"/>
        </w:rPr>
        <w:t>исполнительство</w:t>
      </w:r>
      <w:r w:rsidRPr="00382B38">
        <w:rPr>
          <w:rFonts w:eastAsia="Calibri" w:cs="Times New Roman"/>
          <w:szCs w:val="24"/>
          <w:lang w:eastAsia="ar-SA"/>
        </w:rPr>
        <w:t xml:space="preserve">» </w:t>
      </w:r>
      <w:r w:rsidRPr="00382B38">
        <w:rPr>
          <w:rFonts w:eastAsia="Calibri" w:cs="Times New Roman"/>
          <w:bCs/>
          <w:szCs w:val="24"/>
          <w:lang w:eastAsia="ar-SA"/>
        </w:rPr>
        <w:t xml:space="preserve">относится к программам </w:t>
      </w:r>
      <w:r w:rsidRPr="00382B38">
        <w:rPr>
          <w:rFonts w:eastAsia="Calibri" w:cs="Times New Roman"/>
          <w:b/>
          <w:bCs/>
          <w:iCs/>
          <w:szCs w:val="24"/>
          <w:lang w:eastAsia="ar-SA"/>
        </w:rPr>
        <w:t>художественной направленности</w:t>
      </w:r>
      <w:r w:rsidR="00805175" w:rsidRPr="00382B38">
        <w:rPr>
          <w:rFonts w:eastAsia="Calibri" w:cs="Times New Roman"/>
          <w:b/>
          <w:bCs/>
          <w:iCs/>
          <w:szCs w:val="24"/>
          <w:lang w:eastAsia="ar-SA"/>
        </w:rPr>
        <w:t xml:space="preserve">. </w:t>
      </w:r>
      <w:r w:rsidRPr="00382B38">
        <w:rPr>
          <w:rFonts w:eastAsia="Calibri" w:cs="Times New Roman"/>
          <w:bCs/>
          <w:iCs/>
          <w:szCs w:val="24"/>
          <w:lang w:eastAsia="ar-SA"/>
        </w:rPr>
        <w:t>Программа</w:t>
      </w:r>
      <w:r w:rsidRPr="00382B38">
        <w:rPr>
          <w:rFonts w:eastAsia="Calibri" w:cs="Times New Roman"/>
          <w:szCs w:val="24"/>
          <w:lang w:eastAsia="ar-SA"/>
        </w:rPr>
        <w:t>направлена на приобретение детьми знаний, уме</w:t>
      </w:r>
      <w:r w:rsidR="007F2BF8" w:rsidRPr="00382B38">
        <w:rPr>
          <w:rFonts w:eastAsia="Calibri" w:cs="Times New Roman"/>
          <w:szCs w:val="24"/>
          <w:lang w:eastAsia="ar-SA"/>
        </w:rPr>
        <w:t>ний и навыков сольного пения и игры на клавишном синтезаторе, гитаре</w:t>
      </w:r>
      <w:r w:rsidRPr="00382B38">
        <w:rPr>
          <w:rFonts w:eastAsia="Calibri" w:cs="Times New Roman"/>
          <w:szCs w:val="24"/>
          <w:lang w:eastAsia="ar-SA"/>
        </w:rPr>
        <w:t>, получение ими художественного образования, а также на эстетическое воспитание и духовно- нравственное развитие обучающегося.</w:t>
      </w:r>
    </w:p>
    <w:p w:rsidR="00E131A0" w:rsidRPr="00382B38" w:rsidRDefault="00E131A0" w:rsidP="00382B38">
      <w:pPr>
        <w:suppressAutoHyphens/>
        <w:spacing w:after="0" w:line="240" w:lineRule="auto"/>
        <w:ind w:firstLine="709"/>
        <w:jc w:val="both"/>
        <w:rPr>
          <w:rFonts w:eastAsia="Calibri" w:cs="Times New Roman"/>
          <w:szCs w:val="24"/>
          <w:lang w:eastAsia="ar-SA"/>
        </w:rPr>
      </w:pPr>
      <w:r w:rsidRPr="00382B38">
        <w:rPr>
          <w:rFonts w:eastAsia="Calibri" w:cs="Times New Roman"/>
          <w:szCs w:val="24"/>
          <w:lang w:eastAsia="ar-SA"/>
        </w:rPr>
        <w:t>Программа разработана в соответствие с требованиями Федеральных государственных стандартов второго поколения, с учетом критериев к образовательным результатам, сформулированным в качестве личностных и метапредметных универсальных учебных действий на основе Примерной Основной образовательной программы начального и основного общего образований от 8 апреля 2015 г.</w:t>
      </w:r>
    </w:p>
    <w:p w:rsidR="00E131A0" w:rsidRPr="00382B38" w:rsidRDefault="00E131A0" w:rsidP="00382B38">
      <w:pPr>
        <w:suppressAutoHyphens/>
        <w:spacing w:after="0" w:line="240" w:lineRule="auto"/>
        <w:ind w:firstLine="709"/>
        <w:jc w:val="both"/>
        <w:rPr>
          <w:rFonts w:eastAsia="Calibri" w:cs="Times New Roman"/>
          <w:b/>
          <w:szCs w:val="24"/>
          <w:lang w:eastAsia="ar-SA"/>
        </w:rPr>
      </w:pPr>
      <w:r w:rsidRPr="00382B38">
        <w:rPr>
          <w:rFonts w:eastAsia="Calibri" w:cs="Times New Roman"/>
          <w:b/>
          <w:szCs w:val="24"/>
          <w:lang w:eastAsia="ar-SA"/>
        </w:rPr>
        <w:t>Нормативно-правовое обеспечение программы</w:t>
      </w:r>
    </w:p>
    <w:p w:rsidR="00E131A0" w:rsidRPr="00382B38" w:rsidRDefault="00E131A0" w:rsidP="00382B38">
      <w:pPr>
        <w:suppressAutoHyphens/>
        <w:spacing w:after="0" w:line="240" w:lineRule="auto"/>
        <w:ind w:firstLine="709"/>
        <w:jc w:val="both"/>
        <w:rPr>
          <w:rFonts w:eastAsia="Calibri" w:cs="Times New Roman"/>
          <w:szCs w:val="24"/>
          <w:lang w:eastAsia="ar-SA"/>
        </w:rPr>
      </w:pPr>
      <w:r w:rsidRPr="00382B38">
        <w:rPr>
          <w:rFonts w:eastAsia="Calibri" w:cs="Times New Roman"/>
          <w:szCs w:val="24"/>
          <w:lang w:eastAsia="ar-SA"/>
        </w:rPr>
        <w:t>Данная программа разработана в соответствии с основными нормативными и программными документами в области образования Российской Федерации:</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Федеральным законом от 29.12.12г. № 273-ФЗ «Об образовании в Российской Федерации» - статья 2 пункты 9, 10, 14; статья 10 , пункт 7; статья 12 пункты 1, 2, 4; статья 23 пункты 3, 4; статья 28 пункт 2; статья 48 пункт 1; 75 пункты 1-5; 76</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Концепцией развития дополнительного образования детей (утверждена распоряжением Правительства Российской Федерации от 04.09.2014 г. №1726-р)</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Планом мероприятий на 2015-2020 годы по реализации Концепции развития дополнительного образования детей (утвержден распоряжением Правительства Российской Федерации от 24.04.2015 года №729-р)</w:t>
      </w:r>
    </w:p>
    <w:p w:rsidR="008D4122" w:rsidRPr="00382B38" w:rsidRDefault="008D4122"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Паспорт приоритетного проекта «Доступное дополнительное образование для детей» 30 ноября 2016 г. № 11</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п.2-6,9-11 «Порядка организации и осуществления образовательной деятельности по дополнительным общеобразовательным программам» (Приложение к приказу МОиН РФ №1008 от 29.08.2013г. «Об утверждении Порядка организации и осуществления образовательной деятельности по дополнительным общеобразовательным программам»)</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382B38">
        <w:rPr>
          <w:rFonts w:eastAsia="Calibri" w:cs="Times New Roman"/>
          <w:szCs w:val="24"/>
          <w:lang w:eastAsia="ar-SA"/>
        </w:rPr>
        <w:t>СанПином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382B38">
        <w:rPr>
          <w:rFonts w:eastAsia="Calibri" w:cs="Times New Roman"/>
          <w:szCs w:val="24"/>
          <w:lang w:eastAsia="ar-SA"/>
        </w:rPr>
        <w:t xml:space="preserve"> Методическими рекомендациями по проектированию дополнительных общеразвивающих программ (включая разноуровневые программы), направленными письмом Департамента государственной политики в сфере воспитания детей и молодежи Министерства образования и науки Российской Федерации от 18.11.2015 №09 -3242</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382B38">
        <w:rPr>
          <w:rFonts w:eastAsia="Calibri" w:cs="Times New Roman"/>
          <w:szCs w:val="24"/>
          <w:lang w:eastAsia="ar-SA"/>
        </w:rPr>
        <w:t>Приложением к письму департамента молодёжной политики, воспитания и социальной поддержки детей МО и Н РФ от 11.12.2006 №06-1844 «О примерных требованиях к программам дополнительного образования детей»</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382B38">
        <w:rPr>
          <w:rFonts w:eastAsia="Calibri" w:cs="Times New Roman"/>
          <w:szCs w:val="24"/>
          <w:lang w:eastAsia="ar-SA"/>
        </w:rPr>
        <w:t>Приказом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131A0"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Приказом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0F62E9" w:rsidRPr="000F62E9" w:rsidRDefault="000F62E9" w:rsidP="000F62E9">
      <w:pPr>
        <w:pStyle w:val="a4"/>
        <w:numPr>
          <w:ilvl w:val="0"/>
          <w:numId w:val="2"/>
        </w:numPr>
        <w:tabs>
          <w:tab w:val="left" w:pos="993"/>
        </w:tabs>
        <w:suppressAutoHyphens/>
        <w:spacing w:before="100" w:beforeAutospacing="1" w:afterAutospacing="1"/>
        <w:ind w:left="0" w:firstLine="709"/>
        <w:jc w:val="both"/>
        <w:outlineLvl w:val="0"/>
        <w:rPr>
          <w:color w:val="000000"/>
        </w:rPr>
      </w:pPr>
      <w:r w:rsidRPr="00FC7366">
        <w:rPr>
          <w:color w:val="000000"/>
        </w:rPr>
        <w:lastRenderedPageBreak/>
        <w:t>Приказ Министерства Просвещения Российской Федер</w:t>
      </w:r>
      <w:r>
        <w:rPr>
          <w:color w:val="000000"/>
        </w:rPr>
        <w:t>ации от 9 ноября 2018 г. № 196 «</w:t>
      </w:r>
      <w:r w:rsidRPr="00FC7366">
        <w:rPr>
          <w:color w:val="000000"/>
        </w:rPr>
        <w:t>Об утверждении порядка  организации и осуществления образовательной деятельности по дополнительным</w:t>
      </w:r>
      <w:r>
        <w:rPr>
          <w:color w:val="000000"/>
        </w:rPr>
        <w:t xml:space="preserve"> общеобразовательным программам»</w:t>
      </w:r>
      <w:r w:rsidRPr="00FC7366">
        <w:rPr>
          <w:color w:val="000000"/>
        </w:rPr>
        <w:t>.</w:t>
      </w:r>
    </w:p>
    <w:p w:rsidR="00E131A0" w:rsidRPr="00382B38" w:rsidRDefault="00E131A0" w:rsidP="00382B38">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382B38">
        <w:rPr>
          <w:rFonts w:eastAsia="Times New Roman" w:cs="Times New Roman"/>
          <w:color w:val="000000"/>
          <w:szCs w:val="24"/>
          <w:lang w:eastAsia="ru-RU"/>
        </w:rPr>
        <w:t>Методическими рекомендациями по проектирова</w:t>
      </w:r>
      <w:r w:rsidR="00722D0B" w:rsidRPr="00382B38">
        <w:rPr>
          <w:rFonts w:eastAsia="Times New Roman" w:cs="Times New Roman"/>
          <w:color w:val="000000"/>
          <w:szCs w:val="24"/>
          <w:lang w:eastAsia="ru-RU"/>
        </w:rPr>
        <w:t xml:space="preserve">нию современных дополнительных </w:t>
      </w:r>
      <w:r w:rsidRPr="00382B38">
        <w:rPr>
          <w:rFonts w:eastAsia="Times New Roman" w:cs="Times New Roman"/>
          <w:color w:val="000000"/>
          <w:szCs w:val="24"/>
          <w:lang w:eastAsia="ru-RU"/>
        </w:rPr>
        <w:t>общеобразовательных (общеразвивающих) программ ГБУ ДО «Республиканский центр внешкольной работы» (письмо от 22.09.2017 года)</w:t>
      </w:r>
    </w:p>
    <w:p w:rsidR="005C5EDB" w:rsidRPr="00382B38" w:rsidRDefault="00E131A0" w:rsidP="00382B38">
      <w:pPr>
        <w:suppressAutoHyphens/>
        <w:spacing w:after="0" w:line="240" w:lineRule="auto"/>
        <w:ind w:firstLine="709"/>
        <w:jc w:val="both"/>
        <w:rPr>
          <w:rFonts w:eastAsia="Calibri" w:cs="Times New Roman"/>
          <w:b/>
          <w:szCs w:val="24"/>
          <w:lang w:eastAsia="ar-SA"/>
        </w:rPr>
      </w:pPr>
      <w:r w:rsidRPr="00382B38">
        <w:rPr>
          <w:rFonts w:eastAsia="Calibri" w:cs="Times New Roman"/>
          <w:b/>
          <w:szCs w:val="24"/>
          <w:lang w:eastAsia="ar-SA"/>
        </w:rPr>
        <w:t>Актуальность программы</w:t>
      </w:r>
    </w:p>
    <w:p w:rsidR="00E131A0" w:rsidRPr="00382B38" w:rsidRDefault="00E131A0" w:rsidP="00382B38">
      <w:pPr>
        <w:widowControl w:val="0"/>
        <w:shd w:val="clear" w:color="auto" w:fill="FFFFFF"/>
        <w:suppressAutoHyphens/>
        <w:spacing w:after="0" w:line="240" w:lineRule="auto"/>
        <w:ind w:firstLine="709"/>
        <w:jc w:val="both"/>
        <w:rPr>
          <w:rFonts w:eastAsia="SimSun" w:cs="Times New Roman"/>
          <w:kern w:val="1"/>
          <w:szCs w:val="24"/>
          <w:lang w:eastAsia="hi-IN" w:bidi="hi-IN"/>
        </w:rPr>
      </w:pPr>
      <w:r w:rsidRPr="00382B38">
        <w:rPr>
          <w:rFonts w:eastAsia="SimSun" w:cs="Times New Roman"/>
          <w:bCs/>
          <w:kern w:val="1"/>
          <w:szCs w:val="24"/>
          <w:lang w:eastAsia="hi-IN" w:bidi="hi-IN"/>
        </w:rPr>
        <w:t>Актуальность</w:t>
      </w:r>
      <w:r w:rsidRPr="00382B38">
        <w:rPr>
          <w:rFonts w:eastAsia="SimSun" w:cs="Times New Roman"/>
          <w:kern w:val="1"/>
          <w:szCs w:val="24"/>
          <w:lang w:eastAsia="hi-IN" w:bidi="hi-IN"/>
        </w:rPr>
        <w:t xml:space="preserve"> программы «</w:t>
      </w:r>
      <w:r w:rsidR="00B24487" w:rsidRPr="00382B38">
        <w:rPr>
          <w:rFonts w:eastAsia="SimSun" w:cs="Times New Roman"/>
          <w:kern w:val="1"/>
          <w:szCs w:val="24"/>
          <w:lang w:eastAsia="hi-IN" w:bidi="hi-IN"/>
        </w:rPr>
        <w:t>Музыкальное искусство</w:t>
      </w:r>
      <w:r w:rsidRPr="00382B38">
        <w:rPr>
          <w:rFonts w:eastAsia="SimSun" w:cs="Times New Roman"/>
          <w:kern w:val="1"/>
          <w:szCs w:val="24"/>
          <w:lang w:eastAsia="hi-IN" w:bidi="hi-IN"/>
        </w:rPr>
        <w:t xml:space="preserve">» </w:t>
      </w:r>
      <w:r w:rsidRPr="00382B38">
        <w:rPr>
          <w:rFonts w:eastAsia="Calibri" w:cs="Times New Roman"/>
          <w:kern w:val="1"/>
          <w:szCs w:val="24"/>
          <w:lang w:eastAsia="hi-IN" w:bidi="hi-IN"/>
        </w:rPr>
        <w:t xml:space="preserve">определяется запросом со стороны детей и их родителей на программы художественно-эстетического </w:t>
      </w:r>
      <w:r w:rsidRPr="00382B38">
        <w:rPr>
          <w:rFonts w:eastAsia="SimSun" w:cs="Times New Roman"/>
          <w:kern w:val="1"/>
          <w:szCs w:val="24"/>
          <w:lang w:eastAsia="hi-IN" w:bidi="hi-IN"/>
        </w:rPr>
        <w:t>воспитания</w:t>
      </w:r>
      <w:r w:rsidRPr="00382B38">
        <w:rPr>
          <w:rFonts w:eastAsia="Calibri" w:cs="Times New Roman"/>
          <w:kern w:val="1"/>
          <w:szCs w:val="24"/>
          <w:lang w:eastAsia="hi-IN" w:bidi="hi-IN"/>
        </w:rPr>
        <w:t>, развития творческих задатков и способностей учащихся, что соответствует основным задачам, которые сегодня государство ставит перед организациями дополнительного образования сферы искусств.</w:t>
      </w:r>
    </w:p>
    <w:p w:rsidR="00E131A0" w:rsidRPr="00382B38" w:rsidRDefault="00E131A0" w:rsidP="00382B38">
      <w:pPr>
        <w:widowControl w:val="0"/>
        <w:shd w:val="clear" w:color="auto" w:fill="FFFFFF"/>
        <w:suppressAutoHyphens/>
        <w:spacing w:after="0" w:line="240" w:lineRule="auto"/>
        <w:ind w:firstLine="709"/>
        <w:jc w:val="both"/>
        <w:rPr>
          <w:rFonts w:eastAsia="SimSun" w:cs="Times New Roman"/>
          <w:kern w:val="1"/>
          <w:szCs w:val="24"/>
          <w:shd w:val="clear" w:color="auto" w:fill="FFFFFF"/>
          <w:lang w:eastAsia="hi-IN" w:bidi="hi-IN"/>
        </w:rPr>
      </w:pPr>
      <w:r w:rsidRPr="00382B38">
        <w:rPr>
          <w:rFonts w:eastAsia="SimSun" w:cs="Times New Roman"/>
          <w:kern w:val="1"/>
          <w:szCs w:val="24"/>
          <w:shd w:val="clear" w:color="auto" w:fill="FFFFFF"/>
          <w:lang w:eastAsia="hi-IN" w:bidi="hi-IN"/>
        </w:rPr>
        <w:t>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E131A0" w:rsidRPr="00382B38" w:rsidRDefault="00E131A0" w:rsidP="00382B38">
      <w:pPr>
        <w:suppressAutoHyphens/>
        <w:autoSpaceDE w:val="0"/>
        <w:autoSpaceDN w:val="0"/>
        <w:adjustRightInd w:val="0"/>
        <w:spacing w:after="0" w:line="240" w:lineRule="auto"/>
        <w:ind w:firstLine="709"/>
        <w:jc w:val="both"/>
        <w:rPr>
          <w:rFonts w:eastAsia="Calibri" w:cs="Times New Roman"/>
          <w:szCs w:val="24"/>
          <w:lang w:eastAsia="ar-SA"/>
        </w:rPr>
      </w:pPr>
      <w:r w:rsidRPr="00382B38">
        <w:rPr>
          <w:rFonts w:eastAsia="Calibri" w:cs="Times New Roman"/>
          <w:szCs w:val="24"/>
          <w:lang w:eastAsia="ar-SA"/>
        </w:rPr>
        <w:t>Программа способствует раскрытию индивидуальных способностей и природного потенциала ребенка не только в сфере музыки,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p w:rsidR="00E131A0" w:rsidRPr="00382B38" w:rsidRDefault="00E131A0" w:rsidP="00382B38">
      <w:pPr>
        <w:suppressAutoHyphens/>
        <w:autoSpaceDE w:val="0"/>
        <w:autoSpaceDN w:val="0"/>
        <w:adjustRightInd w:val="0"/>
        <w:spacing w:after="0" w:line="240" w:lineRule="auto"/>
        <w:ind w:firstLine="709"/>
        <w:jc w:val="both"/>
        <w:rPr>
          <w:rFonts w:eastAsia="Calibri" w:cs="Times New Roman"/>
          <w:szCs w:val="24"/>
          <w:lang w:eastAsia="ar-SA"/>
        </w:rPr>
      </w:pPr>
      <w:r w:rsidRPr="00382B38">
        <w:rPr>
          <w:rFonts w:eastAsia="Calibri" w:cs="Times New Roman"/>
          <w:szCs w:val="24"/>
          <w:lang w:eastAsia="ar-SA"/>
        </w:rPr>
        <w:t>В ходе обучения у учащихся развиваются музыкальные и творческие способности, прививается любовь к музыке, формируется музыкальный вкус и расширяется кругозор, развивается логическое мышление. Учащиеся приучаются к трудовой дисциплине, прилежанию, упорству, чувству ответственности, умению самостоятельно работат</w:t>
      </w:r>
      <w:r w:rsidR="008C6736" w:rsidRPr="00382B38">
        <w:rPr>
          <w:rFonts w:eastAsia="Calibri" w:cs="Times New Roman"/>
          <w:szCs w:val="24"/>
          <w:lang w:eastAsia="ar-SA"/>
        </w:rPr>
        <w:t>ь дома, самостоятельно мыслить.</w:t>
      </w:r>
    </w:p>
    <w:p w:rsidR="00E131A0" w:rsidRPr="00382B38" w:rsidRDefault="00E131A0" w:rsidP="00382B38">
      <w:pPr>
        <w:autoSpaceDE w:val="0"/>
        <w:autoSpaceDN w:val="0"/>
        <w:adjustRightInd w:val="0"/>
        <w:spacing w:after="0" w:line="240" w:lineRule="auto"/>
        <w:ind w:firstLine="709"/>
        <w:jc w:val="both"/>
        <w:rPr>
          <w:rFonts w:eastAsia="Times New Roman" w:cs="Times New Roman"/>
          <w:b/>
          <w:szCs w:val="24"/>
          <w:lang w:eastAsia="ru-RU"/>
        </w:rPr>
      </w:pPr>
      <w:r w:rsidRPr="00382B38">
        <w:rPr>
          <w:rFonts w:eastAsia="Times New Roman" w:cs="Times New Roman"/>
          <w:b/>
          <w:szCs w:val="24"/>
          <w:lang w:eastAsia="ru-RU"/>
        </w:rPr>
        <w:t>Отличительные особенности программы</w:t>
      </w:r>
    </w:p>
    <w:p w:rsidR="00E131A0" w:rsidRPr="00382B38" w:rsidRDefault="00E131A0" w:rsidP="00382B38">
      <w:pPr>
        <w:autoSpaceDE w:val="0"/>
        <w:autoSpaceDN w:val="0"/>
        <w:adjustRightInd w:val="0"/>
        <w:spacing w:after="0" w:line="240" w:lineRule="auto"/>
        <w:ind w:firstLine="709"/>
        <w:jc w:val="both"/>
        <w:rPr>
          <w:rFonts w:eastAsia="Times New Roman" w:cs="Times New Roman"/>
          <w:szCs w:val="24"/>
          <w:lang w:eastAsia="ru-RU"/>
        </w:rPr>
      </w:pPr>
      <w:r w:rsidRPr="00382B38">
        <w:rPr>
          <w:rFonts w:eastAsia="Times New Roman" w:cs="Times New Roman"/>
          <w:szCs w:val="24"/>
          <w:lang w:eastAsia="ru-RU"/>
        </w:rPr>
        <w:t>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E131A0" w:rsidRPr="00382B38" w:rsidRDefault="00E131A0" w:rsidP="00382B38">
      <w:pPr>
        <w:autoSpaceDE w:val="0"/>
        <w:autoSpaceDN w:val="0"/>
        <w:adjustRightInd w:val="0"/>
        <w:spacing w:after="0" w:line="240" w:lineRule="auto"/>
        <w:ind w:firstLine="709"/>
        <w:jc w:val="both"/>
        <w:rPr>
          <w:rFonts w:eastAsia="Times New Roman" w:cs="Times New Roman"/>
          <w:szCs w:val="24"/>
          <w:lang w:eastAsia="ru-RU"/>
        </w:rPr>
      </w:pPr>
      <w:r w:rsidRPr="00382B38">
        <w:rPr>
          <w:rFonts w:eastAsia="Times New Roman" w:cs="Times New Roman"/>
          <w:szCs w:val="24"/>
          <w:lang w:eastAsia="ru-RU"/>
        </w:rPr>
        <w:t>Новизна программы</w:t>
      </w:r>
      <w:r w:rsidRPr="00382B38">
        <w:rPr>
          <w:rFonts w:eastAsia="Calibri" w:cs="Times New Roman"/>
          <w:szCs w:val="24"/>
          <w:lang w:eastAsia="ru-RU"/>
        </w:rPr>
        <w:t>в сравнении с примерными типовыми</w:t>
      </w:r>
      <w:r w:rsidRPr="00382B38">
        <w:rPr>
          <w:rFonts w:eastAsia="Times New Roman" w:cs="Times New Roman"/>
          <w:szCs w:val="24"/>
          <w:lang w:eastAsia="ru-RU"/>
        </w:rPr>
        <w:t xml:space="preserve"> программами в том, что </w:t>
      </w:r>
      <w:r w:rsidRPr="00382B38">
        <w:rPr>
          <w:rFonts w:eastAsia="Calibri" w:cs="Times New Roman"/>
          <w:szCs w:val="24"/>
          <w:lang w:eastAsia="ru-RU"/>
        </w:rPr>
        <w:t>она,</w:t>
      </w:r>
      <w:r w:rsidRPr="00382B38">
        <w:rPr>
          <w:rFonts w:eastAsia="Times New Roman" w:cs="Times New Roman"/>
          <w:szCs w:val="24"/>
          <w:lang w:eastAsia="ru-RU"/>
        </w:rPr>
        <w:t xml:space="preserve"> базируясь на лучших достижениях примерных типовых программ, предлагает более широкое, демократическое понимание учебно-воспитательных целей предмета, исходя из современного континге</w:t>
      </w:r>
      <w:r w:rsidR="00722D0B" w:rsidRPr="00382B38">
        <w:rPr>
          <w:rFonts w:eastAsia="Times New Roman" w:cs="Times New Roman"/>
          <w:szCs w:val="24"/>
          <w:lang w:eastAsia="ru-RU"/>
        </w:rPr>
        <w:t xml:space="preserve">нта обучающихся; направлена на </w:t>
      </w:r>
      <w:r w:rsidRPr="00382B38">
        <w:rPr>
          <w:rFonts w:eastAsia="Times New Roman" w:cs="Times New Roman"/>
          <w:szCs w:val="24"/>
          <w:lang w:eastAsia="ru-RU"/>
        </w:rPr>
        <w:t>личностно-ориентированное обучение.</w:t>
      </w:r>
    </w:p>
    <w:p w:rsidR="00E131A0" w:rsidRPr="00382B38" w:rsidRDefault="00E131A0" w:rsidP="00382B38">
      <w:pPr>
        <w:autoSpaceDE w:val="0"/>
        <w:autoSpaceDN w:val="0"/>
        <w:adjustRightInd w:val="0"/>
        <w:spacing w:after="0" w:line="240" w:lineRule="auto"/>
        <w:ind w:firstLine="709"/>
        <w:jc w:val="both"/>
        <w:rPr>
          <w:rFonts w:eastAsia="Times New Roman" w:cs="Times New Roman"/>
          <w:szCs w:val="24"/>
          <w:lang w:eastAsia="ru-RU"/>
        </w:rPr>
      </w:pPr>
      <w:r w:rsidRPr="00382B38">
        <w:rPr>
          <w:rFonts w:eastAsia="Times New Roman" w:cs="Times New Roman"/>
          <w:szCs w:val="24"/>
          <w:lang w:eastAsia="ru-RU"/>
        </w:rPr>
        <w:t xml:space="preserve">Задача педагога дополнительного образования состоит не в максимальном ускорении развития творческих способностей ребёнка, не в формировании сроков и темпов, а прежде всего в том, чтобы создать каждому ребёнку все условия для наиболее полного раскрытия и реализации способностей. </w:t>
      </w:r>
      <w:r w:rsidRPr="00382B38">
        <w:rPr>
          <w:rFonts w:eastAsia="Calibri" w:cs="Times New Roman"/>
          <w:szCs w:val="24"/>
          <w:lang w:eastAsia="ar-SA"/>
        </w:rPr>
        <w:t>Кроме того, программа предлагает новые подходы к учебным требованиям и распределению учебного материала с конкретизацией тем. Содержание учебного материала в программе подразделяется на теорию и практику.Программа разработана с учетом национально-регионального компонента: в исполнительский репертуар учащихся включены татарские народные мелодии и произведения татарских композиторов.</w:t>
      </w:r>
    </w:p>
    <w:p w:rsidR="00E131A0" w:rsidRPr="00382B38" w:rsidRDefault="00E131A0" w:rsidP="00382B38">
      <w:pPr>
        <w:spacing w:after="0" w:line="240" w:lineRule="auto"/>
        <w:ind w:firstLine="709"/>
        <w:jc w:val="both"/>
        <w:rPr>
          <w:rFonts w:eastAsia="ヒラギノ角ゴ Pro W3" w:cs="Times New Roman"/>
          <w:b/>
          <w:color w:val="000000"/>
          <w:kern w:val="1"/>
          <w:szCs w:val="24"/>
          <w:lang w:eastAsia="hi-IN" w:bidi="hi-IN"/>
        </w:rPr>
      </w:pPr>
      <w:r w:rsidRPr="00382B38">
        <w:rPr>
          <w:rFonts w:eastAsia="Helvetica" w:cs="Times New Roman"/>
          <w:b/>
          <w:color w:val="000000"/>
          <w:kern w:val="1"/>
          <w:szCs w:val="24"/>
          <w:lang w:eastAsia="hi-IN" w:bidi="hi-IN"/>
        </w:rPr>
        <w:t>Цель программы</w:t>
      </w:r>
    </w:p>
    <w:p w:rsidR="00740186" w:rsidRDefault="00740186" w:rsidP="00382B38">
      <w:pPr>
        <w:spacing w:after="0" w:line="240" w:lineRule="auto"/>
        <w:ind w:firstLine="709"/>
        <w:contextualSpacing/>
        <w:jc w:val="both"/>
        <w:rPr>
          <w:rFonts w:eastAsia="Times New Roman" w:cs="Times New Roman"/>
          <w:color w:val="000000"/>
          <w:szCs w:val="24"/>
          <w:lang w:eastAsia="ru-RU"/>
        </w:rPr>
      </w:pPr>
      <w:r>
        <w:rPr>
          <w:rFonts w:eastAsia="Times New Roman" w:cs="Times New Roman"/>
          <w:color w:val="000000"/>
          <w:szCs w:val="24"/>
          <w:lang w:eastAsia="ru-RU"/>
        </w:rPr>
        <w:t>С</w:t>
      </w:r>
      <w:r w:rsidRPr="00C8264F">
        <w:rPr>
          <w:rFonts w:eastAsia="Times New Roman" w:cs="Times New Roman"/>
          <w:color w:val="000000"/>
          <w:szCs w:val="24"/>
          <w:lang w:eastAsia="ru-RU"/>
        </w:rPr>
        <w:t>оздание условий для формирования потребности в общении с музыкой как форме самореализации интеллектуальных и творческих способностей ребенка, его личностных и духовных качеств, необходимых для  самовыражения и социальной адаптации.</w:t>
      </w:r>
    </w:p>
    <w:p w:rsidR="00940EA2" w:rsidRPr="00382B38" w:rsidRDefault="00940EA2" w:rsidP="00382B38">
      <w:pPr>
        <w:spacing w:after="0" w:line="240" w:lineRule="auto"/>
        <w:ind w:firstLine="709"/>
        <w:contextualSpacing/>
        <w:jc w:val="both"/>
        <w:rPr>
          <w:rFonts w:eastAsia="Calibri" w:cs="Times New Roman"/>
          <w:b/>
          <w:szCs w:val="24"/>
          <w:lang w:eastAsia="ar-SA"/>
        </w:rPr>
      </w:pPr>
      <w:r w:rsidRPr="00382B38">
        <w:rPr>
          <w:rFonts w:eastAsia="Calibri" w:cs="Times New Roman"/>
          <w:b/>
          <w:szCs w:val="24"/>
          <w:lang w:eastAsia="ar-SA"/>
        </w:rPr>
        <w:t>Задачи программы</w:t>
      </w:r>
    </w:p>
    <w:p w:rsidR="00BA57A3" w:rsidRPr="00382B38" w:rsidRDefault="00BA57A3" w:rsidP="00382B38">
      <w:pPr>
        <w:pStyle w:val="a4"/>
        <w:numPr>
          <w:ilvl w:val="0"/>
          <w:numId w:val="3"/>
        </w:numPr>
        <w:ind w:left="0" w:firstLine="0"/>
        <w:jc w:val="both"/>
        <w:rPr>
          <w:rFonts w:eastAsia="Calibri"/>
          <w:lang w:eastAsia="ar-SA"/>
        </w:rPr>
      </w:pPr>
      <w:r w:rsidRPr="00382B38">
        <w:rPr>
          <w:rFonts w:eastAsia="Calibri"/>
          <w:lang w:eastAsia="ar-SA"/>
        </w:rPr>
        <w:t>Создание необходимых условий для личностного развития учащихся, позитивной социализации и профессионального самоопределения</w:t>
      </w:r>
    </w:p>
    <w:p w:rsidR="00D962D0" w:rsidRPr="00382B38" w:rsidRDefault="00D962D0" w:rsidP="00382B38">
      <w:pPr>
        <w:pStyle w:val="a4"/>
        <w:numPr>
          <w:ilvl w:val="0"/>
          <w:numId w:val="3"/>
        </w:numPr>
        <w:ind w:left="0" w:firstLine="0"/>
        <w:jc w:val="both"/>
        <w:rPr>
          <w:rFonts w:eastAsia="Calibri"/>
          <w:lang w:eastAsia="ar-SA"/>
        </w:rPr>
      </w:pPr>
      <w:r w:rsidRPr="00382B38">
        <w:rPr>
          <w:rFonts w:eastAsia="Calibri"/>
          <w:lang w:eastAsia="ar-SA"/>
        </w:rPr>
        <w:lastRenderedPageBreak/>
        <w:t>Удовлетворение индивидуальных потребностей обучающихся в интеллектуальном развитии, художественно-эстетическом, нравственном развитии</w:t>
      </w:r>
    </w:p>
    <w:p w:rsidR="00D962D0" w:rsidRPr="00382B38" w:rsidRDefault="00D962D0" w:rsidP="00382B38">
      <w:pPr>
        <w:pStyle w:val="a4"/>
        <w:numPr>
          <w:ilvl w:val="0"/>
          <w:numId w:val="3"/>
        </w:numPr>
        <w:ind w:left="0" w:firstLine="0"/>
        <w:jc w:val="both"/>
        <w:rPr>
          <w:rFonts w:eastAsia="Calibri"/>
          <w:lang w:eastAsia="ar-SA"/>
        </w:rPr>
      </w:pPr>
      <w:r w:rsidRPr="00382B38">
        <w:rPr>
          <w:rFonts w:eastAsia="Calibri"/>
          <w:lang w:eastAsia="ar-SA"/>
        </w:rPr>
        <w:t>Формирование и развитие творческих способностей учащихся, выявление, развитие и поддержку талантливых учащихся</w:t>
      </w:r>
    </w:p>
    <w:p w:rsidR="00D962D0" w:rsidRPr="00382B38" w:rsidRDefault="00D962D0" w:rsidP="00382B38">
      <w:pPr>
        <w:pStyle w:val="a4"/>
        <w:numPr>
          <w:ilvl w:val="0"/>
          <w:numId w:val="3"/>
        </w:numPr>
        <w:ind w:left="0" w:firstLine="0"/>
        <w:jc w:val="both"/>
        <w:rPr>
          <w:rFonts w:eastAsia="Calibri"/>
          <w:lang w:eastAsia="ar-SA"/>
        </w:rPr>
      </w:pPr>
      <w:r w:rsidRPr="00382B38">
        <w:rPr>
          <w:rFonts w:eastAsia="Calibri"/>
          <w:lang w:eastAsia="ar-SA"/>
        </w:rPr>
        <w:t xml:space="preserve">Обеспечение духовно-нравственного развития </w:t>
      </w:r>
    </w:p>
    <w:p w:rsidR="00940EA2" w:rsidRPr="00382B38" w:rsidRDefault="00940EA2" w:rsidP="00382B38">
      <w:pPr>
        <w:spacing w:after="0" w:line="240" w:lineRule="auto"/>
        <w:ind w:firstLine="709"/>
        <w:contextualSpacing/>
        <w:jc w:val="both"/>
        <w:rPr>
          <w:rFonts w:eastAsia="Calibri" w:cs="Times New Roman"/>
          <w:b/>
          <w:szCs w:val="24"/>
          <w:lang w:eastAsia="ar-SA"/>
        </w:rPr>
      </w:pPr>
      <w:r w:rsidRPr="00382B38">
        <w:rPr>
          <w:rFonts w:eastAsia="Calibri" w:cs="Times New Roman"/>
          <w:b/>
          <w:szCs w:val="24"/>
          <w:lang w:eastAsia="ar-SA"/>
        </w:rPr>
        <w:t>Адресат программы</w:t>
      </w:r>
    </w:p>
    <w:p w:rsidR="00E009F8" w:rsidRPr="00382B38" w:rsidRDefault="00E009F8" w:rsidP="00382B38">
      <w:pPr>
        <w:spacing w:after="0" w:line="240" w:lineRule="auto"/>
        <w:ind w:firstLine="709"/>
        <w:contextualSpacing/>
        <w:jc w:val="both"/>
        <w:rPr>
          <w:rFonts w:eastAsia="Calibri" w:cs="Times New Roman"/>
          <w:szCs w:val="24"/>
          <w:lang w:eastAsia="ar-SA"/>
        </w:rPr>
      </w:pPr>
      <w:r w:rsidRPr="00382B38">
        <w:rPr>
          <w:rFonts w:eastAsia="Calibri" w:cs="Times New Roman"/>
          <w:szCs w:val="24"/>
          <w:lang w:eastAsia="ar-SA"/>
        </w:rPr>
        <w:t xml:space="preserve">Учащиеся </w:t>
      </w:r>
      <w:r w:rsidR="007F2BF8" w:rsidRPr="00382B38">
        <w:rPr>
          <w:rFonts w:eastAsia="Calibri" w:cs="Times New Roman"/>
          <w:szCs w:val="24"/>
          <w:lang w:eastAsia="ar-SA"/>
        </w:rPr>
        <w:t>10</w:t>
      </w:r>
      <w:r w:rsidR="00B24487" w:rsidRPr="00382B38">
        <w:rPr>
          <w:rFonts w:eastAsia="Calibri" w:cs="Times New Roman"/>
          <w:szCs w:val="24"/>
          <w:lang w:eastAsia="ar-SA"/>
        </w:rPr>
        <w:t>-</w:t>
      </w:r>
      <w:r w:rsidR="000F62E9" w:rsidRPr="000F62E9">
        <w:rPr>
          <w:rFonts w:eastAsia="Calibri" w:cs="Times New Roman"/>
          <w:szCs w:val="24"/>
          <w:lang w:eastAsia="ar-SA"/>
        </w:rPr>
        <w:t>17</w:t>
      </w:r>
      <w:r w:rsidRPr="00382B38">
        <w:rPr>
          <w:rFonts w:eastAsia="Calibri" w:cs="Times New Roman"/>
          <w:szCs w:val="24"/>
          <w:lang w:eastAsia="ar-SA"/>
        </w:rPr>
        <w:t xml:space="preserve"> лет, имеющие музыкальную одаренность, заинтересованные в личностном и профессиональном развитии, организованные, целеустремленные, открытые, доброжелательные.</w:t>
      </w:r>
    </w:p>
    <w:p w:rsidR="00940EA2" w:rsidRPr="00382B38" w:rsidRDefault="00940EA2" w:rsidP="00382B38">
      <w:pPr>
        <w:spacing w:after="0" w:line="240" w:lineRule="auto"/>
        <w:ind w:firstLine="709"/>
        <w:contextualSpacing/>
        <w:jc w:val="both"/>
        <w:rPr>
          <w:rFonts w:eastAsia="Calibri" w:cs="Times New Roman"/>
          <w:b/>
          <w:szCs w:val="24"/>
          <w:lang w:eastAsia="ar-SA"/>
        </w:rPr>
      </w:pPr>
      <w:r w:rsidRPr="00382B38">
        <w:rPr>
          <w:rFonts w:eastAsia="Calibri" w:cs="Times New Roman"/>
          <w:b/>
          <w:szCs w:val="24"/>
          <w:lang w:eastAsia="ar-SA"/>
        </w:rPr>
        <w:t xml:space="preserve">Объем </w:t>
      </w:r>
      <w:r w:rsidR="000C53B0" w:rsidRPr="00382B38">
        <w:rPr>
          <w:rFonts w:eastAsia="Calibri" w:cs="Times New Roman"/>
          <w:b/>
          <w:szCs w:val="24"/>
          <w:lang w:eastAsia="ar-SA"/>
        </w:rPr>
        <w:t xml:space="preserve">(трудоемкость) </w:t>
      </w:r>
      <w:r w:rsidRPr="00382B38">
        <w:rPr>
          <w:rFonts w:eastAsia="Calibri" w:cs="Times New Roman"/>
          <w:b/>
          <w:szCs w:val="24"/>
          <w:lang w:eastAsia="ar-SA"/>
        </w:rPr>
        <w:t>программы</w:t>
      </w:r>
    </w:p>
    <w:p w:rsidR="00FD68BA" w:rsidRPr="00382B38" w:rsidRDefault="00FD68BA" w:rsidP="00382B38">
      <w:pPr>
        <w:spacing w:after="0" w:line="240" w:lineRule="auto"/>
        <w:ind w:firstLine="709"/>
        <w:contextualSpacing/>
        <w:jc w:val="both"/>
        <w:rPr>
          <w:rFonts w:eastAsia="Calibri" w:cs="Times New Roman"/>
          <w:szCs w:val="24"/>
          <w:lang w:eastAsia="ar-SA"/>
        </w:rPr>
      </w:pPr>
      <w:r w:rsidRPr="00382B38">
        <w:rPr>
          <w:rFonts w:eastAsia="Calibri" w:cs="Times New Roman"/>
          <w:szCs w:val="24"/>
          <w:lang w:eastAsia="ar-SA"/>
        </w:rPr>
        <w:t>общее количество учебных часов</w:t>
      </w:r>
      <w:r w:rsidR="000C53B0" w:rsidRPr="00382B38">
        <w:rPr>
          <w:rFonts w:eastAsia="Calibri" w:cs="Times New Roman"/>
          <w:szCs w:val="24"/>
          <w:lang w:eastAsia="ar-SA"/>
        </w:rPr>
        <w:t xml:space="preserve"> согласно учебному п</w:t>
      </w:r>
      <w:r w:rsidR="000C53B0" w:rsidRPr="00382B38">
        <w:rPr>
          <w:rFonts w:eastAsia="Calibri" w:cs="Times New Roman"/>
          <w:color w:val="000000" w:themeColor="text1"/>
          <w:szCs w:val="24"/>
          <w:lang w:eastAsia="ar-SA"/>
        </w:rPr>
        <w:t xml:space="preserve">лану – </w:t>
      </w:r>
      <w:r w:rsidR="00992EE6" w:rsidRPr="00382B38">
        <w:rPr>
          <w:rFonts w:eastAsia="Calibri" w:cs="Times New Roman"/>
          <w:color w:val="000000" w:themeColor="text1"/>
          <w:szCs w:val="24"/>
          <w:lang w:eastAsia="ar-SA"/>
        </w:rPr>
        <w:t>1</w:t>
      </w:r>
      <w:r w:rsidR="007F2BF8" w:rsidRPr="00382B38">
        <w:rPr>
          <w:rFonts w:eastAsia="Calibri" w:cs="Times New Roman"/>
          <w:color w:val="000000" w:themeColor="text1"/>
          <w:szCs w:val="24"/>
          <w:lang w:eastAsia="ar-SA"/>
        </w:rPr>
        <w:t xml:space="preserve"> классы-5 </w:t>
      </w:r>
      <w:r w:rsidR="00992EE6" w:rsidRPr="00382B38">
        <w:rPr>
          <w:rFonts w:eastAsia="Calibri" w:cs="Times New Roman"/>
          <w:color w:val="000000" w:themeColor="text1"/>
          <w:szCs w:val="24"/>
          <w:lang w:eastAsia="ar-SA"/>
        </w:rPr>
        <w:t xml:space="preserve">ч., </w:t>
      </w:r>
      <w:r w:rsidR="007F2BF8" w:rsidRPr="00382B38">
        <w:rPr>
          <w:rFonts w:eastAsia="Calibri" w:cs="Times New Roman"/>
          <w:color w:val="000000" w:themeColor="text1"/>
          <w:szCs w:val="24"/>
          <w:lang w:eastAsia="ar-SA"/>
        </w:rPr>
        <w:t>2</w:t>
      </w:r>
      <w:r w:rsidR="00992EE6" w:rsidRPr="00382B38">
        <w:rPr>
          <w:rFonts w:eastAsia="Calibri" w:cs="Times New Roman"/>
          <w:color w:val="000000" w:themeColor="text1"/>
          <w:szCs w:val="24"/>
          <w:lang w:eastAsia="ar-SA"/>
        </w:rPr>
        <w:t>-4 классы-</w:t>
      </w:r>
      <w:r w:rsidR="007F2BF8" w:rsidRPr="00382B38">
        <w:rPr>
          <w:rFonts w:eastAsia="Calibri" w:cs="Times New Roman"/>
          <w:color w:val="000000" w:themeColor="text1"/>
          <w:szCs w:val="24"/>
          <w:lang w:eastAsia="ar-SA"/>
        </w:rPr>
        <w:t>6</w:t>
      </w:r>
      <w:r w:rsidR="00992EE6" w:rsidRPr="00382B38">
        <w:rPr>
          <w:rFonts w:eastAsia="Calibri" w:cs="Times New Roman"/>
          <w:color w:val="000000" w:themeColor="text1"/>
          <w:szCs w:val="24"/>
          <w:lang w:eastAsia="ar-SA"/>
        </w:rPr>
        <w:t>часов в неделю</w:t>
      </w:r>
    </w:p>
    <w:p w:rsidR="00940EA2" w:rsidRPr="00382B38" w:rsidRDefault="00940EA2" w:rsidP="00382B38">
      <w:pPr>
        <w:spacing w:after="0" w:line="240" w:lineRule="auto"/>
        <w:ind w:firstLine="709"/>
        <w:contextualSpacing/>
        <w:jc w:val="both"/>
        <w:rPr>
          <w:rFonts w:eastAsia="Calibri" w:cs="Times New Roman"/>
          <w:b/>
          <w:szCs w:val="24"/>
          <w:lang w:eastAsia="ar-SA"/>
        </w:rPr>
      </w:pPr>
      <w:r w:rsidRPr="00382B38">
        <w:rPr>
          <w:rFonts w:eastAsia="Calibri" w:cs="Times New Roman"/>
          <w:b/>
          <w:szCs w:val="24"/>
          <w:lang w:eastAsia="ar-SA"/>
        </w:rPr>
        <w:t>Формы организации образовательного процесса</w:t>
      </w:r>
    </w:p>
    <w:p w:rsidR="00E009F8" w:rsidRPr="00382B38" w:rsidRDefault="00E009F8" w:rsidP="00382B38">
      <w:pPr>
        <w:spacing w:after="0" w:line="240" w:lineRule="auto"/>
        <w:ind w:firstLine="709"/>
        <w:contextualSpacing/>
        <w:jc w:val="both"/>
        <w:rPr>
          <w:rFonts w:eastAsia="Calibri" w:cs="Times New Roman"/>
          <w:szCs w:val="24"/>
          <w:lang w:eastAsia="ar-SA"/>
        </w:rPr>
      </w:pPr>
      <w:r w:rsidRPr="00382B38">
        <w:rPr>
          <w:rFonts w:eastAsia="Calibri" w:cs="Times New Roman"/>
          <w:szCs w:val="24"/>
          <w:lang w:eastAsia="ar-SA"/>
        </w:rPr>
        <w:t xml:space="preserve">лекции, практические занятия, мастер-классы, выездные тематические занятия, выполнение самостоятельной работы, концерты, творческие отчеты, </w:t>
      </w:r>
      <w:r w:rsidR="00992EE6" w:rsidRPr="00382B38">
        <w:rPr>
          <w:rFonts w:eastAsia="Calibri" w:cs="Times New Roman"/>
          <w:szCs w:val="24"/>
          <w:lang w:eastAsia="ar-SA"/>
        </w:rPr>
        <w:t>конкурсы</w:t>
      </w:r>
      <w:r w:rsidRPr="00382B38">
        <w:rPr>
          <w:rFonts w:eastAsia="Calibri" w:cs="Times New Roman"/>
          <w:szCs w:val="24"/>
          <w:lang w:eastAsia="ar-SA"/>
        </w:rPr>
        <w:t xml:space="preserve"> и другие виды учебных занятий и учебных работ</w:t>
      </w:r>
      <w:r w:rsidR="00992EE6" w:rsidRPr="00382B38">
        <w:rPr>
          <w:rFonts w:eastAsia="Calibri" w:cs="Times New Roman"/>
          <w:szCs w:val="24"/>
          <w:lang w:eastAsia="ar-SA"/>
        </w:rPr>
        <w:t>.</w:t>
      </w:r>
    </w:p>
    <w:p w:rsidR="00940EA2" w:rsidRPr="00382B38" w:rsidRDefault="00940EA2" w:rsidP="00382B38">
      <w:pPr>
        <w:spacing w:after="0" w:line="240" w:lineRule="auto"/>
        <w:ind w:firstLine="709"/>
        <w:contextualSpacing/>
        <w:jc w:val="both"/>
        <w:rPr>
          <w:rFonts w:eastAsia="Calibri" w:cs="Times New Roman"/>
          <w:szCs w:val="24"/>
          <w:lang w:eastAsia="ar-SA"/>
        </w:rPr>
      </w:pPr>
      <w:r w:rsidRPr="00382B38">
        <w:rPr>
          <w:rFonts w:eastAsia="Calibri" w:cs="Times New Roman"/>
          <w:b/>
          <w:szCs w:val="24"/>
          <w:lang w:eastAsia="ar-SA"/>
        </w:rPr>
        <w:t>Срок освоения программы</w:t>
      </w:r>
      <w:r w:rsidR="00E009F8" w:rsidRPr="00382B38">
        <w:rPr>
          <w:rFonts w:eastAsia="Calibri" w:cs="Times New Roman"/>
          <w:szCs w:val="24"/>
          <w:lang w:eastAsia="ar-SA"/>
        </w:rPr>
        <w:t xml:space="preserve">– </w:t>
      </w:r>
      <w:r w:rsidR="000F40B9" w:rsidRPr="00382B38">
        <w:rPr>
          <w:rFonts w:eastAsia="Calibri" w:cs="Times New Roman"/>
          <w:szCs w:val="24"/>
          <w:lang w:eastAsia="ar-SA"/>
        </w:rPr>
        <w:t>4 года</w:t>
      </w:r>
    </w:p>
    <w:p w:rsidR="00940EA2" w:rsidRPr="00382B38" w:rsidRDefault="00940EA2" w:rsidP="00382B38">
      <w:pPr>
        <w:spacing w:after="0" w:line="240" w:lineRule="auto"/>
        <w:ind w:firstLine="709"/>
        <w:contextualSpacing/>
        <w:jc w:val="both"/>
        <w:rPr>
          <w:rFonts w:eastAsia="Calibri" w:cs="Times New Roman"/>
          <w:b/>
          <w:szCs w:val="24"/>
          <w:lang w:eastAsia="ar-SA"/>
        </w:rPr>
      </w:pPr>
      <w:r w:rsidRPr="00382B38">
        <w:rPr>
          <w:rFonts w:eastAsia="Calibri" w:cs="Times New Roman"/>
          <w:b/>
          <w:szCs w:val="24"/>
          <w:lang w:eastAsia="ar-SA"/>
        </w:rPr>
        <w:t>Режим занятий</w:t>
      </w:r>
    </w:p>
    <w:p w:rsidR="00E009F8" w:rsidRPr="00382B38" w:rsidRDefault="000C53B0" w:rsidP="00382B38">
      <w:pPr>
        <w:spacing w:after="0" w:line="240" w:lineRule="auto"/>
        <w:ind w:firstLine="709"/>
        <w:contextualSpacing/>
        <w:jc w:val="both"/>
        <w:rPr>
          <w:rFonts w:eastAsia="Calibri" w:cs="Times New Roman"/>
          <w:szCs w:val="24"/>
          <w:lang w:eastAsia="ar-SA"/>
        </w:rPr>
      </w:pPr>
      <w:r w:rsidRPr="00382B38">
        <w:rPr>
          <w:rFonts w:eastAsia="Calibri" w:cs="Times New Roman"/>
          <w:szCs w:val="24"/>
          <w:lang w:eastAsia="ar-SA"/>
        </w:rPr>
        <w:t>Школа осуществляет образовательную деятельность в режиме 6 дневной рабочей недели, время работы с 8.00 до 20.00 согласно расписанию групповых и индивидуальных занятий</w:t>
      </w:r>
      <w:r w:rsidR="00992EE6" w:rsidRPr="00382B38">
        <w:rPr>
          <w:rFonts w:eastAsia="Calibri" w:cs="Times New Roman"/>
          <w:szCs w:val="24"/>
          <w:lang w:eastAsia="ar-SA"/>
        </w:rPr>
        <w:t>.</w:t>
      </w:r>
    </w:p>
    <w:p w:rsidR="00940EA2" w:rsidRPr="00382B38" w:rsidRDefault="00940EA2" w:rsidP="00382B38">
      <w:pPr>
        <w:spacing w:after="0" w:line="240" w:lineRule="auto"/>
        <w:ind w:firstLine="709"/>
        <w:contextualSpacing/>
        <w:jc w:val="both"/>
        <w:rPr>
          <w:rFonts w:eastAsia="Calibri" w:cs="Times New Roman"/>
          <w:b/>
          <w:color w:val="FF0000"/>
          <w:szCs w:val="24"/>
          <w:lang w:eastAsia="ar-SA"/>
        </w:rPr>
      </w:pPr>
      <w:r w:rsidRPr="00382B38">
        <w:rPr>
          <w:rFonts w:eastAsia="Calibri" w:cs="Times New Roman"/>
          <w:b/>
          <w:szCs w:val="24"/>
          <w:lang w:eastAsia="ar-SA"/>
        </w:rPr>
        <w:t xml:space="preserve">Планируемые результаты освоения </w:t>
      </w:r>
    </w:p>
    <w:p w:rsidR="0071482B" w:rsidRPr="00382B38" w:rsidRDefault="0071482B" w:rsidP="00382B38">
      <w:pPr>
        <w:spacing w:after="0" w:line="240" w:lineRule="auto"/>
        <w:ind w:firstLine="709"/>
        <w:jc w:val="both"/>
        <w:outlineLvl w:val="1"/>
        <w:rPr>
          <w:rFonts w:eastAsia="@Arial Unicode MS" w:cs="Times New Roman"/>
          <w:szCs w:val="24"/>
          <w:lang w:eastAsia="ru-RU"/>
        </w:rPr>
      </w:pPr>
      <w:bookmarkStart w:id="1" w:name="_Toc405145648"/>
      <w:bookmarkStart w:id="2" w:name="_Toc406058977"/>
      <w:bookmarkStart w:id="3" w:name="_Toc409691626"/>
      <w:r w:rsidRPr="00382B38">
        <w:rPr>
          <w:rFonts w:eastAsia="@Arial Unicode MS" w:cs="Times New Roman"/>
          <w:szCs w:val="24"/>
          <w:lang w:eastAsia="ru-RU"/>
        </w:rPr>
        <w:t xml:space="preserve">Личностные результаты освоения </w:t>
      </w:r>
      <w:bookmarkEnd w:id="1"/>
      <w:bookmarkEnd w:id="2"/>
      <w:bookmarkEnd w:id="3"/>
      <w:r w:rsidRPr="00382B38">
        <w:rPr>
          <w:rFonts w:eastAsia="@Arial Unicode MS" w:cs="Times New Roman"/>
          <w:szCs w:val="24"/>
          <w:lang w:eastAsia="ru-RU"/>
        </w:rPr>
        <w:t>основной образовательной программы:</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 xml:space="preserve">3. Сформированность ответственного отношения к учению; </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4. 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71482B" w:rsidRPr="00382B38" w:rsidRDefault="0071482B" w:rsidP="00382B38">
      <w:pPr>
        <w:spacing w:after="0" w:line="240" w:lineRule="auto"/>
        <w:jc w:val="both"/>
        <w:rPr>
          <w:rFonts w:eastAsia="Calibri" w:cs="Times New Roman"/>
          <w:szCs w:val="24"/>
        </w:rPr>
      </w:pPr>
      <w:r w:rsidRPr="00382B38">
        <w:rPr>
          <w:rFonts w:eastAsia="Calibri" w:cs="Times New Roman"/>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1482B" w:rsidRPr="00382B38" w:rsidRDefault="0071482B" w:rsidP="00382B38">
      <w:pPr>
        <w:spacing w:after="0" w:line="240" w:lineRule="auto"/>
        <w:ind w:firstLine="708"/>
        <w:jc w:val="both"/>
        <w:rPr>
          <w:rFonts w:eastAsia="Times New Roman" w:cs="Times New Roman"/>
          <w:szCs w:val="24"/>
          <w:lang w:eastAsia="ru-RU"/>
        </w:rPr>
      </w:pPr>
      <w:r w:rsidRPr="00382B38">
        <w:rPr>
          <w:rFonts w:eastAsia="Times New Roman" w:cs="Times New Roman"/>
          <w:b/>
          <w:szCs w:val="24"/>
          <w:lang w:eastAsia="ru-RU"/>
        </w:rPr>
        <w:lastRenderedPageBreak/>
        <w:t xml:space="preserve">Метапредметные результаты </w:t>
      </w:r>
      <w:r w:rsidRPr="00382B38">
        <w:rPr>
          <w:rFonts w:eastAsia="Times New Roman" w:cs="Times New Roman"/>
          <w:szCs w:val="24"/>
          <w:lang w:eastAsia="ru-RU"/>
        </w:rPr>
        <w:t xml:space="preserve">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71482B" w:rsidRPr="00382B38" w:rsidRDefault="0071482B" w:rsidP="00382B38">
      <w:pPr>
        <w:spacing w:after="0" w:line="240" w:lineRule="auto"/>
        <w:ind w:firstLine="709"/>
        <w:jc w:val="both"/>
        <w:rPr>
          <w:rFonts w:eastAsia="Calibri" w:cs="Times New Roman"/>
          <w:b/>
          <w:szCs w:val="24"/>
        </w:rPr>
      </w:pPr>
      <w:r w:rsidRPr="00382B38">
        <w:rPr>
          <w:rFonts w:eastAsia="Calibri" w:cs="Times New Roman"/>
          <w:b/>
          <w:szCs w:val="24"/>
        </w:rPr>
        <w:t>Регулятивные УУД</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оценивать правильность выполнения учебной задачи, собственные возможности ее решения. </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b/>
          <w:szCs w:val="24"/>
        </w:rPr>
      </w:pPr>
      <w:r w:rsidRPr="00382B38">
        <w:rPr>
          <w:rFonts w:eastAsia="Calibri" w:cs="Times New Roman"/>
          <w:szCs w:val="24"/>
        </w:rPr>
        <w:t xml:space="preserve">Владение основами самоконтроля, самооценки, принятия решений и осуществления осознанного выбора в учебной и познавательной. </w:t>
      </w:r>
    </w:p>
    <w:p w:rsidR="0071482B" w:rsidRPr="00382B38" w:rsidRDefault="0071482B" w:rsidP="00382B38">
      <w:pPr>
        <w:widowControl w:val="0"/>
        <w:tabs>
          <w:tab w:val="left" w:pos="1134"/>
        </w:tabs>
        <w:spacing w:after="0" w:line="240" w:lineRule="auto"/>
        <w:jc w:val="both"/>
        <w:rPr>
          <w:rFonts w:eastAsia="Calibri" w:cs="Times New Roman"/>
          <w:b/>
          <w:szCs w:val="24"/>
        </w:rPr>
      </w:pPr>
      <w:r w:rsidRPr="00382B38">
        <w:rPr>
          <w:rFonts w:eastAsia="Calibri" w:cs="Times New Roman"/>
          <w:b/>
          <w:szCs w:val="24"/>
        </w:rPr>
        <w:t>Познавательные УУД</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71482B" w:rsidRPr="00382B38" w:rsidRDefault="0071482B" w:rsidP="00382B38">
      <w:pPr>
        <w:widowControl w:val="0"/>
        <w:numPr>
          <w:ilvl w:val="0"/>
          <w:numId w:val="1"/>
        </w:numPr>
        <w:tabs>
          <w:tab w:val="left" w:pos="284"/>
        </w:tabs>
        <w:spacing w:after="0" w:line="240" w:lineRule="auto"/>
        <w:ind w:left="0" w:firstLine="0"/>
        <w:jc w:val="both"/>
        <w:rPr>
          <w:rFonts w:eastAsia="Calibri" w:cs="Times New Roman"/>
          <w:szCs w:val="24"/>
        </w:rPr>
      </w:pPr>
      <w:r w:rsidRPr="00382B38">
        <w:rPr>
          <w:rFonts w:eastAsia="Calibri" w:cs="Times New Roman"/>
          <w:szCs w:val="24"/>
        </w:rPr>
        <w:t xml:space="preserve">Умение создавать, применять и преобразовывать знаки и символы, модели и схемы для решения учебных и познавательных задач. </w:t>
      </w:r>
    </w:p>
    <w:p w:rsidR="0071482B" w:rsidRPr="00382B38" w:rsidRDefault="0071482B" w:rsidP="00382B38">
      <w:pPr>
        <w:pStyle w:val="af6"/>
        <w:numPr>
          <w:ilvl w:val="0"/>
          <w:numId w:val="1"/>
        </w:numPr>
        <w:ind w:left="0" w:firstLine="0"/>
        <w:rPr>
          <w:b/>
        </w:rPr>
      </w:pPr>
      <w:r w:rsidRPr="00382B38">
        <w:t xml:space="preserve">Развитие мотивации к овладению культурой активного использования словарей и других поисковых систем. </w:t>
      </w:r>
    </w:p>
    <w:p w:rsidR="0071482B" w:rsidRPr="00382B38" w:rsidRDefault="0071482B" w:rsidP="00382B38">
      <w:pPr>
        <w:widowControl w:val="0"/>
        <w:tabs>
          <w:tab w:val="left" w:pos="1134"/>
        </w:tabs>
        <w:spacing w:after="0" w:line="240" w:lineRule="auto"/>
        <w:jc w:val="both"/>
        <w:rPr>
          <w:rFonts w:eastAsia="Calibri" w:cs="Times New Roman"/>
          <w:b/>
          <w:szCs w:val="24"/>
        </w:rPr>
      </w:pPr>
      <w:r w:rsidRPr="00382B38">
        <w:rPr>
          <w:rFonts w:eastAsia="Calibri" w:cs="Times New Roman"/>
          <w:b/>
          <w:szCs w:val="24"/>
        </w:rPr>
        <w:t>Коммуникативные УУД</w:t>
      </w:r>
    </w:p>
    <w:p w:rsidR="0071482B" w:rsidRPr="00382B38" w:rsidRDefault="0071482B" w:rsidP="00382B38">
      <w:pPr>
        <w:pStyle w:val="a4"/>
        <w:widowControl w:val="0"/>
        <w:numPr>
          <w:ilvl w:val="0"/>
          <w:numId w:val="1"/>
        </w:numPr>
        <w:tabs>
          <w:tab w:val="left" w:pos="284"/>
        </w:tabs>
        <w:ind w:left="0" w:firstLine="0"/>
        <w:jc w:val="both"/>
        <w:rPr>
          <w:rFonts w:eastAsia="Calibri"/>
        </w:rPr>
      </w:pPr>
      <w:r w:rsidRPr="00382B38">
        <w:rPr>
          <w:rFonts w:eastAsia="Calibri"/>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71482B" w:rsidRPr="00382B38" w:rsidRDefault="0071482B" w:rsidP="00382B38">
      <w:pPr>
        <w:pStyle w:val="a4"/>
        <w:widowControl w:val="0"/>
        <w:numPr>
          <w:ilvl w:val="0"/>
          <w:numId w:val="1"/>
        </w:numPr>
        <w:tabs>
          <w:tab w:val="left" w:pos="426"/>
        </w:tabs>
        <w:ind w:left="0" w:firstLine="0"/>
        <w:jc w:val="both"/>
        <w:rPr>
          <w:rFonts w:eastAsia="Calibri"/>
        </w:rPr>
      </w:pPr>
      <w:r w:rsidRPr="00382B38">
        <w:rPr>
          <w:rFonts w:eastAsia="Calibri"/>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71482B" w:rsidRPr="00382B38" w:rsidRDefault="0071482B" w:rsidP="00382B38">
      <w:pPr>
        <w:widowControl w:val="0"/>
        <w:numPr>
          <w:ilvl w:val="0"/>
          <w:numId w:val="1"/>
        </w:numPr>
        <w:tabs>
          <w:tab w:val="left" w:pos="426"/>
        </w:tabs>
        <w:spacing w:after="0" w:line="240" w:lineRule="auto"/>
        <w:ind w:left="0" w:firstLine="0"/>
        <w:jc w:val="both"/>
        <w:rPr>
          <w:rFonts w:eastAsia="Times New Roman" w:cs="Times New Roman"/>
          <w:szCs w:val="24"/>
          <w:lang w:eastAsia="ru-RU"/>
        </w:rPr>
      </w:pPr>
      <w:r w:rsidRPr="00382B38">
        <w:rPr>
          <w:rFonts w:eastAsia="Calibri" w:cs="Times New Roman"/>
          <w:szCs w:val="24"/>
        </w:rPr>
        <w:t>Формирование и развитие компетентности в области использования информационно-коммуника</w:t>
      </w:r>
      <w:r w:rsidR="007333C8" w:rsidRPr="00382B38">
        <w:rPr>
          <w:rFonts w:eastAsia="Calibri" w:cs="Times New Roman"/>
          <w:szCs w:val="24"/>
        </w:rPr>
        <w:t>ционных технологий.</w:t>
      </w:r>
    </w:p>
    <w:p w:rsidR="007333C8" w:rsidRPr="00382B38" w:rsidRDefault="007333C8" w:rsidP="00382B38">
      <w:pPr>
        <w:spacing w:after="0" w:line="240" w:lineRule="auto"/>
        <w:contextualSpacing/>
        <w:jc w:val="both"/>
        <w:rPr>
          <w:rFonts w:eastAsia="Calibri" w:cs="Times New Roman"/>
          <w:b/>
          <w:szCs w:val="24"/>
          <w:lang w:eastAsia="ar-SA"/>
        </w:rPr>
      </w:pPr>
    </w:p>
    <w:p w:rsidR="007333C8" w:rsidRDefault="0071482B" w:rsidP="00382B38">
      <w:pPr>
        <w:spacing w:after="0" w:line="240" w:lineRule="auto"/>
        <w:contextualSpacing/>
        <w:jc w:val="both"/>
        <w:rPr>
          <w:rFonts w:eastAsia="Calibri" w:cs="Times New Roman"/>
          <w:b/>
          <w:szCs w:val="24"/>
          <w:lang w:eastAsia="ar-SA"/>
        </w:rPr>
      </w:pPr>
      <w:r w:rsidRPr="00382B38">
        <w:rPr>
          <w:rFonts w:eastAsia="Calibri" w:cs="Times New Roman"/>
          <w:b/>
          <w:szCs w:val="24"/>
          <w:lang w:eastAsia="ar-SA"/>
        </w:rPr>
        <w:t>Предметные результаты</w:t>
      </w:r>
    </w:p>
    <w:p w:rsidR="00B54DC1" w:rsidRPr="00382B38" w:rsidRDefault="00B54DC1" w:rsidP="00382B38">
      <w:pPr>
        <w:spacing w:after="0" w:line="240" w:lineRule="auto"/>
        <w:contextualSpacing/>
        <w:jc w:val="both"/>
        <w:rPr>
          <w:rFonts w:eastAsia="Calibri" w:cs="Times New Roman"/>
          <w:b/>
          <w:szCs w:val="24"/>
          <w:lang w:eastAsia="ar-SA"/>
        </w:rPr>
      </w:pPr>
    </w:p>
    <w:p w:rsidR="00786110" w:rsidRPr="00382B38" w:rsidRDefault="000D175B" w:rsidP="00382B38">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 ПРЕДМЕТА</w:t>
      </w:r>
      <w:r w:rsidR="000F40B9" w:rsidRPr="007A00F8">
        <w:rPr>
          <w:rFonts w:eastAsia="Calibri" w:cs="Times New Roman"/>
          <w:color w:val="000000"/>
          <w:szCs w:val="24"/>
        </w:rPr>
        <w:t xml:space="preserve">«ОСНОВЫ МУЗЫКАЛЬНОГО ИСПОЛНИТЕЛЬСТВА – </w:t>
      </w:r>
      <w:r w:rsidR="007333C8" w:rsidRPr="007A00F8">
        <w:rPr>
          <w:rFonts w:eastAsia="Calibri" w:cs="Times New Roman"/>
          <w:color w:val="000000"/>
          <w:szCs w:val="24"/>
        </w:rPr>
        <w:t>КЛАВИШНЫЙ СИНТЕЗАТОР»</w:t>
      </w:r>
      <w:r>
        <w:rPr>
          <w:rFonts w:eastAsia="Times New Roman" w:cs="Times New Roman"/>
          <w:szCs w:val="24"/>
          <w:lang w:eastAsia="ru-RU"/>
        </w:rPr>
        <w:t xml:space="preserve">является </w:t>
      </w:r>
      <w:r w:rsidR="00264428" w:rsidRPr="00382B38">
        <w:rPr>
          <w:rFonts w:eastAsia="Times New Roman" w:cs="Times New Roman"/>
          <w:szCs w:val="24"/>
          <w:lang w:eastAsia="ru-RU"/>
        </w:rPr>
        <w:t>наличие практических знаний, умений, навыков:</w:t>
      </w:r>
    </w:p>
    <w:p w:rsidR="00786110" w:rsidRPr="00382B38" w:rsidRDefault="00786110" w:rsidP="00382B38">
      <w:pPr>
        <w:pStyle w:val="a4"/>
        <w:numPr>
          <w:ilvl w:val="0"/>
          <w:numId w:val="11"/>
        </w:numPr>
        <w:jc w:val="both"/>
      </w:pPr>
      <w:r w:rsidRPr="00382B38">
        <w:rPr>
          <w:rFonts w:eastAsia="Calibri"/>
          <w:color w:val="000000"/>
        </w:rPr>
        <w:t>основные выразительные возможности электронного цифрового инструментария;</w:t>
      </w:r>
    </w:p>
    <w:p w:rsidR="00786110" w:rsidRPr="00382B38" w:rsidRDefault="00786110" w:rsidP="00382B38">
      <w:pPr>
        <w:pStyle w:val="a4"/>
        <w:numPr>
          <w:ilvl w:val="0"/>
          <w:numId w:val="11"/>
        </w:numPr>
        <w:jc w:val="both"/>
      </w:pPr>
      <w:r w:rsidRPr="00382B38">
        <w:rPr>
          <w:rFonts w:eastAsia="Calibri"/>
          <w:color w:val="000000"/>
        </w:rPr>
        <w:t>базовые компоненты нотной грамоты;</w:t>
      </w:r>
    </w:p>
    <w:p w:rsidR="00786110" w:rsidRPr="00382B38" w:rsidRDefault="00786110" w:rsidP="00382B38">
      <w:pPr>
        <w:pStyle w:val="a4"/>
        <w:numPr>
          <w:ilvl w:val="0"/>
          <w:numId w:val="11"/>
        </w:numPr>
        <w:jc w:val="both"/>
      </w:pPr>
      <w:r w:rsidRPr="00382B38">
        <w:rPr>
          <w:rFonts w:eastAsia="Calibri"/>
          <w:color w:val="000000"/>
        </w:rPr>
        <w:t>элементарные музыкальные построения;</w:t>
      </w:r>
    </w:p>
    <w:p w:rsidR="00786110" w:rsidRPr="00382B38" w:rsidRDefault="00786110" w:rsidP="00382B38">
      <w:pPr>
        <w:pStyle w:val="a4"/>
        <w:numPr>
          <w:ilvl w:val="0"/>
          <w:numId w:val="11"/>
        </w:numPr>
        <w:jc w:val="both"/>
      </w:pPr>
      <w:r w:rsidRPr="00382B38">
        <w:rPr>
          <w:rFonts w:eastAsia="Calibri"/>
          <w:color w:val="000000"/>
        </w:rPr>
        <w:t>простые (первичные) музыкальные жанры;</w:t>
      </w:r>
    </w:p>
    <w:p w:rsidR="00786110" w:rsidRPr="00382B38" w:rsidRDefault="00786110" w:rsidP="00382B38">
      <w:pPr>
        <w:pStyle w:val="a4"/>
        <w:numPr>
          <w:ilvl w:val="0"/>
          <w:numId w:val="11"/>
        </w:numPr>
        <w:jc w:val="both"/>
      </w:pPr>
      <w:r w:rsidRPr="00382B38">
        <w:rPr>
          <w:rFonts w:eastAsia="Calibri"/>
          <w:color w:val="000000"/>
        </w:rPr>
        <w:t>выстраивать целесообразные игровые движения;</w:t>
      </w:r>
    </w:p>
    <w:p w:rsidR="001F24A0" w:rsidRPr="00382B38" w:rsidRDefault="00786110" w:rsidP="00382B38">
      <w:pPr>
        <w:pStyle w:val="a4"/>
        <w:numPr>
          <w:ilvl w:val="0"/>
          <w:numId w:val="11"/>
        </w:numPr>
        <w:jc w:val="both"/>
      </w:pPr>
      <w:r w:rsidRPr="00382B38">
        <w:rPr>
          <w:rFonts w:eastAsia="Calibri"/>
          <w:color w:val="000000"/>
        </w:rPr>
        <w:t xml:space="preserve">применять в своей творческой практике простейшие приемы аранжировки музыки для электронного цифрового инструментария; </w:t>
      </w:r>
    </w:p>
    <w:p w:rsidR="001F24A0" w:rsidRPr="00382B38" w:rsidRDefault="00786110" w:rsidP="00382B38">
      <w:pPr>
        <w:pStyle w:val="a4"/>
        <w:numPr>
          <w:ilvl w:val="0"/>
          <w:numId w:val="11"/>
        </w:numPr>
        <w:jc w:val="both"/>
      </w:pPr>
      <w:r w:rsidRPr="00382B38">
        <w:rPr>
          <w:rFonts w:eastAsia="Calibri"/>
          <w:color w:val="000000"/>
        </w:rPr>
        <w:lastRenderedPageBreak/>
        <w:t>способностью к элементарной музыкально-интонационной деятельности: эмоционально-окрашенному восприятию музыки и выражению в музыкальных звуках собственных эстетических переживаний;</w:t>
      </w:r>
    </w:p>
    <w:p w:rsidR="00786110" w:rsidRPr="00B54DC1" w:rsidRDefault="00786110" w:rsidP="00382B38">
      <w:pPr>
        <w:pStyle w:val="a4"/>
        <w:numPr>
          <w:ilvl w:val="0"/>
          <w:numId w:val="11"/>
        </w:numPr>
        <w:jc w:val="both"/>
      </w:pPr>
      <w:r w:rsidRPr="00382B38">
        <w:rPr>
          <w:rFonts w:eastAsia="Calibri"/>
          <w:color w:val="000000"/>
        </w:rPr>
        <w:t>способностью к простейшей критической оценке своего творческого продукта.</w:t>
      </w:r>
    </w:p>
    <w:p w:rsidR="00B54DC1" w:rsidRPr="00382B38" w:rsidRDefault="00B54DC1" w:rsidP="00B54DC1">
      <w:pPr>
        <w:pStyle w:val="a4"/>
        <w:jc w:val="both"/>
      </w:pPr>
    </w:p>
    <w:p w:rsidR="00D80FB2" w:rsidRPr="00382B38" w:rsidRDefault="000D175B" w:rsidP="00382B38">
      <w:pPr>
        <w:spacing w:after="0" w:line="240" w:lineRule="auto"/>
        <w:jc w:val="both"/>
        <w:rPr>
          <w:rFonts w:eastAsia="Calibri" w:cs="Times New Roman"/>
          <w:color w:val="000000"/>
          <w:szCs w:val="24"/>
        </w:rPr>
      </w:pPr>
      <w:r>
        <w:rPr>
          <w:rFonts w:eastAsia="Calibri" w:cs="Times New Roman"/>
          <w:color w:val="000000"/>
          <w:szCs w:val="24"/>
        </w:rPr>
        <w:t xml:space="preserve">Результатом освоения УЧЕБНОГО ПРЕДМЕТА </w:t>
      </w:r>
      <w:r w:rsidR="00D80FB2" w:rsidRPr="00382B38">
        <w:rPr>
          <w:rFonts w:eastAsia="Calibri" w:cs="Times New Roman"/>
          <w:color w:val="000000"/>
          <w:szCs w:val="24"/>
        </w:rPr>
        <w:t xml:space="preserve">««ОСНОВЫ МУЗЫКАЛЬНОГО ИСПОЛНИТЕЛЬСТВА – СОЛЬНОЕ ПЕНИЕ» </w:t>
      </w:r>
      <w:r>
        <w:rPr>
          <w:rFonts w:eastAsia="Times New Roman" w:cs="Times New Roman"/>
          <w:szCs w:val="24"/>
          <w:lang w:eastAsia="ru-RU"/>
        </w:rPr>
        <w:t xml:space="preserve">является </w:t>
      </w:r>
      <w:r w:rsidR="00D80FB2" w:rsidRPr="00382B38">
        <w:rPr>
          <w:rFonts w:eastAsia="Times New Roman" w:cs="Times New Roman"/>
          <w:szCs w:val="24"/>
          <w:lang w:eastAsia="ru-RU"/>
        </w:rPr>
        <w:t>наличие практических знаний, умений, навыков:</w:t>
      </w:r>
    </w:p>
    <w:p w:rsidR="00D80FB2" w:rsidRPr="00382B38" w:rsidRDefault="00D80FB2" w:rsidP="00382B38">
      <w:pPr>
        <w:pStyle w:val="a4"/>
        <w:numPr>
          <w:ilvl w:val="0"/>
          <w:numId w:val="10"/>
        </w:numPr>
        <w:jc w:val="both"/>
        <w:rPr>
          <w:rFonts w:eastAsia="Calibri"/>
          <w:color w:val="000000"/>
        </w:rPr>
      </w:pPr>
      <w:r w:rsidRPr="00382B38">
        <w:rPr>
          <w:rFonts w:eastAsia="Calibri"/>
          <w:color w:val="000000"/>
        </w:rPr>
        <w:t>знания основного вокального репертуара;</w:t>
      </w:r>
    </w:p>
    <w:p w:rsidR="00D80FB2" w:rsidRPr="00382B38" w:rsidRDefault="00D80FB2" w:rsidP="00382B38">
      <w:pPr>
        <w:pStyle w:val="a4"/>
        <w:numPr>
          <w:ilvl w:val="0"/>
          <w:numId w:val="10"/>
        </w:numPr>
        <w:jc w:val="both"/>
        <w:rPr>
          <w:rFonts w:eastAsia="Calibri"/>
          <w:color w:val="000000"/>
        </w:rPr>
      </w:pPr>
      <w:r w:rsidRPr="00382B38">
        <w:rPr>
          <w:rFonts w:eastAsia="Calibri"/>
          <w:color w:val="000000"/>
        </w:rPr>
        <w:t>знания начальных теоретических основ вокального искусства, художественно-исполнительские возможности голоса;</w:t>
      </w:r>
    </w:p>
    <w:p w:rsidR="00D80FB2" w:rsidRPr="00382B38" w:rsidRDefault="00D80FB2" w:rsidP="00382B38">
      <w:pPr>
        <w:pStyle w:val="a4"/>
        <w:numPr>
          <w:ilvl w:val="0"/>
          <w:numId w:val="10"/>
        </w:numPr>
        <w:jc w:val="both"/>
        <w:rPr>
          <w:rFonts w:eastAsia="Calibri"/>
          <w:color w:val="000000"/>
        </w:rPr>
      </w:pPr>
      <w:r w:rsidRPr="00382B38">
        <w:rPr>
          <w:rFonts w:eastAsia="Calibri"/>
          <w:color w:val="000000"/>
        </w:rPr>
        <w:t>знания различных исполнительских интерпретаций музыкальных произведений;</w:t>
      </w:r>
    </w:p>
    <w:p w:rsidR="00D80FB2" w:rsidRPr="00382B38" w:rsidRDefault="00D80FB2" w:rsidP="00382B38">
      <w:pPr>
        <w:pStyle w:val="a4"/>
        <w:numPr>
          <w:ilvl w:val="0"/>
          <w:numId w:val="10"/>
        </w:numPr>
        <w:jc w:val="both"/>
        <w:rPr>
          <w:rFonts w:eastAsia="Calibri"/>
          <w:color w:val="000000"/>
        </w:rPr>
      </w:pPr>
      <w:r w:rsidRPr="00382B38">
        <w:rPr>
          <w:rFonts w:eastAsia="Calibri"/>
          <w:color w:val="000000"/>
        </w:rPr>
        <w:t>умения читать с листа несложные вокальные партии;</w:t>
      </w:r>
    </w:p>
    <w:p w:rsidR="00D80FB2" w:rsidRPr="00382B38" w:rsidRDefault="00D80FB2" w:rsidP="00382B38">
      <w:pPr>
        <w:pStyle w:val="a4"/>
        <w:numPr>
          <w:ilvl w:val="0"/>
          <w:numId w:val="10"/>
        </w:numPr>
        <w:jc w:val="both"/>
        <w:rPr>
          <w:rFonts w:eastAsia="Calibri"/>
          <w:color w:val="000000"/>
        </w:rPr>
      </w:pPr>
      <w:r w:rsidRPr="00382B38">
        <w:rPr>
          <w:rFonts w:eastAsia="Calibri"/>
          <w:color w:val="000000"/>
        </w:rPr>
        <w:t>умения исполнять музыкальные произведения на достаточном художественном уровне в соответствии со стилевыми особенностями</w:t>
      </w:r>
      <w:r w:rsidR="00B54DC1">
        <w:rPr>
          <w:rFonts w:eastAsia="Calibri"/>
          <w:color w:val="000000"/>
        </w:rPr>
        <w:t>.</w:t>
      </w:r>
    </w:p>
    <w:p w:rsidR="007333C8" w:rsidRPr="00382B38" w:rsidRDefault="007333C8" w:rsidP="00382B38">
      <w:pPr>
        <w:spacing w:after="0" w:line="240" w:lineRule="auto"/>
        <w:jc w:val="both"/>
        <w:rPr>
          <w:rFonts w:eastAsia="Calibri" w:cs="Times New Roman"/>
          <w:color w:val="000000"/>
          <w:szCs w:val="24"/>
        </w:rPr>
      </w:pPr>
    </w:p>
    <w:p w:rsidR="007333C8" w:rsidRPr="00382B38" w:rsidRDefault="000D175B" w:rsidP="00382B38">
      <w:pPr>
        <w:spacing w:after="0" w:line="240" w:lineRule="auto"/>
        <w:jc w:val="both"/>
        <w:rPr>
          <w:rFonts w:eastAsia="Calibri" w:cs="Times New Roman"/>
          <w:color w:val="000000"/>
          <w:szCs w:val="24"/>
        </w:rPr>
      </w:pPr>
      <w:r>
        <w:rPr>
          <w:rFonts w:eastAsia="Calibri" w:cs="Times New Roman"/>
          <w:color w:val="000000"/>
          <w:szCs w:val="24"/>
        </w:rPr>
        <w:t xml:space="preserve">Результатом освоения УЧЕБНОГО ПРЕДМЕТА </w:t>
      </w:r>
      <w:r w:rsidR="007333C8" w:rsidRPr="00382B38">
        <w:rPr>
          <w:rFonts w:eastAsia="Calibri" w:cs="Times New Roman"/>
          <w:color w:val="000000"/>
          <w:szCs w:val="24"/>
        </w:rPr>
        <w:t>«</w:t>
      </w:r>
      <w:r w:rsidR="000F40B9" w:rsidRPr="00382B38">
        <w:rPr>
          <w:rFonts w:eastAsia="Calibri" w:cs="Times New Roman"/>
          <w:color w:val="000000"/>
          <w:szCs w:val="24"/>
        </w:rPr>
        <w:t>«ОСНОВЫ МУЗЫКАЛЬНОГО ИСПОЛНИТЕЛЬСТВА – ГИТАРА</w:t>
      </w:r>
      <w:r w:rsidR="007333C8" w:rsidRPr="00382B38">
        <w:rPr>
          <w:rFonts w:eastAsia="Calibri" w:cs="Times New Roman"/>
          <w:color w:val="000000"/>
          <w:szCs w:val="24"/>
        </w:rPr>
        <w:t>»</w:t>
      </w:r>
      <w:r>
        <w:rPr>
          <w:rFonts w:eastAsia="Times New Roman" w:cs="Times New Roman"/>
          <w:szCs w:val="24"/>
          <w:lang w:eastAsia="ru-RU"/>
        </w:rPr>
        <w:t xml:space="preserve">является </w:t>
      </w:r>
      <w:r w:rsidR="00264428" w:rsidRPr="00382B38">
        <w:rPr>
          <w:rFonts w:eastAsia="Times New Roman" w:cs="Times New Roman"/>
          <w:szCs w:val="24"/>
          <w:lang w:eastAsia="ru-RU"/>
        </w:rPr>
        <w:t>наличие практических знаний, умений, навыков:</w:t>
      </w:r>
    </w:p>
    <w:p w:rsidR="00594717" w:rsidRPr="00382B38" w:rsidRDefault="00594717" w:rsidP="00382B38">
      <w:pPr>
        <w:pStyle w:val="a4"/>
        <w:numPr>
          <w:ilvl w:val="0"/>
          <w:numId w:val="12"/>
        </w:numPr>
        <w:jc w:val="both"/>
        <w:rPr>
          <w:rFonts w:eastAsia="Calibri"/>
          <w:color w:val="000000"/>
        </w:rPr>
      </w:pPr>
      <w:r w:rsidRPr="00382B38">
        <w:rPr>
          <w:rFonts w:eastAsia="Calibri"/>
          <w:color w:val="000000"/>
        </w:rPr>
        <w:t>навыки исполнения музыкальных произведений (сольное исполнение, ансамблевое исполнение);</w:t>
      </w:r>
    </w:p>
    <w:p w:rsidR="00594717" w:rsidRPr="00382B38" w:rsidRDefault="00594717" w:rsidP="00382B38">
      <w:pPr>
        <w:pStyle w:val="a4"/>
        <w:numPr>
          <w:ilvl w:val="0"/>
          <w:numId w:val="12"/>
        </w:numPr>
        <w:jc w:val="both"/>
        <w:rPr>
          <w:rFonts w:eastAsia="Calibri"/>
          <w:color w:val="000000"/>
        </w:rPr>
      </w:pPr>
      <w:r w:rsidRPr="00382B38">
        <w:rPr>
          <w:rFonts w:eastAsia="Calibri"/>
          <w:color w:val="000000"/>
        </w:rPr>
        <w:t>умения использовать выразительные средства для создания художественного образа;</w:t>
      </w:r>
    </w:p>
    <w:p w:rsidR="00594717" w:rsidRPr="00382B38" w:rsidRDefault="00594717" w:rsidP="00382B38">
      <w:pPr>
        <w:pStyle w:val="a4"/>
        <w:numPr>
          <w:ilvl w:val="0"/>
          <w:numId w:val="12"/>
        </w:numPr>
        <w:jc w:val="both"/>
        <w:rPr>
          <w:rFonts w:eastAsia="Calibri"/>
          <w:color w:val="000000"/>
        </w:rPr>
      </w:pPr>
      <w:r w:rsidRPr="00382B38">
        <w:rPr>
          <w:rFonts w:eastAsia="Calibri"/>
          <w:color w:val="000000"/>
        </w:rPr>
        <w:t>умения самостоятельно разучивать музыкальные произведения  различных жанров и стилей;</w:t>
      </w:r>
    </w:p>
    <w:p w:rsidR="00594717" w:rsidRPr="00382B38" w:rsidRDefault="00594717" w:rsidP="00382B38">
      <w:pPr>
        <w:pStyle w:val="a4"/>
        <w:numPr>
          <w:ilvl w:val="0"/>
          <w:numId w:val="12"/>
        </w:numPr>
        <w:jc w:val="both"/>
        <w:rPr>
          <w:rFonts w:eastAsia="Calibri"/>
          <w:color w:val="000000"/>
        </w:rPr>
      </w:pPr>
      <w:r w:rsidRPr="00382B38">
        <w:rPr>
          <w:rFonts w:eastAsia="Calibri"/>
          <w:color w:val="000000"/>
        </w:rPr>
        <w:t>навыки публичных выступлений;</w:t>
      </w:r>
    </w:p>
    <w:p w:rsidR="007333C8" w:rsidRPr="00382B38" w:rsidRDefault="00594717" w:rsidP="00382B38">
      <w:pPr>
        <w:pStyle w:val="a4"/>
        <w:numPr>
          <w:ilvl w:val="0"/>
          <w:numId w:val="12"/>
        </w:numPr>
        <w:jc w:val="both"/>
        <w:rPr>
          <w:rFonts w:eastAsia="Calibri"/>
          <w:color w:val="000000"/>
        </w:rPr>
      </w:pPr>
      <w:r w:rsidRPr="00382B38">
        <w:rPr>
          <w:rFonts w:eastAsia="Calibri"/>
          <w:color w:val="000000"/>
        </w:rPr>
        <w:t xml:space="preserve"> навыки общения со слушательской аудиторией в условиях музыкально-просветительской деятельности образовательной организации.</w:t>
      </w:r>
    </w:p>
    <w:p w:rsidR="000F40B9" w:rsidRPr="004B6996" w:rsidRDefault="000F40B9" w:rsidP="007A00F8">
      <w:pPr>
        <w:pStyle w:val="a4"/>
        <w:jc w:val="both"/>
        <w:rPr>
          <w:rFonts w:eastAsia="Calibri"/>
          <w:color w:val="000000" w:themeColor="text1"/>
        </w:rPr>
      </w:pPr>
    </w:p>
    <w:p w:rsidR="007A00F8" w:rsidRPr="004B6996" w:rsidRDefault="000D175B" w:rsidP="007A00F8">
      <w:pPr>
        <w:spacing w:after="0" w:line="240" w:lineRule="auto"/>
        <w:jc w:val="both"/>
        <w:rPr>
          <w:rFonts w:eastAsia="Times New Roman" w:cs="Times New Roman"/>
          <w:color w:val="000000" w:themeColor="text1"/>
          <w:szCs w:val="24"/>
          <w:lang w:eastAsia="ru-RU"/>
        </w:rPr>
      </w:pPr>
      <w:r>
        <w:rPr>
          <w:rFonts w:eastAsia="Calibri" w:cs="Times New Roman"/>
          <w:color w:val="000000"/>
          <w:szCs w:val="24"/>
        </w:rPr>
        <w:t xml:space="preserve">Результатом освоения УЧЕБНОГО ПРЕДМЕТА </w:t>
      </w:r>
      <w:r w:rsidR="007A00F8" w:rsidRPr="00832BC7">
        <w:rPr>
          <w:rFonts w:eastAsia="Calibri" w:cs="Times New Roman"/>
          <w:color w:val="000000" w:themeColor="text1"/>
          <w:szCs w:val="24"/>
        </w:rPr>
        <w:t>««ОСНОВЫ МУЗЫКАЛЬНОГО ИСПОЛНИТЕЛЬСТВА – БАЯН»</w:t>
      </w:r>
      <w:r>
        <w:rPr>
          <w:rFonts w:eastAsia="Times New Roman" w:cs="Times New Roman"/>
          <w:color w:val="000000" w:themeColor="text1"/>
          <w:szCs w:val="24"/>
          <w:lang w:eastAsia="ru-RU"/>
        </w:rPr>
        <w:t xml:space="preserve"> является</w:t>
      </w:r>
      <w:r w:rsidR="007A00F8" w:rsidRPr="00832BC7">
        <w:rPr>
          <w:rFonts w:eastAsia="Times New Roman" w:cs="Times New Roman"/>
          <w:color w:val="000000" w:themeColor="text1"/>
          <w:szCs w:val="24"/>
          <w:lang w:eastAsia="ru-RU"/>
        </w:rPr>
        <w:t xml:space="preserve"> наличие практических знаний, умений, навыков:</w:t>
      </w:r>
    </w:p>
    <w:p w:rsidR="004B6996" w:rsidRPr="00594717" w:rsidRDefault="004B6996" w:rsidP="009440CB">
      <w:pPr>
        <w:pStyle w:val="a4"/>
        <w:numPr>
          <w:ilvl w:val="0"/>
          <w:numId w:val="29"/>
        </w:numPr>
        <w:jc w:val="both"/>
        <w:rPr>
          <w:rFonts w:eastAsia="Calibri"/>
          <w:color w:val="000000"/>
        </w:rPr>
      </w:pPr>
      <w:r w:rsidRPr="00594717">
        <w:t xml:space="preserve">знание репертуара для баяна, включающего произведения разных стилей и жанров (полифонические произведения, </w:t>
      </w:r>
      <w:r w:rsidR="00734959">
        <w:t>крупная форма,</w:t>
      </w:r>
      <w:r w:rsidRPr="00594717">
        <w:t xml:space="preserve"> пьесы, этюды, инструментальные миниатюры) в соответствии с программными требованиями;</w:t>
      </w:r>
    </w:p>
    <w:p w:rsidR="004B6996" w:rsidRPr="00594717" w:rsidRDefault="004B6996" w:rsidP="009440CB">
      <w:pPr>
        <w:pStyle w:val="a4"/>
        <w:numPr>
          <w:ilvl w:val="0"/>
          <w:numId w:val="29"/>
        </w:numPr>
        <w:jc w:val="both"/>
        <w:rPr>
          <w:rFonts w:eastAsia="Calibri"/>
          <w:color w:val="000000"/>
        </w:rPr>
      </w:pPr>
      <w:r w:rsidRPr="00594717">
        <w:t>знание художественно-исполнительских возможностей баяна;</w:t>
      </w:r>
    </w:p>
    <w:p w:rsidR="004B6996" w:rsidRPr="00594717" w:rsidRDefault="004B6996" w:rsidP="009440CB">
      <w:pPr>
        <w:pStyle w:val="a4"/>
        <w:numPr>
          <w:ilvl w:val="0"/>
          <w:numId w:val="29"/>
        </w:numPr>
        <w:jc w:val="both"/>
        <w:rPr>
          <w:rFonts w:eastAsia="Calibri"/>
          <w:color w:val="000000"/>
        </w:rPr>
      </w:pPr>
      <w:r w:rsidRPr="00594717">
        <w:t>знание профессиональной терминологии;</w:t>
      </w:r>
    </w:p>
    <w:p w:rsidR="004B6996" w:rsidRPr="00594717" w:rsidRDefault="004B6996" w:rsidP="009440CB">
      <w:pPr>
        <w:pStyle w:val="a4"/>
        <w:numPr>
          <w:ilvl w:val="0"/>
          <w:numId w:val="29"/>
        </w:numPr>
        <w:jc w:val="both"/>
        <w:rPr>
          <w:rFonts w:eastAsia="Calibri"/>
          <w:color w:val="000000"/>
        </w:rPr>
      </w:pPr>
      <w:r w:rsidRPr="00594717">
        <w:t>наличие умений по чтению с листа несложных музыкальных произведений;</w:t>
      </w:r>
    </w:p>
    <w:p w:rsidR="004B6996" w:rsidRPr="00594717" w:rsidRDefault="004B6996" w:rsidP="009440CB">
      <w:pPr>
        <w:pStyle w:val="a4"/>
        <w:numPr>
          <w:ilvl w:val="0"/>
          <w:numId w:val="29"/>
        </w:numPr>
        <w:jc w:val="both"/>
        <w:rPr>
          <w:rFonts w:eastAsia="Calibri"/>
          <w:color w:val="000000"/>
        </w:rPr>
      </w:pPr>
      <w:r w:rsidRPr="00594717">
        <w:t>навыки слухового контроля, умение управлять процессом исполнения музыкального произведения;</w:t>
      </w:r>
    </w:p>
    <w:p w:rsidR="004B6996" w:rsidRPr="00594717" w:rsidRDefault="004B6996" w:rsidP="009440CB">
      <w:pPr>
        <w:pStyle w:val="a4"/>
        <w:numPr>
          <w:ilvl w:val="0"/>
          <w:numId w:val="29"/>
        </w:numPr>
        <w:jc w:val="both"/>
        <w:rPr>
          <w:rFonts w:eastAsia="Calibri"/>
          <w:color w:val="000000"/>
        </w:rPr>
      </w:pPr>
      <w:r w:rsidRPr="00594717">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B6996" w:rsidRPr="00594717" w:rsidRDefault="004B6996" w:rsidP="009440CB">
      <w:pPr>
        <w:pStyle w:val="a4"/>
        <w:numPr>
          <w:ilvl w:val="0"/>
          <w:numId w:val="29"/>
        </w:numPr>
        <w:jc w:val="both"/>
        <w:rPr>
          <w:rFonts w:eastAsia="Calibri"/>
          <w:color w:val="000000"/>
        </w:rPr>
      </w:pPr>
      <w:r w:rsidRPr="00594717">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7A00F8" w:rsidRPr="000D175B" w:rsidRDefault="004B6996" w:rsidP="004B6996">
      <w:pPr>
        <w:pStyle w:val="a4"/>
        <w:numPr>
          <w:ilvl w:val="0"/>
          <w:numId w:val="29"/>
        </w:numPr>
        <w:jc w:val="both"/>
        <w:rPr>
          <w:rFonts w:eastAsia="Calibri"/>
          <w:color w:val="000000"/>
        </w:rPr>
      </w:pPr>
      <w:r w:rsidRPr="00594717">
        <w:t>наличие навыков репетиционно-концертной работы в качестве солиста.</w:t>
      </w:r>
    </w:p>
    <w:p w:rsidR="000D175B" w:rsidRPr="00B54DC1" w:rsidRDefault="000D175B" w:rsidP="000D175B">
      <w:pPr>
        <w:pStyle w:val="a4"/>
        <w:jc w:val="both"/>
        <w:rPr>
          <w:rFonts w:eastAsia="Calibri"/>
          <w:color w:val="000000"/>
        </w:rPr>
      </w:pPr>
    </w:p>
    <w:p w:rsidR="000F40B9" w:rsidRPr="00382B38" w:rsidRDefault="000D175B" w:rsidP="00382B38">
      <w:pPr>
        <w:spacing w:after="0" w:line="240" w:lineRule="auto"/>
        <w:jc w:val="both"/>
        <w:rPr>
          <w:rFonts w:eastAsia="Calibri" w:cs="Times New Roman"/>
          <w:color w:val="000000"/>
          <w:szCs w:val="24"/>
        </w:rPr>
      </w:pPr>
      <w:r>
        <w:rPr>
          <w:rFonts w:eastAsia="Calibri" w:cs="Times New Roman"/>
          <w:color w:val="000000"/>
          <w:szCs w:val="24"/>
        </w:rPr>
        <w:t xml:space="preserve">Результатом освоения УЧЕБНОГО ПРЕДМЕТА </w:t>
      </w:r>
      <w:r w:rsidR="000F40B9" w:rsidRPr="00382B38">
        <w:rPr>
          <w:rFonts w:eastAsia="Calibri" w:cs="Times New Roman"/>
          <w:color w:val="000000"/>
          <w:szCs w:val="24"/>
        </w:rPr>
        <w:t xml:space="preserve">«КОЛЛЕКТИВНОЕ МУЗИЦИРОВАНИЕ – ХОРОВОЕ ПЕНИЕ» </w:t>
      </w:r>
      <w:r>
        <w:rPr>
          <w:rFonts w:eastAsia="Times New Roman" w:cs="Times New Roman"/>
          <w:szCs w:val="24"/>
          <w:lang w:eastAsia="ru-RU"/>
        </w:rPr>
        <w:t>является</w:t>
      </w:r>
      <w:r w:rsidR="000F40B9" w:rsidRPr="00382B38">
        <w:rPr>
          <w:rFonts w:eastAsia="Times New Roman" w:cs="Times New Roman"/>
          <w:szCs w:val="24"/>
          <w:lang w:eastAsia="ru-RU"/>
        </w:rPr>
        <w:t xml:space="preserve"> наличие практических знаний, умений, навыков:</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lastRenderedPageBreak/>
        <w:t>наличие у обучающегося интереса к музыкальному искусству, хоровому исполнительству;</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t>наличие практических навыков исполнения партий в составе вокального ансамбля и хорового коллектива;</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t>владение всеми видами вокально-хорового дыхания;</w:t>
      </w:r>
    </w:p>
    <w:p w:rsidR="000F40B9" w:rsidRPr="00382B38" w:rsidRDefault="000F40B9" w:rsidP="00382B38">
      <w:pPr>
        <w:pStyle w:val="a4"/>
        <w:numPr>
          <w:ilvl w:val="0"/>
          <w:numId w:val="14"/>
        </w:numPr>
        <w:jc w:val="both"/>
        <w:rPr>
          <w:rFonts w:eastAsia="Calibri"/>
          <w:color w:val="000000"/>
          <w:lang w:eastAsia="en-US"/>
        </w:rPr>
      </w:pPr>
      <w:r w:rsidRPr="00382B38">
        <w:rPr>
          <w:rFonts w:eastAsia="Calibri"/>
          <w:color w:val="000000"/>
          <w:lang w:eastAsia="en-US"/>
        </w:rPr>
        <w:t>слышание своего голоса в хоровой вертикали и понимание его функционального значения.</w:t>
      </w:r>
    </w:p>
    <w:p w:rsidR="000F40B9" w:rsidRPr="00382B38" w:rsidRDefault="000F40B9" w:rsidP="00382B38">
      <w:pPr>
        <w:spacing w:after="0" w:line="240" w:lineRule="auto"/>
        <w:ind w:left="360"/>
        <w:jc w:val="both"/>
        <w:rPr>
          <w:rFonts w:eastAsia="Calibri" w:cs="Times New Roman"/>
          <w:color w:val="000000"/>
          <w:szCs w:val="24"/>
        </w:rPr>
      </w:pPr>
    </w:p>
    <w:p w:rsidR="000F40B9" w:rsidRPr="00382B38" w:rsidRDefault="000D175B" w:rsidP="00382B38">
      <w:pPr>
        <w:spacing w:after="0" w:line="240" w:lineRule="auto"/>
        <w:jc w:val="both"/>
        <w:rPr>
          <w:rFonts w:eastAsia="Calibri" w:cs="Times New Roman"/>
          <w:color w:val="000000"/>
          <w:szCs w:val="24"/>
        </w:rPr>
      </w:pPr>
      <w:r>
        <w:rPr>
          <w:rFonts w:eastAsia="Calibri" w:cs="Times New Roman"/>
          <w:color w:val="000000"/>
          <w:szCs w:val="24"/>
        </w:rPr>
        <w:t xml:space="preserve">Результатом освоения УЧЕБНОГО ПРЕДМЕТА </w:t>
      </w:r>
      <w:r w:rsidR="000F40B9" w:rsidRPr="00382B38">
        <w:rPr>
          <w:rFonts w:eastAsia="Calibri" w:cs="Times New Roman"/>
          <w:color w:val="000000"/>
          <w:szCs w:val="24"/>
        </w:rPr>
        <w:t xml:space="preserve">«АНСАМБЛЬ» </w:t>
      </w:r>
      <w:r>
        <w:rPr>
          <w:rFonts w:eastAsia="Times New Roman" w:cs="Times New Roman"/>
          <w:szCs w:val="24"/>
          <w:lang w:eastAsia="ru-RU"/>
        </w:rPr>
        <w:t xml:space="preserve">является </w:t>
      </w:r>
      <w:r w:rsidR="000F40B9" w:rsidRPr="00382B38">
        <w:rPr>
          <w:rFonts w:eastAsia="Times New Roman" w:cs="Times New Roman"/>
          <w:szCs w:val="24"/>
          <w:lang w:eastAsia="ru-RU"/>
        </w:rPr>
        <w:t>наличие практических знаний, умений, навыков:</w:t>
      </w:r>
    </w:p>
    <w:p w:rsidR="000F40B9" w:rsidRPr="00382B38" w:rsidRDefault="000F40B9" w:rsidP="009440CB">
      <w:pPr>
        <w:pStyle w:val="a4"/>
        <w:numPr>
          <w:ilvl w:val="0"/>
          <w:numId w:val="23"/>
        </w:numPr>
        <w:jc w:val="both"/>
        <w:rPr>
          <w:rFonts w:eastAsia="Calibri"/>
          <w:color w:val="000000"/>
          <w:lang w:eastAsia="en-US"/>
        </w:rPr>
      </w:pPr>
      <w:r w:rsidRPr="00382B38">
        <w:rPr>
          <w:rFonts w:eastAsia="Calibri"/>
          <w:color w:val="000000"/>
          <w:lang w:eastAsia="en-US"/>
        </w:rPr>
        <w:t>наличие у обучающегося интереса к музыкальному иск</w:t>
      </w:r>
      <w:r w:rsidR="00382B38" w:rsidRPr="00382B38">
        <w:rPr>
          <w:rFonts w:eastAsia="Calibri"/>
          <w:color w:val="000000"/>
          <w:lang w:eastAsia="en-US"/>
        </w:rPr>
        <w:t>усству</w:t>
      </w:r>
      <w:r w:rsidRPr="00382B38">
        <w:rPr>
          <w:rFonts w:eastAsia="Calibri"/>
          <w:color w:val="000000"/>
          <w:lang w:eastAsia="en-US"/>
        </w:rPr>
        <w:t>;</w:t>
      </w:r>
    </w:p>
    <w:p w:rsidR="000F40B9" w:rsidRPr="00382B38" w:rsidRDefault="000F40B9" w:rsidP="009440CB">
      <w:pPr>
        <w:pStyle w:val="a4"/>
        <w:numPr>
          <w:ilvl w:val="0"/>
          <w:numId w:val="23"/>
        </w:numPr>
        <w:jc w:val="both"/>
        <w:rPr>
          <w:rFonts w:eastAsia="Calibri"/>
          <w:color w:val="000000"/>
          <w:lang w:eastAsia="en-US"/>
        </w:rPr>
      </w:pPr>
      <w:r w:rsidRPr="00382B38">
        <w:rPr>
          <w:rFonts w:eastAsia="Calibri"/>
          <w:color w:val="000000"/>
          <w:lang w:eastAsia="en-US"/>
        </w:rPr>
        <w:t>знание на</w:t>
      </w:r>
      <w:r w:rsidR="00382B38" w:rsidRPr="00382B38">
        <w:rPr>
          <w:rFonts w:eastAsia="Calibri"/>
          <w:color w:val="000000"/>
          <w:lang w:eastAsia="en-US"/>
        </w:rPr>
        <w:t>чальных основ ансамблевого исполнительства</w:t>
      </w:r>
      <w:r w:rsidRPr="00382B38">
        <w:rPr>
          <w:rFonts w:eastAsia="Calibri"/>
          <w:color w:val="000000"/>
          <w:lang w:eastAsia="en-US"/>
        </w:rPr>
        <w:t>, художественно-исполн</w:t>
      </w:r>
      <w:r w:rsidR="00382B38" w:rsidRPr="00382B38">
        <w:rPr>
          <w:rFonts w:eastAsia="Calibri"/>
          <w:color w:val="000000"/>
          <w:lang w:eastAsia="en-US"/>
        </w:rPr>
        <w:t xml:space="preserve">ительских возможностей </w:t>
      </w:r>
      <w:r w:rsidRPr="00382B38">
        <w:rPr>
          <w:rFonts w:eastAsia="Calibri"/>
          <w:color w:val="000000"/>
          <w:lang w:eastAsia="en-US"/>
        </w:rPr>
        <w:t>коллектива;</w:t>
      </w:r>
    </w:p>
    <w:p w:rsidR="00382B38" w:rsidRDefault="00382B38" w:rsidP="009440CB">
      <w:pPr>
        <w:pStyle w:val="a4"/>
        <w:numPr>
          <w:ilvl w:val="0"/>
          <w:numId w:val="23"/>
        </w:numPr>
        <w:jc w:val="both"/>
        <w:rPr>
          <w:rFonts w:eastAsia="Calibri"/>
          <w:color w:val="000000"/>
          <w:lang w:eastAsia="en-US"/>
        </w:rPr>
      </w:pPr>
      <w:r w:rsidRPr="00382B38">
        <w:rPr>
          <w:rFonts w:eastAsia="Calibri"/>
          <w:color w:val="000000"/>
          <w:lang w:eastAsia="en-US"/>
        </w:rPr>
        <w:t>навыки коллективного</w:t>
      </w:r>
      <w:r w:rsidR="000F40B9" w:rsidRPr="00382B38">
        <w:rPr>
          <w:rFonts w:eastAsia="Calibri"/>
          <w:color w:val="000000"/>
          <w:lang w:eastAsia="en-US"/>
        </w:rPr>
        <w:t xml:space="preserve"> исполнительского творчества, в том числе, отражающие взаимоот</w:t>
      </w:r>
      <w:r w:rsidRPr="00382B38">
        <w:rPr>
          <w:rFonts w:eastAsia="Calibri"/>
          <w:color w:val="000000"/>
          <w:lang w:eastAsia="en-US"/>
        </w:rPr>
        <w:t>ношения между солистом и</w:t>
      </w:r>
      <w:r w:rsidR="000F40B9" w:rsidRPr="00382B38">
        <w:rPr>
          <w:rFonts w:eastAsia="Calibri"/>
          <w:color w:val="000000"/>
          <w:lang w:eastAsia="en-US"/>
        </w:rPr>
        <w:t xml:space="preserve"> коллективом;</w:t>
      </w:r>
    </w:p>
    <w:p w:rsidR="000F40B9" w:rsidRPr="00382B38" w:rsidRDefault="000F40B9" w:rsidP="009440CB">
      <w:pPr>
        <w:pStyle w:val="a4"/>
        <w:numPr>
          <w:ilvl w:val="0"/>
          <w:numId w:val="23"/>
        </w:numPr>
        <w:jc w:val="both"/>
        <w:rPr>
          <w:rFonts w:eastAsia="Calibri"/>
          <w:color w:val="000000"/>
          <w:lang w:eastAsia="en-US"/>
        </w:rPr>
      </w:pPr>
      <w:r w:rsidRPr="00382B38">
        <w:rPr>
          <w:rFonts w:eastAsia="Calibri"/>
          <w:color w:val="000000"/>
          <w:lang w:eastAsia="en-US"/>
        </w:rPr>
        <w:t>наличие практических навыков исполне</w:t>
      </w:r>
      <w:r w:rsidR="00382B38" w:rsidRPr="00382B38">
        <w:rPr>
          <w:rFonts w:eastAsia="Calibri"/>
          <w:color w:val="000000"/>
          <w:lang w:eastAsia="en-US"/>
        </w:rPr>
        <w:t>ния партий в составе ансамбля</w:t>
      </w:r>
      <w:r w:rsidRPr="00382B38">
        <w:rPr>
          <w:rFonts w:eastAsia="Calibri"/>
          <w:color w:val="000000"/>
          <w:lang w:eastAsia="en-US"/>
        </w:rPr>
        <w:t>;</w:t>
      </w:r>
    </w:p>
    <w:p w:rsidR="007333C8" w:rsidRPr="00382B38" w:rsidRDefault="007333C8" w:rsidP="00382B38">
      <w:pPr>
        <w:spacing w:after="0" w:line="240" w:lineRule="auto"/>
        <w:jc w:val="both"/>
        <w:rPr>
          <w:rFonts w:eastAsia="Calibri" w:cs="Times New Roman"/>
          <w:color w:val="000000"/>
          <w:szCs w:val="24"/>
        </w:rPr>
      </w:pPr>
    </w:p>
    <w:p w:rsidR="00EB43C9" w:rsidRPr="00382B38" w:rsidRDefault="000D175B" w:rsidP="00382B38">
      <w:pPr>
        <w:spacing w:after="0" w:line="240" w:lineRule="auto"/>
        <w:jc w:val="both"/>
        <w:rPr>
          <w:rFonts w:eastAsia="Calibri" w:cs="Times New Roman"/>
          <w:color w:val="000000"/>
          <w:szCs w:val="24"/>
        </w:rPr>
      </w:pPr>
      <w:r>
        <w:rPr>
          <w:rFonts w:eastAsia="Calibri" w:cs="Times New Roman"/>
          <w:color w:val="000000"/>
          <w:szCs w:val="24"/>
        </w:rPr>
        <w:t xml:space="preserve">Результатом освоения УЧЕБНОГО ПРЕДМЕТА </w:t>
      </w:r>
      <w:r w:rsidR="007333C8" w:rsidRPr="00382B38">
        <w:rPr>
          <w:rFonts w:eastAsia="Calibri" w:cs="Times New Roman"/>
          <w:color w:val="000000"/>
          <w:szCs w:val="24"/>
        </w:rPr>
        <w:t>«</w:t>
      </w:r>
      <w:r w:rsidR="000F40B9" w:rsidRPr="00382B38">
        <w:rPr>
          <w:rFonts w:eastAsia="Calibri" w:cs="Times New Roman"/>
          <w:color w:val="000000"/>
          <w:szCs w:val="24"/>
        </w:rPr>
        <w:t>ОСНОВЫ МУЗЫКАЛЬНОЙ ГРАМОТЫ</w:t>
      </w:r>
      <w:r w:rsidR="007333C8" w:rsidRPr="00382B38">
        <w:rPr>
          <w:rFonts w:eastAsia="Calibri" w:cs="Times New Roman"/>
          <w:color w:val="000000"/>
          <w:szCs w:val="24"/>
        </w:rPr>
        <w:t>»</w:t>
      </w:r>
      <w:r>
        <w:rPr>
          <w:rFonts w:eastAsia="Calibri" w:cs="Times New Roman"/>
          <w:color w:val="000000"/>
          <w:szCs w:val="24"/>
        </w:rPr>
        <w:t xml:space="preserve"> является</w:t>
      </w:r>
      <w:r w:rsidR="00264428" w:rsidRPr="00382B38">
        <w:rPr>
          <w:rFonts w:eastAsia="Times New Roman" w:cs="Times New Roman"/>
          <w:szCs w:val="24"/>
          <w:lang w:eastAsia="ru-RU"/>
        </w:rPr>
        <w:t xml:space="preserve"> наличие практических знаний, умений, навыков:</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первичные теоретические знания, в том числе, профессиональной музыкальной терминологии;</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умение осуществлять анализ элементов музыкального языка;</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умение импровизировать на заданные музыкальные темы или ритмические построения;</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навыки владения элементами музыкального языка (исполнение на инструменте, запись по слуху и т.п.);</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EB43C9" w:rsidRPr="00382B38" w:rsidRDefault="00EB43C9" w:rsidP="00382B38">
      <w:pPr>
        <w:pStyle w:val="a4"/>
        <w:numPr>
          <w:ilvl w:val="0"/>
          <w:numId w:val="13"/>
        </w:numPr>
        <w:jc w:val="both"/>
        <w:rPr>
          <w:rFonts w:eastAsia="Calibri"/>
          <w:color w:val="000000"/>
        </w:rPr>
      </w:pPr>
      <w:r w:rsidRPr="00382B38">
        <w:rPr>
          <w:rFonts w:eastAsia="Calibri"/>
          <w:color w:val="000000"/>
        </w:rPr>
        <w:t>формирование навыков сочинения и импровизации музыкального текста.</w:t>
      </w:r>
    </w:p>
    <w:p w:rsidR="007333C8" w:rsidRPr="00382B38" w:rsidRDefault="007333C8" w:rsidP="00382B38">
      <w:pPr>
        <w:spacing w:after="0" w:line="240" w:lineRule="auto"/>
        <w:jc w:val="both"/>
        <w:rPr>
          <w:rFonts w:eastAsia="Calibri" w:cs="Times New Roman"/>
          <w:color w:val="000000"/>
          <w:szCs w:val="24"/>
        </w:rPr>
      </w:pPr>
    </w:p>
    <w:p w:rsidR="000F40B9" w:rsidRPr="00B54DC1" w:rsidRDefault="000D175B" w:rsidP="00382B38">
      <w:pPr>
        <w:spacing w:after="0" w:line="240" w:lineRule="auto"/>
        <w:jc w:val="both"/>
        <w:rPr>
          <w:rFonts w:eastAsia="Times New Roman" w:cs="Times New Roman"/>
          <w:szCs w:val="24"/>
          <w:lang w:eastAsia="ru-RU"/>
        </w:rPr>
      </w:pPr>
      <w:r>
        <w:rPr>
          <w:rFonts w:eastAsia="Calibri" w:cs="Times New Roman"/>
          <w:color w:val="000000"/>
          <w:szCs w:val="24"/>
        </w:rPr>
        <w:t xml:space="preserve">Результатом освоения УЧЕБНОГО ПРЕДМЕТА </w:t>
      </w:r>
      <w:r w:rsidR="000F40B9" w:rsidRPr="00B54DC1">
        <w:rPr>
          <w:rFonts w:eastAsia="Calibri" w:cs="Times New Roman"/>
          <w:color w:val="000000"/>
          <w:szCs w:val="24"/>
        </w:rPr>
        <w:t>«ПРЕДМЕТ ПО ВЫБОРУ</w:t>
      </w:r>
      <w:r w:rsidR="00B54DC1" w:rsidRPr="00B54DC1">
        <w:rPr>
          <w:rFonts w:eastAsia="Calibri" w:cs="Times New Roman"/>
          <w:color w:val="000000"/>
          <w:szCs w:val="24"/>
        </w:rPr>
        <w:t xml:space="preserve"> – СОЛЬНОЕ ПЕНИЕ</w:t>
      </w:r>
      <w:r w:rsidR="000F40B9" w:rsidRPr="00B54DC1">
        <w:rPr>
          <w:rFonts w:eastAsia="Calibri" w:cs="Times New Roman"/>
          <w:color w:val="000000"/>
          <w:szCs w:val="24"/>
        </w:rPr>
        <w:t>»</w:t>
      </w:r>
      <w:r>
        <w:rPr>
          <w:rFonts w:eastAsia="Times New Roman" w:cs="Times New Roman"/>
          <w:szCs w:val="24"/>
          <w:lang w:eastAsia="ru-RU"/>
        </w:rPr>
        <w:t xml:space="preserve">является </w:t>
      </w:r>
      <w:r w:rsidR="000F40B9" w:rsidRPr="00B54DC1">
        <w:rPr>
          <w:rFonts w:eastAsia="Times New Roman" w:cs="Times New Roman"/>
          <w:szCs w:val="24"/>
          <w:lang w:eastAsia="ru-RU"/>
        </w:rPr>
        <w:t>наличие практических знаний, умений, навыков:</w:t>
      </w:r>
    </w:p>
    <w:p w:rsidR="00B54DC1" w:rsidRPr="00B54DC1" w:rsidRDefault="00B54DC1" w:rsidP="00B54DC1">
      <w:pPr>
        <w:pStyle w:val="a4"/>
        <w:numPr>
          <w:ilvl w:val="0"/>
          <w:numId w:val="37"/>
        </w:numPr>
        <w:jc w:val="both"/>
        <w:rPr>
          <w:rFonts w:eastAsia="Calibri"/>
          <w:color w:val="000000"/>
        </w:rPr>
      </w:pPr>
      <w:r w:rsidRPr="00B54DC1">
        <w:rPr>
          <w:rFonts w:eastAsia="Calibri"/>
          <w:color w:val="000000"/>
        </w:rPr>
        <w:t>знания начальных теоретических основ вокального искусства, художественно-исполнительские возможности голоса;</w:t>
      </w:r>
    </w:p>
    <w:p w:rsidR="00B54DC1" w:rsidRPr="00B54DC1" w:rsidRDefault="00B54DC1" w:rsidP="00B54DC1">
      <w:pPr>
        <w:pStyle w:val="a4"/>
        <w:numPr>
          <w:ilvl w:val="0"/>
          <w:numId w:val="37"/>
        </w:numPr>
        <w:jc w:val="both"/>
        <w:rPr>
          <w:rFonts w:eastAsia="Calibri"/>
          <w:color w:val="000000"/>
        </w:rPr>
      </w:pPr>
      <w:r w:rsidRPr="00B54DC1">
        <w:rPr>
          <w:rFonts w:eastAsia="Calibri"/>
          <w:color w:val="000000"/>
        </w:rPr>
        <w:t>знания различных исполнительских интерпретаций музыкальных произведений;</w:t>
      </w:r>
    </w:p>
    <w:p w:rsidR="00B54DC1" w:rsidRPr="00B54DC1" w:rsidRDefault="00B54DC1" w:rsidP="00B54DC1">
      <w:pPr>
        <w:pStyle w:val="a4"/>
        <w:numPr>
          <w:ilvl w:val="0"/>
          <w:numId w:val="37"/>
        </w:numPr>
        <w:jc w:val="both"/>
        <w:rPr>
          <w:rFonts w:eastAsia="Calibri"/>
          <w:color w:val="000000"/>
        </w:rPr>
      </w:pPr>
      <w:r w:rsidRPr="00B54DC1">
        <w:rPr>
          <w:rFonts w:eastAsia="Calibri"/>
          <w:color w:val="000000"/>
        </w:rPr>
        <w:t>умения читать с листа несложные вокальные партии;</w:t>
      </w:r>
    </w:p>
    <w:p w:rsidR="00B54DC1" w:rsidRPr="00B54DC1" w:rsidRDefault="00B54DC1" w:rsidP="00B54DC1">
      <w:pPr>
        <w:pStyle w:val="a4"/>
        <w:numPr>
          <w:ilvl w:val="0"/>
          <w:numId w:val="37"/>
        </w:numPr>
        <w:jc w:val="both"/>
        <w:rPr>
          <w:rFonts w:eastAsia="Calibri"/>
          <w:color w:val="000000"/>
        </w:rPr>
      </w:pPr>
      <w:r w:rsidRPr="00B54DC1">
        <w:rPr>
          <w:rFonts w:eastAsia="Calibri"/>
          <w:color w:val="000000"/>
        </w:rPr>
        <w:t>умения исполнять музыкальные произведения на достаточном художественном уровне в соответствии со стилевыми особенностями.</w:t>
      </w:r>
    </w:p>
    <w:p w:rsidR="00B54DC1" w:rsidRPr="00B54DC1" w:rsidRDefault="00B54DC1" w:rsidP="00382B38">
      <w:pPr>
        <w:spacing w:after="0" w:line="240" w:lineRule="auto"/>
        <w:jc w:val="both"/>
        <w:rPr>
          <w:rFonts w:eastAsia="Times New Roman" w:cs="Times New Roman"/>
          <w:szCs w:val="24"/>
          <w:lang w:eastAsia="ru-RU"/>
        </w:rPr>
      </w:pPr>
    </w:p>
    <w:p w:rsidR="00B54DC1" w:rsidRPr="00B54DC1" w:rsidRDefault="000D175B" w:rsidP="00B54DC1">
      <w:pPr>
        <w:spacing w:after="0" w:line="240" w:lineRule="auto"/>
        <w:jc w:val="both"/>
        <w:rPr>
          <w:rFonts w:eastAsia="Times New Roman" w:cs="Times New Roman"/>
          <w:szCs w:val="24"/>
          <w:lang w:eastAsia="ru-RU"/>
        </w:rPr>
      </w:pPr>
      <w:r>
        <w:rPr>
          <w:rFonts w:eastAsia="Calibri" w:cs="Times New Roman"/>
          <w:color w:val="000000"/>
          <w:szCs w:val="24"/>
        </w:rPr>
        <w:lastRenderedPageBreak/>
        <w:t xml:space="preserve">Результатом освоения УЧЕБНОГО ПРЕДМЕТА </w:t>
      </w:r>
      <w:r w:rsidR="00B54DC1" w:rsidRPr="00B54DC1">
        <w:rPr>
          <w:rFonts w:eastAsia="Calibri" w:cs="Times New Roman"/>
          <w:color w:val="000000"/>
          <w:szCs w:val="24"/>
        </w:rPr>
        <w:t>«ПРЕДМЕТ ПО ВЫБОРУ – ФОРТЕПИАНО»</w:t>
      </w:r>
      <w:r>
        <w:rPr>
          <w:rFonts w:eastAsia="Times New Roman" w:cs="Times New Roman"/>
          <w:szCs w:val="24"/>
          <w:lang w:eastAsia="ru-RU"/>
        </w:rPr>
        <w:t>является</w:t>
      </w:r>
      <w:r w:rsidR="00B54DC1" w:rsidRPr="00B54DC1">
        <w:rPr>
          <w:rFonts w:eastAsia="Times New Roman" w:cs="Times New Roman"/>
          <w:szCs w:val="24"/>
          <w:lang w:eastAsia="ru-RU"/>
        </w:rPr>
        <w:t xml:space="preserve"> наличие практических знаний, умений, навыков:</w:t>
      </w:r>
    </w:p>
    <w:p w:rsidR="00B54DC1" w:rsidRPr="00B54DC1" w:rsidRDefault="00B54DC1" w:rsidP="00B54DC1">
      <w:pPr>
        <w:pStyle w:val="a4"/>
        <w:numPr>
          <w:ilvl w:val="0"/>
          <w:numId w:val="36"/>
        </w:numPr>
        <w:autoSpaceDE w:val="0"/>
        <w:autoSpaceDN w:val="0"/>
        <w:adjustRightInd w:val="0"/>
        <w:jc w:val="both"/>
      </w:pPr>
      <w:r w:rsidRPr="00B54DC1">
        <w:t>овладение систематическими знаниями и приобретение опыта осуществления целесообразной и результативной деятельности;</w:t>
      </w:r>
    </w:p>
    <w:p w:rsidR="00B54DC1" w:rsidRPr="00B54DC1" w:rsidRDefault="00B54DC1" w:rsidP="00B54DC1">
      <w:pPr>
        <w:pStyle w:val="a4"/>
        <w:numPr>
          <w:ilvl w:val="0"/>
          <w:numId w:val="36"/>
        </w:numPr>
        <w:autoSpaceDE w:val="0"/>
        <w:autoSpaceDN w:val="0"/>
        <w:adjustRightInd w:val="0"/>
        <w:jc w:val="both"/>
      </w:pPr>
      <w:r w:rsidRPr="00B54DC1">
        <w:t xml:space="preserve">овладение основными приемами игры на инструменте; </w:t>
      </w:r>
    </w:p>
    <w:p w:rsidR="00B54DC1" w:rsidRPr="00B54DC1" w:rsidRDefault="00B54DC1" w:rsidP="00B54DC1">
      <w:pPr>
        <w:pStyle w:val="a4"/>
        <w:numPr>
          <w:ilvl w:val="0"/>
          <w:numId w:val="36"/>
        </w:numPr>
        <w:autoSpaceDE w:val="0"/>
        <w:autoSpaceDN w:val="0"/>
        <w:adjustRightInd w:val="0"/>
        <w:jc w:val="both"/>
      </w:pPr>
      <w:r w:rsidRPr="00B54DC1">
        <w:t>развитие основных музыкальных способностей (гармонический и мелодический слух, чувство ритма, музыкальная память);</w:t>
      </w:r>
    </w:p>
    <w:p w:rsidR="00B54DC1" w:rsidRDefault="00B54DC1" w:rsidP="00006ECF">
      <w:pPr>
        <w:pStyle w:val="a4"/>
        <w:numPr>
          <w:ilvl w:val="0"/>
          <w:numId w:val="36"/>
        </w:numPr>
        <w:autoSpaceDE w:val="0"/>
        <w:autoSpaceDN w:val="0"/>
        <w:adjustRightInd w:val="0"/>
        <w:jc w:val="both"/>
      </w:pPr>
      <w:r w:rsidRPr="00B54DC1">
        <w:t xml:space="preserve"> умение разбираться в жанрах и стилях;</w:t>
      </w:r>
    </w:p>
    <w:p w:rsidR="007333C8" w:rsidRPr="005E18CB" w:rsidRDefault="00B54DC1" w:rsidP="00382B38">
      <w:pPr>
        <w:pStyle w:val="a4"/>
        <w:numPr>
          <w:ilvl w:val="0"/>
          <w:numId w:val="36"/>
        </w:numPr>
        <w:autoSpaceDE w:val="0"/>
        <w:autoSpaceDN w:val="0"/>
        <w:adjustRightInd w:val="0"/>
        <w:jc w:val="both"/>
      </w:pPr>
      <w:r w:rsidRPr="004D313A">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A769CF" w:rsidRPr="00382B38" w:rsidRDefault="00A769CF" w:rsidP="00382B38">
      <w:pPr>
        <w:pStyle w:val="a4"/>
        <w:rPr>
          <w:rFonts w:eastAsia="Calibri"/>
          <w:color w:val="000000"/>
          <w:lang w:eastAsia="en-US"/>
        </w:rPr>
      </w:pPr>
    </w:p>
    <w:p w:rsidR="00E131A0" w:rsidRPr="00382B38" w:rsidRDefault="00940EA2" w:rsidP="00382B38">
      <w:pPr>
        <w:spacing w:after="0" w:line="240" w:lineRule="auto"/>
        <w:contextualSpacing/>
        <w:jc w:val="both"/>
        <w:rPr>
          <w:rFonts w:eastAsia="Calibri" w:cs="Times New Roman"/>
          <w:b/>
          <w:szCs w:val="24"/>
          <w:lang w:eastAsia="ar-SA"/>
        </w:rPr>
      </w:pPr>
      <w:r w:rsidRPr="00382B38">
        <w:rPr>
          <w:rFonts w:eastAsia="Calibri" w:cs="Times New Roman"/>
          <w:b/>
          <w:szCs w:val="24"/>
          <w:lang w:eastAsia="ar-SA"/>
        </w:rPr>
        <w:t>Формы подведения итогов реализации программы</w:t>
      </w:r>
      <w:r w:rsidR="008C6736" w:rsidRPr="00382B38">
        <w:rPr>
          <w:rFonts w:eastAsia="Calibri" w:cs="Times New Roman"/>
          <w:b/>
          <w:szCs w:val="24"/>
          <w:lang w:eastAsia="ar-SA"/>
        </w:rPr>
        <w:t>:</w:t>
      </w:r>
    </w:p>
    <w:p w:rsidR="00E131A0" w:rsidRPr="00382B38" w:rsidRDefault="00992EE6" w:rsidP="00382B38">
      <w:pPr>
        <w:spacing w:after="0" w:line="240" w:lineRule="auto"/>
        <w:contextualSpacing/>
        <w:jc w:val="both"/>
        <w:rPr>
          <w:rFonts w:eastAsia="Calibri" w:cs="Times New Roman"/>
          <w:b/>
          <w:szCs w:val="24"/>
          <w:lang w:eastAsia="ar-SA"/>
        </w:rPr>
      </w:pPr>
      <w:r w:rsidRPr="00382B38">
        <w:rPr>
          <w:rStyle w:val="fontstyle01"/>
          <w:rFonts w:ascii="Times New Roman" w:hAnsi="Times New Roman" w:cs="Times New Roman"/>
          <w:b w:val="0"/>
          <w:sz w:val="24"/>
          <w:szCs w:val="24"/>
        </w:rPr>
        <w:t>текущая</w:t>
      </w:r>
      <w:r w:rsidR="008C6736" w:rsidRPr="00382B38">
        <w:rPr>
          <w:rStyle w:val="fontstyle01"/>
          <w:rFonts w:ascii="Times New Roman" w:hAnsi="Times New Roman" w:cs="Times New Roman"/>
          <w:b w:val="0"/>
          <w:sz w:val="24"/>
          <w:szCs w:val="24"/>
        </w:rPr>
        <w:t>, промежуточная, итоговая аттестации</w:t>
      </w:r>
      <w:r w:rsidRPr="00382B38">
        <w:rPr>
          <w:rStyle w:val="fontstyle01"/>
          <w:rFonts w:ascii="Times New Roman" w:hAnsi="Times New Roman" w:cs="Times New Roman"/>
          <w:b w:val="0"/>
          <w:sz w:val="24"/>
          <w:szCs w:val="24"/>
        </w:rPr>
        <w:t>.</w:t>
      </w:r>
    </w:p>
    <w:p w:rsidR="000536B1" w:rsidRPr="00382B38" w:rsidRDefault="000536B1" w:rsidP="00382B38">
      <w:pPr>
        <w:spacing w:after="0" w:line="240" w:lineRule="auto"/>
        <w:ind w:firstLine="708"/>
        <w:jc w:val="both"/>
        <w:rPr>
          <w:rFonts w:eastAsia="Times New Roman" w:cs="Times New Roman"/>
          <w:b/>
          <w:color w:val="000000"/>
          <w:szCs w:val="24"/>
          <w:lang w:eastAsia="ru-RU"/>
        </w:rPr>
      </w:pPr>
    </w:p>
    <w:p w:rsidR="008C6736" w:rsidRDefault="008C6736" w:rsidP="00382B38">
      <w:pPr>
        <w:spacing w:after="0" w:line="240" w:lineRule="auto"/>
        <w:rPr>
          <w:rFonts w:eastAsia="Calibri" w:cs="Times New Roman"/>
          <w:color w:val="000000"/>
          <w:szCs w:val="24"/>
        </w:rPr>
      </w:pPr>
    </w:p>
    <w:p w:rsidR="005E18CB" w:rsidRDefault="005E18CB" w:rsidP="00382B38">
      <w:pPr>
        <w:spacing w:after="0" w:line="240" w:lineRule="auto"/>
        <w:rPr>
          <w:rFonts w:eastAsia="Calibri" w:cs="Times New Roman"/>
          <w:color w:val="000000"/>
          <w:szCs w:val="24"/>
        </w:rPr>
      </w:pPr>
    </w:p>
    <w:p w:rsidR="005E18CB" w:rsidRPr="00382B38" w:rsidRDefault="005E18CB" w:rsidP="00382B38">
      <w:pPr>
        <w:spacing w:after="0" w:line="240" w:lineRule="auto"/>
        <w:rPr>
          <w:rFonts w:eastAsia="Calibri" w:cs="Times New Roman"/>
          <w:color w:val="000000"/>
          <w:szCs w:val="24"/>
        </w:rPr>
      </w:pPr>
    </w:p>
    <w:p w:rsidR="007B22AB" w:rsidRDefault="008C6736" w:rsidP="00382B38">
      <w:pPr>
        <w:spacing w:after="0" w:line="240" w:lineRule="auto"/>
        <w:rPr>
          <w:rFonts w:eastAsia="Calibri" w:cs="Times New Roman"/>
          <w:b/>
          <w:color w:val="000000"/>
          <w:szCs w:val="24"/>
        </w:rPr>
      </w:pPr>
      <w:r w:rsidRPr="00382B38">
        <w:rPr>
          <w:rFonts w:eastAsia="Calibri" w:cs="Times New Roman"/>
          <w:b/>
          <w:color w:val="000000"/>
          <w:szCs w:val="24"/>
        </w:rPr>
        <w:t>1.</w:t>
      </w:r>
      <w:r w:rsidR="005E18CB">
        <w:rPr>
          <w:rFonts w:eastAsia="Calibri" w:cs="Times New Roman"/>
          <w:b/>
          <w:color w:val="000000"/>
          <w:szCs w:val="24"/>
        </w:rPr>
        <w:t>2</w:t>
      </w:r>
      <w:r w:rsidRPr="00382B38">
        <w:rPr>
          <w:rFonts w:eastAsia="Calibri" w:cs="Times New Roman"/>
          <w:b/>
          <w:color w:val="000000"/>
          <w:szCs w:val="24"/>
        </w:rPr>
        <w:t>.</w:t>
      </w:r>
      <w:r w:rsidRPr="00382B38">
        <w:rPr>
          <w:rFonts w:eastAsia="Calibri" w:cs="Times New Roman"/>
          <w:b/>
          <w:color w:val="000000"/>
          <w:szCs w:val="24"/>
        </w:rPr>
        <w:tab/>
      </w:r>
      <w:r w:rsidRPr="00382B38">
        <w:rPr>
          <w:rFonts w:eastAsia="Calibri" w:cs="Times New Roman"/>
          <w:b/>
          <w:szCs w:val="24"/>
        </w:rPr>
        <w:t>Учебный план</w:t>
      </w:r>
    </w:p>
    <w:p w:rsidR="005E18CB" w:rsidRPr="00382B38" w:rsidRDefault="005E18CB" w:rsidP="00382B38">
      <w:pPr>
        <w:spacing w:after="0" w:line="240" w:lineRule="auto"/>
        <w:rPr>
          <w:rFonts w:eastAsia="Calibri" w:cs="Times New Roman"/>
          <w:b/>
          <w:color w:val="000000"/>
          <w:szCs w:val="24"/>
        </w:rPr>
      </w:pPr>
    </w:p>
    <w:tbl>
      <w:tblPr>
        <w:tblW w:w="9647"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375"/>
        <w:gridCol w:w="2907"/>
        <w:gridCol w:w="648"/>
        <w:gridCol w:w="656"/>
        <w:gridCol w:w="680"/>
        <w:gridCol w:w="768"/>
        <w:gridCol w:w="3613"/>
      </w:tblGrid>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п/п</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50" w:right="143"/>
              <w:jc w:val="both"/>
              <w:textAlignment w:val="baseline"/>
              <w:rPr>
                <w:rFonts w:cs="Times New Roman"/>
                <w:color w:val="000000"/>
                <w:szCs w:val="24"/>
              </w:rPr>
            </w:pPr>
            <w:r w:rsidRPr="00382B38">
              <w:rPr>
                <w:rFonts w:cs="Times New Roman"/>
                <w:color w:val="000000"/>
                <w:szCs w:val="24"/>
              </w:rPr>
              <w:t>Наименование предметной области/учебного предмета</w:t>
            </w:r>
          </w:p>
        </w:tc>
        <w:tc>
          <w:tcPr>
            <w:tcW w:w="2752" w:type="dxa"/>
            <w:gridSpan w:val="4"/>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ind w:left="183" w:right="201"/>
              <w:jc w:val="both"/>
              <w:textAlignment w:val="baseline"/>
              <w:rPr>
                <w:rFonts w:cs="Times New Roman"/>
                <w:color w:val="000000"/>
                <w:szCs w:val="24"/>
              </w:rPr>
            </w:pPr>
            <w:r w:rsidRPr="00382B38">
              <w:rPr>
                <w:rFonts w:cs="Times New Roman"/>
                <w:color w:val="000000"/>
                <w:szCs w:val="24"/>
              </w:rPr>
              <w:t>Годы обучения (классы), количество аудиторных часов в неделю</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142" w:right="154"/>
              <w:jc w:val="both"/>
              <w:textAlignment w:val="baseline"/>
              <w:rPr>
                <w:rFonts w:cs="Times New Roman"/>
                <w:color w:val="000000"/>
                <w:szCs w:val="24"/>
              </w:rPr>
            </w:pPr>
            <w:r w:rsidRPr="00382B38">
              <w:rPr>
                <w:rFonts w:cs="Times New Roman"/>
                <w:color w:val="000000"/>
                <w:szCs w:val="24"/>
              </w:rPr>
              <w:t>Текущая, промежуточная и итоговая аттестация (годы обучения, классы)</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I</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II</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III</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lang w:val="en-US"/>
              </w:rPr>
              <w:t>IV</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b/>
                <w:color w:val="000000"/>
                <w:szCs w:val="24"/>
              </w:rPr>
            </w:pPr>
            <w:r w:rsidRPr="00382B38">
              <w:rPr>
                <w:rFonts w:cs="Times New Roman"/>
                <w:b/>
                <w:color w:val="000000"/>
                <w:szCs w:val="24"/>
              </w:rPr>
              <w:t>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b/>
                <w:color w:val="000000"/>
                <w:szCs w:val="24"/>
              </w:rPr>
            </w:pPr>
            <w:r w:rsidRPr="00382B38">
              <w:rPr>
                <w:rFonts w:cs="Times New Roman"/>
                <w:b/>
                <w:color w:val="000000"/>
                <w:szCs w:val="24"/>
              </w:rPr>
              <w:t>Учебные предметы исполнительской подготовки:</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3</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4</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4</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4</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1.1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color w:val="000000"/>
                <w:szCs w:val="24"/>
              </w:rPr>
            </w:pPr>
            <w:r w:rsidRPr="00382B38">
              <w:rPr>
                <w:rFonts w:cs="Times New Roman"/>
                <w:color w:val="000000"/>
                <w:szCs w:val="24"/>
              </w:rPr>
              <w:t>основы музыкального исполнительства  (клавишный синтезатор/сольное пение/гитара)</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2</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2</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2</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2</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Текущая: </w:t>
            </w:r>
            <w:r w:rsidRPr="00382B38">
              <w:rPr>
                <w:rFonts w:cs="Times New Roman"/>
                <w:color w:val="000000"/>
                <w:szCs w:val="24"/>
                <w:lang w:val="en-US"/>
              </w:rPr>
              <w:t>I</w:t>
            </w:r>
            <w:r w:rsidRPr="00382B38">
              <w:rPr>
                <w:rFonts w:cs="Times New Roman"/>
                <w:color w:val="000000"/>
                <w:szCs w:val="24"/>
              </w:rPr>
              <w:t xml:space="preserve">, </w:t>
            </w:r>
            <w:r w:rsidRPr="00382B38">
              <w:rPr>
                <w:rFonts w:cs="Times New Roman"/>
                <w:color w:val="000000"/>
                <w:szCs w:val="24"/>
                <w:lang w:val="en-US"/>
              </w:rPr>
              <w:t>III</w:t>
            </w:r>
            <w:r w:rsidRPr="00382B38">
              <w:rPr>
                <w:rFonts w:cs="Times New Roman"/>
                <w:color w:val="000000"/>
                <w:szCs w:val="24"/>
              </w:rPr>
              <w:t xml:space="preserve"> четверти – технический зачет (инструмент)/контрольный урок (сольное пение); </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lang w:val="en-US"/>
              </w:rPr>
              <w:t>II</w:t>
            </w:r>
            <w:r w:rsidRPr="00382B38">
              <w:rPr>
                <w:rFonts w:cs="Times New Roman"/>
                <w:color w:val="000000"/>
                <w:szCs w:val="24"/>
              </w:rPr>
              <w:t xml:space="preserve"> четверть – академический зачет (инструмент)/ контрольный урок (сольное пение).</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Промежуточные: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IV</w:t>
            </w:r>
            <w:r w:rsidRPr="00382B38">
              <w:rPr>
                <w:rFonts w:cs="Times New Roman"/>
                <w:color w:val="000000"/>
                <w:szCs w:val="24"/>
              </w:rPr>
              <w:t xml:space="preserve">, </w:t>
            </w:r>
            <w:r w:rsidRPr="00382B38">
              <w:rPr>
                <w:rFonts w:cs="Times New Roman"/>
                <w:color w:val="000000"/>
                <w:szCs w:val="24"/>
                <w:lang w:val="en-US"/>
              </w:rPr>
              <w:t>VI</w:t>
            </w:r>
            <w:r w:rsidRPr="00382B38">
              <w:rPr>
                <w:rFonts w:cs="Times New Roman"/>
                <w:color w:val="000000"/>
                <w:szCs w:val="24"/>
              </w:rPr>
              <w:t xml:space="preserve"> - полугодии (академический зачет, концерт, зачет).</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Итоговая: </w:t>
            </w:r>
            <w:r w:rsidRPr="00382B38">
              <w:rPr>
                <w:rFonts w:cs="Times New Roman"/>
                <w:color w:val="000000"/>
                <w:szCs w:val="24"/>
                <w:lang w:val="en-US"/>
              </w:rPr>
              <w:t>VIII</w:t>
            </w:r>
            <w:r w:rsidRPr="00382B38">
              <w:rPr>
                <w:rFonts w:cs="Times New Roman"/>
                <w:color w:val="000000"/>
                <w:szCs w:val="24"/>
              </w:rPr>
              <w:t xml:space="preserve"> - полугодие (выпускной экзамен).</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1.2.</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color w:val="000000"/>
                <w:szCs w:val="24"/>
              </w:rPr>
            </w:pPr>
            <w:r w:rsidRPr="00382B38">
              <w:rPr>
                <w:rFonts w:cs="Times New Roman"/>
                <w:color w:val="000000"/>
                <w:szCs w:val="24"/>
              </w:rPr>
              <w:t>хоровое пение</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Текущая: </w:t>
            </w:r>
            <w:r w:rsidRPr="00382B38">
              <w:rPr>
                <w:rFonts w:cs="Times New Roman"/>
                <w:color w:val="000000"/>
                <w:szCs w:val="24"/>
                <w:lang w:val="en-US"/>
              </w:rPr>
              <w:t>I</w:t>
            </w:r>
            <w:r w:rsidRPr="00382B38">
              <w:rPr>
                <w:rFonts w:cs="Times New Roman"/>
                <w:color w:val="000000"/>
                <w:szCs w:val="24"/>
              </w:rPr>
              <w:t xml:space="preserve">,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III</w:t>
            </w:r>
            <w:r w:rsidRPr="00382B38">
              <w:rPr>
                <w:rFonts w:cs="Times New Roman"/>
                <w:color w:val="000000"/>
                <w:szCs w:val="24"/>
              </w:rPr>
              <w:t xml:space="preserve"> четверти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Промежуточные: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IV</w:t>
            </w:r>
            <w:r w:rsidRPr="00382B38">
              <w:rPr>
                <w:rFonts w:cs="Times New Roman"/>
                <w:color w:val="000000"/>
                <w:szCs w:val="24"/>
              </w:rPr>
              <w:t xml:space="preserve">, </w:t>
            </w:r>
            <w:r w:rsidRPr="00382B38">
              <w:rPr>
                <w:rFonts w:cs="Times New Roman"/>
                <w:color w:val="000000"/>
                <w:szCs w:val="24"/>
                <w:lang w:val="en-US"/>
              </w:rPr>
              <w:t>VI</w:t>
            </w:r>
            <w:r w:rsidRPr="00382B38">
              <w:rPr>
                <w:rFonts w:cs="Times New Roman"/>
                <w:color w:val="000000"/>
                <w:szCs w:val="24"/>
              </w:rPr>
              <w:t xml:space="preserve">  полугодии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Итоговая: </w:t>
            </w:r>
            <w:r w:rsidRPr="00382B38">
              <w:rPr>
                <w:rFonts w:cs="Times New Roman"/>
                <w:color w:val="000000"/>
                <w:szCs w:val="24"/>
                <w:lang w:val="en-US"/>
              </w:rPr>
              <w:t>VIII</w:t>
            </w:r>
            <w:r w:rsidRPr="00382B38">
              <w:rPr>
                <w:rFonts w:cs="Times New Roman"/>
                <w:color w:val="000000"/>
                <w:szCs w:val="24"/>
              </w:rPr>
              <w:t xml:space="preserve">  полугодие -  контрольный урок.</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1.3.</w:t>
            </w:r>
          </w:p>
        </w:tc>
        <w:tc>
          <w:tcPr>
            <w:tcW w:w="2907"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ind w:left="67" w:right="142"/>
              <w:jc w:val="both"/>
              <w:textAlignment w:val="baseline"/>
              <w:rPr>
                <w:rFonts w:cs="Times New Roman"/>
                <w:color w:val="000000"/>
                <w:szCs w:val="24"/>
              </w:rPr>
            </w:pPr>
            <w:r w:rsidRPr="00382B38">
              <w:rPr>
                <w:rFonts w:cs="Times New Roman"/>
                <w:color w:val="000000"/>
                <w:szCs w:val="24"/>
              </w:rPr>
              <w:t>ансамбль</w:t>
            </w:r>
          </w:p>
        </w:tc>
        <w:tc>
          <w:tcPr>
            <w:tcW w:w="648"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w:t>
            </w:r>
          </w:p>
        </w:tc>
        <w:tc>
          <w:tcPr>
            <w:tcW w:w="656"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Текущая: </w:t>
            </w:r>
            <w:r w:rsidRPr="00382B38">
              <w:rPr>
                <w:rFonts w:cs="Times New Roman"/>
                <w:color w:val="000000"/>
                <w:szCs w:val="24"/>
                <w:lang w:val="en-US"/>
              </w:rPr>
              <w:t>I</w:t>
            </w:r>
            <w:r w:rsidRPr="00382B38">
              <w:rPr>
                <w:rFonts w:cs="Times New Roman"/>
                <w:color w:val="000000"/>
                <w:szCs w:val="24"/>
              </w:rPr>
              <w:t xml:space="preserve">,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III</w:t>
            </w:r>
            <w:r w:rsidRPr="00382B38">
              <w:rPr>
                <w:rFonts w:cs="Times New Roman"/>
                <w:color w:val="000000"/>
                <w:szCs w:val="24"/>
              </w:rPr>
              <w:t xml:space="preserve"> четверти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Промежуточные: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IV</w:t>
            </w:r>
            <w:r w:rsidRPr="00382B38">
              <w:rPr>
                <w:rFonts w:cs="Times New Roman"/>
                <w:color w:val="000000"/>
                <w:szCs w:val="24"/>
              </w:rPr>
              <w:t xml:space="preserve">, </w:t>
            </w:r>
            <w:r w:rsidRPr="00382B38">
              <w:rPr>
                <w:rFonts w:cs="Times New Roman"/>
                <w:color w:val="000000"/>
                <w:szCs w:val="24"/>
                <w:lang w:val="en-US"/>
              </w:rPr>
              <w:lastRenderedPageBreak/>
              <w:t>VI</w:t>
            </w:r>
            <w:r w:rsidRPr="00382B38">
              <w:rPr>
                <w:rFonts w:cs="Times New Roman"/>
                <w:color w:val="000000"/>
                <w:szCs w:val="24"/>
              </w:rPr>
              <w:t>полугодии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Итоговая: </w:t>
            </w:r>
            <w:r w:rsidRPr="00382B38">
              <w:rPr>
                <w:rFonts w:cs="Times New Roman"/>
                <w:color w:val="000000"/>
                <w:szCs w:val="24"/>
                <w:lang w:val="en-US"/>
              </w:rPr>
              <w:t>VIII</w:t>
            </w:r>
            <w:r w:rsidRPr="00382B38">
              <w:rPr>
                <w:rFonts w:cs="Times New Roman"/>
                <w:color w:val="000000"/>
                <w:szCs w:val="24"/>
              </w:rPr>
              <w:t xml:space="preserve"> полугодие - контрольный урок.</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b/>
                <w:color w:val="000000"/>
                <w:szCs w:val="24"/>
              </w:rPr>
            </w:pPr>
            <w:r w:rsidRPr="00382B38">
              <w:rPr>
                <w:rFonts w:cs="Times New Roman"/>
                <w:b/>
                <w:color w:val="000000"/>
                <w:szCs w:val="24"/>
              </w:rPr>
              <w:lastRenderedPageBreak/>
              <w:t>2.</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b/>
                <w:color w:val="000000"/>
                <w:szCs w:val="24"/>
              </w:rPr>
            </w:pPr>
            <w:r w:rsidRPr="00382B38">
              <w:rPr>
                <w:rFonts w:cs="Times New Roman"/>
                <w:b/>
                <w:color w:val="000000"/>
                <w:szCs w:val="24"/>
              </w:rPr>
              <w:t>Учебный предмет историко-теоретической подготовки:</w:t>
            </w:r>
          </w:p>
        </w:tc>
        <w:tc>
          <w:tcPr>
            <w:tcW w:w="648"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2.1.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color w:val="000000"/>
                <w:szCs w:val="24"/>
              </w:rPr>
            </w:pPr>
            <w:r w:rsidRPr="00382B38">
              <w:rPr>
                <w:rFonts w:cs="Times New Roman"/>
                <w:color w:val="000000"/>
                <w:szCs w:val="24"/>
              </w:rPr>
              <w:t>основы музыкальной грамоты</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Текущая: </w:t>
            </w:r>
            <w:r w:rsidRPr="00382B38">
              <w:rPr>
                <w:rFonts w:cs="Times New Roman"/>
                <w:color w:val="000000"/>
                <w:szCs w:val="24"/>
                <w:lang w:val="en-US"/>
              </w:rPr>
              <w:t>I</w:t>
            </w:r>
            <w:r w:rsidRPr="00382B38">
              <w:rPr>
                <w:rFonts w:cs="Times New Roman"/>
                <w:color w:val="000000"/>
                <w:szCs w:val="24"/>
              </w:rPr>
              <w:t xml:space="preserve">,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III</w:t>
            </w:r>
            <w:r w:rsidRPr="00382B38">
              <w:rPr>
                <w:rFonts w:cs="Times New Roman"/>
                <w:color w:val="000000"/>
                <w:szCs w:val="24"/>
              </w:rPr>
              <w:t xml:space="preserve"> четверти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Промежуточные: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IV</w:t>
            </w:r>
            <w:r w:rsidRPr="00382B38">
              <w:rPr>
                <w:rFonts w:cs="Times New Roman"/>
                <w:color w:val="000000"/>
                <w:szCs w:val="24"/>
              </w:rPr>
              <w:t xml:space="preserve">, </w:t>
            </w:r>
            <w:r w:rsidRPr="00382B38">
              <w:rPr>
                <w:rFonts w:cs="Times New Roman"/>
                <w:color w:val="000000"/>
                <w:szCs w:val="24"/>
                <w:lang w:val="en-US"/>
              </w:rPr>
              <w:t>VI</w:t>
            </w:r>
            <w:r w:rsidRPr="00382B38">
              <w:rPr>
                <w:rFonts w:cs="Times New Roman"/>
                <w:color w:val="000000"/>
                <w:szCs w:val="24"/>
              </w:rPr>
              <w:t xml:space="preserve">  полугодии -контрольный урок.</w:t>
            </w:r>
          </w:p>
          <w:p w:rsidR="007B22AB" w:rsidRPr="00382B38" w:rsidRDefault="007B22AB" w:rsidP="00382B38">
            <w:pPr>
              <w:spacing w:after="0" w:line="240" w:lineRule="auto"/>
              <w:ind w:left="70" w:right="141"/>
              <w:jc w:val="both"/>
              <w:textAlignment w:val="baseline"/>
              <w:rPr>
                <w:rFonts w:cs="Times New Roman"/>
                <w:color w:val="000000"/>
                <w:szCs w:val="24"/>
              </w:rPr>
            </w:pPr>
            <w:r w:rsidRPr="00382B38">
              <w:rPr>
                <w:rFonts w:cs="Times New Roman"/>
                <w:color w:val="000000"/>
                <w:szCs w:val="24"/>
              </w:rPr>
              <w:t xml:space="preserve">Итоговая: </w:t>
            </w:r>
            <w:r w:rsidRPr="00382B38">
              <w:rPr>
                <w:rFonts w:cs="Times New Roman"/>
                <w:color w:val="000000"/>
                <w:szCs w:val="24"/>
                <w:lang w:val="en-US"/>
              </w:rPr>
              <w:t>VIII</w:t>
            </w:r>
            <w:r w:rsidRPr="00382B38">
              <w:rPr>
                <w:rFonts w:cs="Times New Roman"/>
                <w:color w:val="000000"/>
                <w:szCs w:val="24"/>
              </w:rPr>
              <w:t xml:space="preserve">  полугодие -  выпускной экзамен</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b/>
                <w:color w:val="000000"/>
                <w:szCs w:val="24"/>
              </w:rPr>
            </w:pPr>
            <w:r w:rsidRPr="00382B38">
              <w:rPr>
                <w:rFonts w:cs="Times New Roman"/>
                <w:b/>
                <w:color w:val="000000"/>
                <w:szCs w:val="24"/>
              </w:rPr>
              <w:t>3.</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b/>
                <w:color w:val="000000"/>
                <w:szCs w:val="24"/>
              </w:rPr>
            </w:pPr>
            <w:r w:rsidRPr="00382B38">
              <w:rPr>
                <w:rFonts w:cs="Times New Roman"/>
                <w:b/>
                <w:color w:val="000000"/>
                <w:szCs w:val="24"/>
              </w:rPr>
              <w:t>Учебный предмет по выбору:</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r>
      <w:tr w:rsidR="007B22AB" w:rsidRPr="00382B38" w:rsidTr="005B208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3.1.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67" w:right="142"/>
              <w:jc w:val="both"/>
              <w:textAlignment w:val="baseline"/>
              <w:rPr>
                <w:rFonts w:cs="Times New Roman"/>
                <w:color w:val="000000"/>
                <w:szCs w:val="24"/>
              </w:rPr>
            </w:pPr>
            <w:r w:rsidRPr="00382B38">
              <w:rPr>
                <w:rFonts w:cs="Times New Roman"/>
                <w:color w:val="000000"/>
                <w:szCs w:val="24"/>
              </w:rPr>
              <w:t xml:space="preserve">Предмет по выбору </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color w:val="000000"/>
                <w:szCs w:val="24"/>
              </w:rPr>
            </w:pPr>
            <w:r w:rsidRPr="00382B38">
              <w:rPr>
                <w:rFonts w:cs="Times New Roman"/>
                <w:color w:val="000000"/>
                <w:szCs w:val="24"/>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Текущая: </w:t>
            </w:r>
            <w:r w:rsidRPr="00382B38">
              <w:rPr>
                <w:rFonts w:cs="Times New Roman"/>
                <w:color w:val="000000"/>
                <w:szCs w:val="24"/>
                <w:lang w:val="en-US"/>
              </w:rPr>
              <w:t>I</w:t>
            </w:r>
            <w:r w:rsidRPr="00382B38">
              <w:rPr>
                <w:rFonts w:cs="Times New Roman"/>
                <w:color w:val="000000"/>
                <w:szCs w:val="24"/>
              </w:rPr>
              <w:t xml:space="preserve">,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III</w:t>
            </w:r>
            <w:r w:rsidRPr="00382B38">
              <w:rPr>
                <w:rFonts w:cs="Times New Roman"/>
                <w:color w:val="000000"/>
                <w:szCs w:val="24"/>
              </w:rPr>
              <w:t xml:space="preserve"> четверти –контрольный урок.</w:t>
            </w:r>
          </w:p>
          <w:p w:rsidR="007B22AB" w:rsidRPr="00382B38" w:rsidRDefault="007B22AB" w:rsidP="00382B38">
            <w:pPr>
              <w:spacing w:after="0" w:line="240" w:lineRule="auto"/>
              <w:ind w:left="106" w:right="141"/>
              <w:jc w:val="both"/>
              <w:textAlignment w:val="baseline"/>
              <w:rPr>
                <w:rFonts w:cs="Times New Roman"/>
                <w:color w:val="000000"/>
                <w:szCs w:val="24"/>
              </w:rPr>
            </w:pPr>
            <w:r w:rsidRPr="00382B38">
              <w:rPr>
                <w:rFonts w:cs="Times New Roman"/>
                <w:color w:val="000000"/>
                <w:szCs w:val="24"/>
              </w:rPr>
              <w:t xml:space="preserve">Промежуточные: </w:t>
            </w:r>
            <w:r w:rsidRPr="00382B38">
              <w:rPr>
                <w:rFonts w:cs="Times New Roman"/>
                <w:color w:val="000000"/>
                <w:szCs w:val="24"/>
                <w:lang w:val="en-US"/>
              </w:rPr>
              <w:t>II</w:t>
            </w:r>
            <w:r w:rsidRPr="00382B38">
              <w:rPr>
                <w:rFonts w:cs="Times New Roman"/>
                <w:color w:val="000000"/>
                <w:szCs w:val="24"/>
              </w:rPr>
              <w:t xml:space="preserve">, </w:t>
            </w:r>
            <w:r w:rsidRPr="00382B38">
              <w:rPr>
                <w:rFonts w:cs="Times New Roman"/>
                <w:color w:val="000000"/>
                <w:szCs w:val="24"/>
                <w:lang w:val="en-US"/>
              </w:rPr>
              <w:t>IV</w:t>
            </w:r>
            <w:r w:rsidRPr="00382B38">
              <w:rPr>
                <w:rFonts w:cs="Times New Roman"/>
                <w:color w:val="000000"/>
                <w:szCs w:val="24"/>
              </w:rPr>
              <w:t xml:space="preserve">, </w:t>
            </w:r>
            <w:r w:rsidRPr="00382B38">
              <w:rPr>
                <w:rFonts w:cs="Times New Roman"/>
                <w:color w:val="000000"/>
                <w:szCs w:val="24"/>
                <w:lang w:val="en-US"/>
              </w:rPr>
              <w:t>VI</w:t>
            </w:r>
            <w:r w:rsidRPr="00382B38">
              <w:rPr>
                <w:rFonts w:cs="Times New Roman"/>
                <w:color w:val="000000"/>
                <w:szCs w:val="24"/>
              </w:rPr>
              <w:t xml:space="preserve">  полугодии -контрольный урок.</w:t>
            </w:r>
          </w:p>
          <w:p w:rsidR="007B22AB" w:rsidRPr="00382B38" w:rsidRDefault="007B22AB" w:rsidP="00382B38">
            <w:pPr>
              <w:spacing w:after="0" w:line="240" w:lineRule="auto"/>
              <w:ind w:left="70" w:right="141"/>
              <w:jc w:val="both"/>
              <w:textAlignment w:val="baseline"/>
              <w:rPr>
                <w:rFonts w:cs="Times New Roman"/>
                <w:color w:val="000000"/>
                <w:szCs w:val="24"/>
              </w:rPr>
            </w:pPr>
            <w:r w:rsidRPr="00382B38">
              <w:rPr>
                <w:rFonts w:cs="Times New Roman"/>
                <w:color w:val="000000"/>
                <w:szCs w:val="24"/>
              </w:rPr>
              <w:t xml:space="preserve">Итоговая: </w:t>
            </w:r>
            <w:r w:rsidRPr="00382B38">
              <w:rPr>
                <w:rFonts w:cs="Times New Roman"/>
                <w:color w:val="000000"/>
                <w:szCs w:val="24"/>
                <w:lang w:val="en-US"/>
              </w:rPr>
              <w:t>VIII</w:t>
            </w:r>
            <w:r w:rsidRPr="00382B38">
              <w:rPr>
                <w:rFonts w:cs="Times New Roman"/>
                <w:color w:val="000000"/>
                <w:szCs w:val="24"/>
              </w:rPr>
              <w:t xml:space="preserve">  полугодие -  контрольный урок.</w:t>
            </w:r>
          </w:p>
        </w:tc>
      </w:tr>
      <w:tr w:rsidR="007B22AB" w:rsidRPr="00382B38" w:rsidTr="005B2086">
        <w:trPr>
          <w:trHeight w:val="139"/>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lang w:val="en-US"/>
              </w:rPr>
              <w:t> </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b/>
                <w:color w:val="000000"/>
                <w:szCs w:val="24"/>
              </w:rPr>
            </w:pPr>
            <w:r w:rsidRPr="00382B38">
              <w:rPr>
                <w:rFonts w:cs="Times New Roman"/>
                <w:b/>
                <w:color w:val="000000"/>
                <w:szCs w:val="24"/>
              </w:rPr>
              <w:t>Всего:</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5</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6</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6</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center"/>
              <w:textAlignment w:val="baseline"/>
              <w:rPr>
                <w:rFonts w:cs="Times New Roman"/>
                <w:b/>
                <w:color w:val="000000"/>
                <w:szCs w:val="24"/>
              </w:rPr>
            </w:pPr>
            <w:r w:rsidRPr="00382B38">
              <w:rPr>
                <w:rFonts w:cs="Times New Roman"/>
                <w:b/>
                <w:color w:val="000000"/>
                <w:szCs w:val="24"/>
              </w:rPr>
              <w:t>6</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7B22AB" w:rsidRPr="00382B38" w:rsidRDefault="007B22AB" w:rsidP="00382B38">
            <w:pPr>
              <w:spacing w:after="0" w:line="240" w:lineRule="auto"/>
              <w:jc w:val="both"/>
              <w:textAlignment w:val="baseline"/>
              <w:rPr>
                <w:rFonts w:cs="Times New Roman"/>
                <w:color w:val="000000"/>
                <w:szCs w:val="24"/>
              </w:rPr>
            </w:pPr>
            <w:r w:rsidRPr="00382B38">
              <w:rPr>
                <w:rFonts w:cs="Times New Roman"/>
                <w:color w:val="000000"/>
                <w:szCs w:val="24"/>
              </w:rPr>
              <w:t> </w:t>
            </w:r>
          </w:p>
        </w:tc>
      </w:tr>
    </w:tbl>
    <w:p w:rsidR="007B22AB" w:rsidRPr="00382B38" w:rsidRDefault="007B22AB" w:rsidP="00382B38">
      <w:pPr>
        <w:tabs>
          <w:tab w:val="left" w:pos="5250"/>
        </w:tabs>
        <w:spacing w:after="0" w:line="240" w:lineRule="auto"/>
        <w:rPr>
          <w:rFonts w:cs="Times New Roman"/>
          <w:b/>
          <w:szCs w:val="24"/>
        </w:rPr>
      </w:pPr>
      <w:r w:rsidRPr="00382B38">
        <w:rPr>
          <w:rFonts w:cs="Times New Roman"/>
          <w:b/>
          <w:szCs w:val="24"/>
        </w:rPr>
        <w:t>Примечание к учебному плану:</w:t>
      </w:r>
    </w:p>
    <w:p w:rsidR="007B22AB" w:rsidRPr="0084635A" w:rsidRDefault="007B22AB" w:rsidP="009440CB">
      <w:pPr>
        <w:pStyle w:val="a4"/>
        <w:numPr>
          <w:ilvl w:val="0"/>
          <w:numId w:val="24"/>
        </w:numPr>
        <w:tabs>
          <w:tab w:val="left" w:pos="5250"/>
        </w:tabs>
        <w:ind w:left="426"/>
        <w:jc w:val="both"/>
      </w:pPr>
      <w:r w:rsidRPr="0084635A">
        <w:rPr>
          <w:color w:val="000000"/>
        </w:rPr>
        <w:t>Количество обучающихся при групповой форме занятий - от 11 человек, мелкогрупповой форме - от 2-х до 10 человек.</w:t>
      </w:r>
    </w:p>
    <w:p w:rsidR="007B22AB" w:rsidRPr="00382B38" w:rsidRDefault="007B22AB" w:rsidP="00382B38">
      <w:pPr>
        <w:tabs>
          <w:tab w:val="left" w:pos="5250"/>
        </w:tabs>
        <w:spacing w:after="0" w:line="240" w:lineRule="auto"/>
        <w:jc w:val="both"/>
        <w:rPr>
          <w:rFonts w:cs="Times New Roman"/>
          <w:szCs w:val="24"/>
        </w:rPr>
      </w:pPr>
      <w:r w:rsidRPr="00382B38">
        <w:rPr>
          <w:rFonts w:cs="Times New Roman"/>
          <w:szCs w:val="24"/>
        </w:rPr>
        <w:t xml:space="preserve">2. Предмет «Хор» (ансамбль) является обязательным для каждого учащегося. </w:t>
      </w:r>
    </w:p>
    <w:p w:rsidR="007B22AB" w:rsidRPr="00382B38" w:rsidRDefault="007B22AB" w:rsidP="00382B38">
      <w:pPr>
        <w:tabs>
          <w:tab w:val="left" w:pos="7995"/>
        </w:tabs>
        <w:spacing w:after="0" w:line="240" w:lineRule="auto"/>
        <w:jc w:val="both"/>
        <w:rPr>
          <w:rFonts w:cs="Times New Roman"/>
          <w:szCs w:val="24"/>
        </w:rPr>
      </w:pPr>
      <w:r w:rsidRPr="00382B38">
        <w:rPr>
          <w:rFonts w:cs="Times New Roman"/>
          <w:szCs w:val="24"/>
        </w:rPr>
        <w:t>Для сводных репетиций хора и оркестра должны быть учтены 2 часа ежемесячно. Право распределения общего количества этих часов предоставляется школе искусств.</w:t>
      </w:r>
    </w:p>
    <w:p w:rsidR="007B22AB" w:rsidRPr="00382B38" w:rsidRDefault="007B22AB" w:rsidP="00382B38">
      <w:pPr>
        <w:spacing w:after="0" w:line="240" w:lineRule="auto"/>
        <w:ind w:left="284" w:hanging="284"/>
        <w:jc w:val="both"/>
        <w:rPr>
          <w:rFonts w:cs="Times New Roman"/>
          <w:szCs w:val="24"/>
        </w:rPr>
      </w:pPr>
      <w:r w:rsidRPr="00382B38">
        <w:rPr>
          <w:rFonts w:cs="Times New Roman"/>
          <w:szCs w:val="24"/>
        </w:rPr>
        <w:t>4.  Помимо педагогических часов, указанных в учебном плане, необходимо предусмотреть</w:t>
      </w:r>
    </w:p>
    <w:p w:rsidR="007B22AB" w:rsidRPr="00382B38" w:rsidRDefault="007B22AB" w:rsidP="00382B38">
      <w:pPr>
        <w:spacing w:after="0" w:line="240" w:lineRule="auto"/>
        <w:jc w:val="both"/>
        <w:rPr>
          <w:rFonts w:cs="Times New Roman"/>
          <w:szCs w:val="24"/>
        </w:rPr>
      </w:pPr>
      <w:r w:rsidRPr="00382B38">
        <w:rPr>
          <w:rFonts w:cs="Times New Roman"/>
          <w:szCs w:val="24"/>
        </w:rPr>
        <w:t xml:space="preserve">    концертмейстерские часы:</w:t>
      </w:r>
    </w:p>
    <w:p w:rsidR="007B22AB" w:rsidRPr="00382B38" w:rsidRDefault="007B22AB" w:rsidP="00382B38">
      <w:pPr>
        <w:spacing w:after="0" w:line="240" w:lineRule="auto"/>
        <w:ind w:left="284" w:hanging="284"/>
        <w:jc w:val="both"/>
        <w:rPr>
          <w:rFonts w:cs="Times New Roman"/>
          <w:szCs w:val="24"/>
        </w:rPr>
      </w:pPr>
      <w:r w:rsidRPr="00382B38">
        <w:rPr>
          <w:rFonts w:cs="Times New Roman"/>
          <w:szCs w:val="24"/>
        </w:rPr>
        <w:t xml:space="preserve">    - для проведения занятий по предмету «Сольное пение» из   расчета до 100% времени, отведенного на данный предмет;</w:t>
      </w:r>
    </w:p>
    <w:p w:rsidR="007B22AB" w:rsidRPr="00382B38" w:rsidRDefault="007B22AB" w:rsidP="00382B38">
      <w:pPr>
        <w:spacing w:after="0" w:line="240" w:lineRule="auto"/>
        <w:ind w:left="284"/>
        <w:jc w:val="both"/>
        <w:rPr>
          <w:rFonts w:cs="Times New Roman"/>
          <w:szCs w:val="24"/>
        </w:rPr>
      </w:pPr>
      <w:r w:rsidRPr="00382B38">
        <w:rPr>
          <w:rFonts w:cs="Times New Roman"/>
          <w:szCs w:val="24"/>
        </w:rPr>
        <w:t>- для проведения занятий хора/ансамбля из расчета 100% времени, отведенного на каждый конкретный коллектив;</w:t>
      </w:r>
    </w:p>
    <w:p w:rsidR="007B22AB" w:rsidRPr="00382B38" w:rsidRDefault="007B22AB" w:rsidP="00382B38">
      <w:pPr>
        <w:spacing w:after="0" w:line="240" w:lineRule="auto"/>
        <w:ind w:left="284" w:hanging="284"/>
        <w:jc w:val="both"/>
        <w:rPr>
          <w:rFonts w:cs="Times New Roman"/>
          <w:szCs w:val="24"/>
        </w:rPr>
      </w:pPr>
      <w:r w:rsidRPr="00382B38">
        <w:rPr>
          <w:rFonts w:cs="Times New Roman"/>
          <w:szCs w:val="24"/>
        </w:rPr>
        <w:t xml:space="preserve"> 5.  Предмет по выбору. Это время распределяется в зависимости от индивидуальности    ученика. Это могут быть предметы: другой музыкальный инструмент, сольное пение, индивидуальное сольфеджио, студия компьютерной музыки и другие.</w:t>
      </w:r>
    </w:p>
    <w:p w:rsidR="007B22AB" w:rsidRPr="00382B38" w:rsidRDefault="007B22AB" w:rsidP="00382B38">
      <w:pPr>
        <w:spacing w:after="0" w:line="240" w:lineRule="auto"/>
        <w:ind w:left="284" w:hanging="284"/>
        <w:jc w:val="both"/>
        <w:rPr>
          <w:rFonts w:cs="Times New Roman"/>
          <w:szCs w:val="24"/>
        </w:rPr>
      </w:pPr>
      <w:r w:rsidRPr="00382B38">
        <w:rPr>
          <w:rFonts w:cs="Times New Roman"/>
          <w:szCs w:val="24"/>
        </w:rPr>
        <w:t>8. Данный учебный план составлен для следующих образовательных программ: клавишный синтезатор, сольное пение, гитара.</w:t>
      </w:r>
    </w:p>
    <w:p w:rsidR="007B22AB" w:rsidRPr="00382B38" w:rsidRDefault="007B22AB" w:rsidP="00382B38">
      <w:pPr>
        <w:spacing w:after="0" w:line="240" w:lineRule="auto"/>
        <w:rPr>
          <w:rFonts w:eastAsia="Calibri" w:cs="Times New Roman"/>
          <w:b/>
          <w:color w:val="000000"/>
          <w:szCs w:val="24"/>
        </w:rPr>
      </w:pPr>
    </w:p>
    <w:p w:rsidR="00550F94" w:rsidRPr="00382B38" w:rsidRDefault="00550F94" w:rsidP="00382B38">
      <w:pPr>
        <w:spacing w:after="0" w:line="240" w:lineRule="auto"/>
        <w:rPr>
          <w:rFonts w:eastAsia="Times New Roman" w:cs="Times New Roman"/>
          <w:szCs w:val="24"/>
          <w:lang w:eastAsia="ru-RU"/>
        </w:rPr>
      </w:pPr>
    </w:p>
    <w:p w:rsidR="00992EE6" w:rsidRPr="00382B38" w:rsidRDefault="008C6736" w:rsidP="00382B38">
      <w:pPr>
        <w:spacing w:after="0" w:line="240" w:lineRule="auto"/>
        <w:rPr>
          <w:rFonts w:eastAsia="Calibri" w:cs="Times New Roman"/>
          <w:b/>
          <w:color w:val="000000"/>
          <w:szCs w:val="24"/>
        </w:rPr>
      </w:pPr>
      <w:r w:rsidRPr="00382B38">
        <w:rPr>
          <w:rFonts w:eastAsia="Calibri" w:cs="Times New Roman"/>
          <w:b/>
          <w:color w:val="000000"/>
          <w:szCs w:val="24"/>
        </w:rPr>
        <w:t>1.</w:t>
      </w:r>
      <w:r w:rsidR="005E18CB">
        <w:rPr>
          <w:rFonts w:eastAsia="Calibri" w:cs="Times New Roman"/>
          <w:b/>
          <w:color w:val="000000"/>
          <w:szCs w:val="24"/>
        </w:rPr>
        <w:t>3</w:t>
      </w:r>
      <w:r w:rsidRPr="00382B38">
        <w:rPr>
          <w:rFonts w:eastAsia="Calibri" w:cs="Times New Roman"/>
          <w:b/>
          <w:color w:val="000000"/>
          <w:szCs w:val="24"/>
        </w:rPr>
        <w:t>.</w:t>
      </w:r>
      <w:r w:rsidRPr="00382B38">
        <w:rPr>
          <w:rFonts w:eastAsia="Calibri" w:cs="Times New Roman"/>
          <w:b/>
          <w:color w:val="000000"/>
          <w:szCs w:val="24"/>
        </w:rPr>
        <w:tab/>
        <w:t>Учебн</w:t>
      </w:r>
      <w:r w:rsidR="005E18CB">
        <w:rPr>
          <w:rFonts w:eastAsia="Calibri" w:cs="Times New Roman"/>
          <w:b/>
          <w:color w:val="000000"/>
          <w:szCs w:val="24"/>
        </w:rPr>
        <w:t xml:space="preserve">о- тематический </w:t>
      </w:r>
      <w:r w:rsidRPr="00382B38">
        <w:rPr>
          <w:rFonts w:eastAsia="Calibri" w:cs="Times New Roman"/>
          <w:b/>
          <w:color w:val="000000"/>
          <w:szCs w:val="24"/>
        </w:rPr>
        <w:t>план</w:t>
      </w:r>
    </w:p>
    <w:p w:rsidR="00992EE6" w:rsidRPr="00382B38" w:rsidRDefault="00992EE6" w:rsidP="00382B38">
      <w:pPr>
        <w:spacing w:after="0" w:line="240" w:lineRule="auto"/>
        <w:rPr>
          <w:rFonts w:eastAsia="Calibri" w:cs="Times New Roman"/>
          <w:b/>
          <w:color w:val="000000"/>
          <w:szCs w:val="24"/>
        </w:rPr>
      </w:pPr>
    </w:p>
    <w:p w:rsidR="00B513B6" w:rsidRPr="00382B38" w:rsidRDefault="00A94184" w:rsidP="00382B38">
      <w:pPr>
        <w:spacing w:after="0" w:line="240" w:lineRule="auto"/>
        <w:rPr>
          <w:rFonts w:eastAsia="Calibri" w:cs="Times New Roman"/>
          <w:b/>
          <w:color w:val="000000"/>
          <w:szCs w:val="24"/>
        </w:rPr>
      </w:pPr>
      <w:r w:rsidRPr="001828CE">
        <w:rPr>
          <w:rFonts w:eastAsia="Calibri" w:cs="Times New Roman"/>
          <w:b/>
          <w:color w:val="000000"/>
          <w:szCs w:val="24"/>
        </w:rPr>
        <w:t>УЧЕБНЫЙ ПРЕДМЕТ «КЛАВИШНЫЙ СИНТЕЗАТОР»</w:t>
      </w:r>
    </w:p>
    <w:p w:rsidR="007F7130" w:rsidRDefault="007F7130" w:rsidP="007F7130">
      <w:pPr>
        <w:spacing w:after="0" w:line="240" w:lineRule="auto"/>
        <w:jc w:val="center"/>
        <w:rPr>
          <w:rFonts w:cs="Times New Roman"/>
          <w:b/>
          <w:bCs/>
          <w:szCs w:val="24"/>
        </w:rPr>
      </w:pPr>
      <w:r>
        <w:rPr>
          <w:rFonts w:cs="Times New Roman"/>
          <w:b/>
          <w:bCs/>
          <w:szCs w:val="24"/>
        </w:rPr>
        <w:t>1 класс</w:t>
      </w:r>
    </w:p>
    <w:p w:rsidR="007F7130" w:rsidRDefault="007F7130" w:rsidP="007F7130">
      <w:pPr>
        <w:spacing w:after="0" w:line="240" w:lineRule="auto"/>
        <w:jc w:val="center"/>
        <w:rPr>
          <w:rFonts w:cs="Times New Roman"/>
          <w:b/>
          <w:bCs/>
          <w:szCs w:val="24"/>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460"/>
      </w:tblGrid>
      <w:tr w:rsidR="007F7130" w:rsidTr="007F7130">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460"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7F7130" w:rsidTr="007F713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rPr>
            </w:pPr>
            <w:r>
              <w:rPr>
                <w:rFonts w:cs="Times New Roman"/>
                <w:szCs w:val="24"/>
              </w:rPr>
              <w:t xml:space="preserve">Общая характеристика клавишных синтезаторов, панель управления </w:t>
            </w:r>
            <w:r>
              <w:rPr>
                <w:rFonts w:cs="Times New Roman"/>
                <w:szCs w:val="24"/>
              </w:rPr>
              <w:lastRenderedPageBreak/>
              <w:t>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lastRenderedPageBreak/>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szCs w:val="24"/>
              </w:rPr>
              <w:t>Индивидуальная</w:t>
            </w:r>
          </w:p>
        </w:tc>
        <w:tc>
          <w:tcPr>
            <w:tcW w:w="1460"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eastAsia="Geeza Pro" w:cs="Times New Roman"/>
                <w:szCs w:val="24"/>
                <w:lang w:eastAsia="ru-RU"/>
              </w:rPr>
              <w:t>Текущий, промежуто</w:t>
            </w:r>
            <w:r>
              <w:rPr>
                <w:rFonts w:eastAsia="Geeza Pro" w:cs="Times New Roman"/>
                <w:szCs w:val="24"/>
                <w:lang w:eastAsia="ru-RU"/>
              </w:rPr>
              <w:lastRenderedPageBreak/>
              <w:t>чный, итоговый</w:t>
            </w: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lastRenderedPageBreak/>
              <w:t>2</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Организацияцелесообразных игровых движений («постановка рук», посадка за инструментом)</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Нотоносец, скрипичный ключ и обозначение нот, октавы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4</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Длительности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5</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Тактовые размеры 2</w:t>
            </w:r>
            <w:r>
              <w:rPr>
                <w:rFonts w:cs="Times New Roman"/>
                <w:szCs w:val="24"/>
                <w:lang w:val="en-US"/>
              </w:rPr>
              <w:t>/4</w:t>
            </w:r>
            <w:r>
              <w:rPr>
                <w:rFonts w:cs="Times New Roman"/>
                <w:szCs w:val="24"/>
              </w:rPr>
              <w:t>, 4</w:t>
            </w:r>
            <w:r>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6</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Нон легато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7</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cs="Times New Roman"/>
                <w:szCs w:val="24"/>
              </w:rPr>
            </w:pPr>
            <w:r>
              <w:rPr>
                <w:rFonts w:cs="Times New Roman"/>
                <w:szCs w:val="24"/>
              </w:rPr>
              <w:t>Тональность C-dur</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8</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Главные клавиши управления автоаккомпанементом: Start, Stop, Synchro-start, Fill, Intro, Ending</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9</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rsidP="00832BC7">
            <w:pPr>
              <w:snapToGrid w:val="0"/>
              <w:spacing w:line="100" w:lineRule="atLeast"/>
              <w:jc w:val="both"/>
              <w:rPr>
                <w:rFonts w:cs="Times New Roman"/>
                <w:szCs w:val="24"/>
              </w:rPr>
            </w:pPr>
            <w:r>
              <w:rPr>
                <w:rFonts w:cs="Times New Roman"/>
                <w:szCs w:val="24"/>
              </w:rPr>
              <w:t xml:space="preserve">Фраза, предложение, период </w:t>
            </w:r>
          </w:p>
        </w:tc>
        <w:tc>
          <w:tcPr>
            <w:tcW w:w="826"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10</w:t>
            </w:r>
          </w:p>
        </w:tc>
        <w:tc>
          <w:tcPr>
            <w:tcW w:w="4070" w:type="dxa"/>
            <w:tcBorders>
              <w:top w:val="single" w:sz="4" w:space="0" w:color="auto"/>
              <w:left w:val="single" w:sz="4" w:space="0" w:color="auto"/>
              <w:bottom w:val="single" w:sz="4" w:space="0" w:color="auto"/>
              <w:right w:val="single" w:sz="4" w:space="0" w:color="auto"/>
            </w:tcBorders>
            <w:vAlign w:val="center"/>
          </w:tcPr>
          <w:p w:rsidR="007F7130" w:rsidRPr="007F7130" w:rsidRDefault="007F7130" w:rsidP="00832BC7">
            <w:pPr>
              <w:snapToGrid w:val="0"/>
              <w:spacing w:line="100" w:lineRule="atLeast"/>
              <w:jc w:val="both"/>
              <w:rPr>
                <w:rFonts w:eastAsia="Times New Roman" w:cs="Times New Roman"/>
                <w:szCs w:val="24"/>
                <w:lang w:eastAsia="ru-RU"/>
              </w:rPr>
            </w:pPr>
            <w:r w:rsidRPr="007F7130">
              <w:rPr>
                <w:rFonts w:cs="Times New Roman"/>
                <w:szCs w:val="24"/>
              </w:rPr>
              <w:t>Названия и характерные особенности банков паттернов и тембров</w:t>
            </w:r>
          </w:p>
        </w:tc>
        <w:tc>
          <w:tcPr>
            <w:tcW w:w="826"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bCs/>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11</w:t>
            </w:r>
          </w:p>
        </w:tc>
        <w:tc>
          <w:tcPr>
            <w:tcW w:w="4070" w:type="dxa"/>
            <w:tcBorders>
              <w:top w:val="single" w:sz="4" w:space="0" w:color="auto"/>
              <w:left w:val="single" w:sz="4" w:space="0" w:color="auto"/>
              <w:bottom w:val="single" w:sz="4" w:space="0" w:color="auto"/>
              <w:right w:val="single" w:sz="4" w:space="0" w:color="auto"/>
            </w:tcBorders>
            <w:vAlign w:val="center"/>
          </w:tcPr>
          <w:p w:rsidR="007F7130" w:rsidRPr="007F7130" w:rsidRDefault="007F7130" w:rsidP="00832BC7">
            <w:pPr>
              <w:snapToGrid w:val="0"/>
              <w:spacing w:line="256" w:lineRule="auto"/>
              <w:jc w:val="both"/>
              <w:rPr>
                <w:rFonts w:eastAsia="Times New Roman" w:cs="Times New Roman"/>
                <w:szCs w:val="24"/>
                <w:lang w:eastAsia="ru-RU"/>
              </w:rPr>
            </w:pPr>
            <w:r w:rsidRPr="007F7130">
              <w:rPr>
                <w:rFonts w:cs="Times New Roman"/>
                <w:szCs w:val="24"/>
              </w:rPr>
              <w:t>Знаки альтерации</w:t>
            </w:r>
          </w:p>
        </w:tc>
        <w:tc>
          <w:tcPr>
            <w:tcW w:w="826"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12</w:t>
            </w:r>
          </w:p>
        </w:tc>
        <w:tc>
          <w:tcPr>
            <w:tcW w:w="4070" w:type="dxa"/>
            <w:tcBorders>
              <w:top w:val="single" w:sz="4" w:space="0" w:color="auto"/>
              <w:left w:val="single" w:sz="4" w:space="0" w:color="auto"/>
              <w:bottom w:val="single" w:sz="4" w:space="0" w:color="auto"/>
              <w:right w:val="single" w:sz="4" w:space="0" w:color="auto"/>
            </w:tcBorders>
            <w:vAlign w:val="center"/>
          </w:tcPr>
          <w:p w:rsidR="007F7130" w:rsidRPr="007F7130" w:rsidRDefault="007F7130" w:rsidP="00832BC7">
            <w:pPr>
              <w:snapToGrid w:val="0"/>
              <w:spacing w:line="256" w:lineRule="auto"/>
              <w:jc w:val="both"/>
              <w:rPr>
                <w:rFonts w:eastAsia="Times New Roman" w:cs="Times New Roman"/>
                <w:szCs w:val="24"/>
                <w:lang w:eastAsia="ru-RU"/>
              </w:rPr>
            </w:pPr>
            <w:r w:rsidRPr="007F7130">
              <w:rPr>
                <w:rFonts w:cs="Times New Roman"/>
                <w:szCs w:val="24"/>
              </w:rPr>
              <w:t>Параметры голосов (Voice R1/R2/L)</w:t>
            </w:r>
          </w:p>
        </w:tc>
        <w:tc>
          <w:tcPr>
            <w:tcW w:w="826"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83"/>
        </w:trPr>
        <w:tc>
          <w:tcPr>
            <w:tcW w:w="489" w:type="dxa"/>
            <w:tcBorders>
              <w:top w:val="single" w:sz="4" w:space="0" w:color="auto"/>
              <w:left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13</w:t>
            </w:r>
          </w:p>
        </w:tc>
        <w:tc>
          <w:tcPr>
            <w:tcW w:w="4070" w:type="dxa"/>
            <w:tcBorders>
              <w:top w:val="single" w:sz="4" w:space="0" w:color="auto"/>
              <w:left w:val="single" w:sz="4" w:space="0" w:color="auto"/>
              <w:right w:val="single" w:sz="4" w:space="0" w:color="auto"/>
            </w:tcBorders>
            <w:vAlign w:val="center"/>
          </w:tcPr>
          <w:p w:rsidR="007F7130" w:rsidRPr="007F7130" w:rsidRDefault="007F7130" w:rsidP="00832BC7">
            <w:pPr>
              <w:snapToGrid w:val="0"/>
              <w:spacing w:line="256" w:lineRule="auto"/>
              <w:jc w:val="both"/>
              <w:rPr>
                <w:rFonts w:cs="Times New Roman"/>
                <w:szCs w:val="24"/>
              </w:rPr>
            </w:pPr>
            <w:r w:rsidRPr="007F7130">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7F7130" w:rsidRDefault="007F7130" w:rsidP="00832BC7">
            <w:pPr>
              <w:snapToGrid w:val="0"/>
              <w:spacing w:line="256" w:lineRule="auto"/>
              <w:jc w:val="center"/>
              <w:rPr>
                <w:rFonts w:cs="Times New Roman"/>
                <w:szCs w:val="24"/>
              </w:rPr>
            </w:pPr>
            <w:r>
              <w:rPr>
                <w:rFonts w:cs="Times New Roman"/>
                <w:szCs w:val="24"/>
              </w:rPr>
              <w:t>1</w:t>
            </w:r>
          </w:p>
        </w:tc>
        <w:tc>
          <w:tcPr>
            <w:tcW w:w="849" w:type="dxa"/>
            <w:tcBorders>
              <w:top w:val="single" w:sz="4" w:space="0" w:color="auto"/>
              <w:left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0</w:t>
            </w:r>
          </w:p>
        </w:tc>
        <w:tc>
          <w:tcPr>
            <w:tcW w:w="991" w:type="dxa"/>
            <w:tcBorders>
              <w:top w:val="single" w:sz="4" w:space="0" w:color="auto"/>
              <w:left w:val="single" w:sz="4" w:space="0" w:color="auto"/>
              <w:right w:val="single" w:sz="4" w:space="0" w:color="auto"/>
            </w:tcBorders>
            <w:vAlign w:val="center"/>
          </w:tcPr>
          <w:p w:rsidR="007F7130" w:rsidRDefault="007F7130" w:rsidP="00832BC7">
            <w:pPr>
              <w:snapToGrid w:val="0"/>
              <w:spacing w:line="256" w:lineRule="auto"/>
              <w:jc w:val="center"/>
              <w:rPr>
                <w:rFonts w:cs="Times New Roman"/>
                <w:bCs/>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14</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cs="Times New Roman"/>
                <w:szCs w:val="24"/>
              </w:rPr>
            </w:pPr>
            <w:r w:rsidRPr="007F7130">
              <w:rPr>
                <w:rFonts w:cs="Times New Roman"/>
                <w:szCs w:val="24"/>
              </w:rPr>
              <w:t>Академический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15</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Паузы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16</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cs="Times New Roman"/>
                <w:szCs w:val="24"/>
              </w:rPr>
            </w:pPr>
            <w:r w:rsidRPr="007F7130">
              <w:rPr>
                <w:rFonts w:cs="Times New Roman"/>
                <w:szCs w:val="24"/>
              </w:rPr>
              <w:t>Тональность a-moll</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17</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Тактовый размер 3</w:t>
            </w:r>
            <w:r w:rsidRPr="007F7130">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18</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Басовый ключ</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19</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Затакт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20</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100" w:lineRule="atLeast"/>
              <w:jc w:val="both"/>
              <w:rPr>
                <w:rFonts w:cs="Times New Roman"/>
                <w:szCs w:val="24"/>
              </w:rPr>
            </w:pPr>
            <w:r w:rsidRPr="007F7130">
              <w:rPr>
                <w:rFonts w:cs="Times New Roman"/>
                <w:szCs w:val="24"/>
              </w:rPr>
              <w:t>Технический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21</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Соединительные и фразировочные лиги, легато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22</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Стаккато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23</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Музыкальные жанры: песня, танец, марш</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24</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cs="Times New Roman"/>
                <w:szCs w:val="24"/>
              </w:rPr>
            </w:pPr>
            <w:r w:rsidRPr="007F7130">
              <w:rPr>
                <w:rFonts w:cs="Times New Roman"/>
                <w:szCs w:val="24"/>
              </w:rPr>
              <w:t>Простая двухчастная форма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25</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Pr="007F7130" w:rsidRDefault="007F7130">
            <w:pPr>
              <w:snapToGrid w:val="0"/>
              <w:spacing w:line="256" w:lineRule="auto"/>
              <w:jc w:val="both"/>
              <w:rPr>
                <w:rFonts w:eastAsia="Times New Roman" w:cs="Times New Roman"/>
                <w:szCs w:val="24"/>
                <w:lang w:eastAsia="ru-RU"/>
              </w:rPr>
            </w:pPr>
            <w:r w:rsidRPr="007F7130">
              <w:rPr>
                <w:rFonts w:cs="Times New Roman"/>
                <w:szCs w:val="24"/>
              </w:rPr>
              <w:t xml:space="preserve">Освоение простейших приемов </w:t>
            </w:r>
            <w:r w:rsidRPr="007F7130">
              <w:rPr>
                <w:rFonts w:cs="Times New Roman"/>
                <w:szCs w:val="24"/>
              </w:rPr>
              <w:lastRenderedPageBreak/>
              <w:t>аранжировки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lastRenderedPageBreak/>
              <w:t>10</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9,5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26</w:t>
            </w:r>
          </w:p>
        </w:tc>
        <w:tc>
          <w:tcPr>
            <w:tcW w:w="407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Переводной экзамен</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w:t>
            </w:r>
          </w:p>
        </w:tc>
        <w:tc>
          <w:tcPr>
            <w:tcW w:w="991"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559" w:type="dxa"/>
            <w:gridSpan w:val="2"/>
            <w:tcBorders>
              <w:top w:val="single" w:sz="4" w:space="0" w:color="auto"/>
              <w:left w:val="single" w:sz="4" w:space="0" w:color="auto"/>
              <w:bottom w:val="single" w:sz="4" w:space="0" w:color="auto"/>
              <w:right w:val="single" w:sz="4" w:space="0" w:color="auto"/>
            </w:tcBorders>
            <w:hideMark/>
          </w:tcPr>
          <w:p w:rsidR="007F7130" w:rsidRDefault="007F7130">
            <w:pPr>
              <w:tabs>
                <w:tab w:val="center" w:pos="2173"/>
              </w:tabs>
              <w:spacing w:after="0" w:line="240" w:lineRule="auto"/>
              <w:jc w:val="right"/>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70</w:t>
            </w:r>
            <w:r>
              <w:rPr>
                <w:rFonts w:cs="Times New Roman"/>
                <w:b/>
                <w:szCs w:val="24"/>
              </w:rPr>
              <w:fldChar w:fldCharType="end"/>
            </w:r>
          </w:p>
        </w:tc>
        <w:tc>
          <w:tcPr>
            <w:tcW w:w="849"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11</w:t>
            </w:r>
          </w:p>
        </w:tc>
        <w:tc>
          <w:tcPr>
            <w:tcW w:w="991"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59</w:t>
            </w:r>
            <w:r>
              <w:rPr>
                <w:rFonts w:cs="Times New Roman"/>
                <w:b/>
                <w:szCs w:val="24"/>
              </w:rPr>
              <w:fldChar w:fldCharType="end"/>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bl>
    <w:p w:rsidR="005E18CB" w:rsidRDefault="005E18CB" w:rsidP="007F7130">
      <w:pPr>
        <w:rPr>
          <w:rFonts w:cs="Times New Roman"/>
          <w:b/>
          <w:szCs w:val="24"/>
        </w:rPr>
      </w:pPr>
    </w:p>
    <w:p w:rsidR="005E18CB" w:rsidRDefault="005E18CB" w:rsidP="007F7130">
      <w:pPr>
        <w:rPr>
          <w:rFonts w:cs="Times New Roman"/>
          <w:b/>
          <w:szCs w:val="24"/>
        </w:rPr>
      </w:pPr>
    </w:p>
    <w:p w:rsidR="007F7130" w:rsidRDefault="007F7130" w:rsidP="007F7130">
      <w:pPr>
        <w:jc w:val="center"/>
        <w:rPr>
          <w:b/>
        </w:rPr>
      </w:pPr>
      <w:r>
        <w:rPr>
          <w:rFonts w:cs="Times New Roman"/>
          <w:b/>
          <w:szCs w:val="24"/>
        </w:rPr>
        <w:t xml:space="preserve">2 </w:t>
      </w:r>
      <w:r>
        <w:rPr>
          <w:b/>
        </w:rPr>
        <w:t>класс</w:t>
      </w:r>
    </w:p>
    <w:p w:rsidR="007F7130" w:rsidRDefault="007F7130" w:rsidP="007F7130">
      <w:pPr>
        <w:pStyle w:val="a4"/>
        <w:ind w:left="360"/>
        <w:rPr>
          <w:b/>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460"/>
      </w:tblGrid>
      <w:tr w:rsidR="007F7130" w:rsidTr="007F7130">
        <w:trPr>
          <w:trHeight w:val="339"/>
        </w:trPr>
        <w:tc>
          <w:tcPr>
            <w:tcW w:w="489"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Количество часов</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7F7130" w:rsidTr="007F7130">
        <w:trPr>
          <w:trHeight w:val="415"/>
        </w:trPr>
        <w:tc>
          <w:tcPr>
            <w:tcW w:w="4562"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Практика</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rPr>
            </w:pPr>
            <w:r>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szCs w:val="24"/>
              </w:rPr>
              <w:t>Индивидуальная</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Мажорное и минорное трезвучие</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Доминантовый септаккорд</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Тональность G-dur</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Основные элементы музыкальной выразительности: мелодия, гармония, фактура, тембр</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cs="Times New Roman"/>
                <w:szCs w:val="24"/>
              </w:rPr>
            </w:pPr>
            <w:r>
              <w:rPr>
                <w:rFonts w:cs="Times New Roman"/>
                <w:szCs w:val="24"/>
              </w:rPr>
              <w:t>Транспонирование</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Точка разделения голосов (Split)</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cs="Times New Roman"/>
                <w:szCs w:val="24"/>
              </w:rPr>
            </w:pPr>
            <w:r>
              <w:rPr>
                <w:rFonts w:cs="Times New Roman"/>
                <w:szCs w:val="24"/>
              </w:rPr>
              <w:t>Тембры клавишного синтезатора, имитирующие струнные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9</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eastAsia="Times New Roman" w:cs="Times New Roman"/>
                <w:color w:val="000000"/>
                <w:szCs w:val="24"/>
                <w:lang w:eastAsia="ru-RU"/>
              </w:rPr>
              <w:t>Технический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10</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Простая трёхчастная форма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11</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Знаки повторения и сокращения</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cs="Times New Roman"/>
                <w:szCs w:val="24"/>
              </w:rPr>
            </w:pPr>
            <w:r>
              <w:rPr>
                <w:rFonts w:cs="Times New Roman"/>
                <w:szCs w:val="24"/>
              </w:rPr>
              <w:t>Тембры клавишного синтезатора, имитирующие деревянно-духовые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13</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cs="Times New Roman"/>
                <w:szCs w:val="24"/>
              </w:rPr>
            </w:pPr>
            <w:r>
              <w:rPr>
                <w:rFonts w:cs="Times New Roman"/>
                <w:szCs w:val="24"/>
              </w:rPr>
              <w:t>Режим автоаккомпанемента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14</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100" w:lineRule="atLeast"/>
              <w:jc w:val="both"/>
              <w:rPr>
                <w:rFonts w:eastAsia="Times New Roman" w:cs="Times New Roman"/>
                <w:color w:val="000000"/>
                <w:szCs w:val="24"/>
                <w:lang w:eastAsia="ru-RU"/>
              </w:rPr>
            </w:pPr>
            <w:r>
              <w:rPr>
                <w:rFonts w:cs="Times New Roman"/>
                <w:szCs w:val="24"/>
              </w:rPr>
              <w:t>Академический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15</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cs="Times New Roman"/>
                <w:szCs w:val="24"/>
              </w:rPr>
            </w:pPr>
            <w:r>
              <w:rPr>
                <w:rFonts w:cs="Times New Roman"/>
                <w:szCs w:val="24"/>
              </w:rPr>
              <w:t>Чтение с листа в медленном темпе простых мелодий</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16</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Исполнение музыкальных произведений в режиме автоаккомпанемента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17</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Тональность e-moll</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lastRenderedPageBreak/>
              <w:t>18</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eastAsia="Times New Roman" w:cs="Times New Roman"/>
                <w:color w:val="000000"/>
                <w:szCs w:val="24"/>
                <w:lang w:eastAsia="ru-RU"/>
              </w:rPr>
              <w:t>Технический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19</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 xml:space="preserve">Режим </w:t>
            </w:r>
            <w:r>
              <w:rPr>
                <w:rFonts w:cs="Times New Roman"/>
                <w:szCs w:val="24"/>
                <w:lang w:val="en-US"/>
              </w:rPr>
              <w:t>Normal</w:t>
            </w:r>
            <w:r>
              <w:rPr>
                <w:rFonts w:cs="Times New Roman"/>
                <w:szCs w:val="24"/>
              </w:rPr>
              <w:t>-клавиатуры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20</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Двухголосие</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21</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cs="Times New Roman"/>
                <w:szCs w:val="24"/>
              </w:rPr>
            </w:pPr>
            <w:r>
              <w:rPr>
                <w:rFonts w:cs="Times New Roman"/>
                <w:szCs w:val="24"/>
              </w:rPr>
              <w:t>Паттерны классической музыки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22</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cs="Times New Roman"/>
                <w:szCs w:val="24"/>
              </w:rPr>
            </w:pPr>
            <w:r>
              <w:rPr>
                <w:rFonts w:cs="Times New Roman"/>
                <w:szCs w:val="24"/>
              </w:rPr>
              <w:t>Темповые обозначения</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23</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cs="Times New Roman"/>
                <w:szCs w:val="24"/>
              </w:rPr>
            </w:pPr>
            <w:r>
              <w:rPr>
                <w:rFonts w:cs="Times New Roman"/>
                <w:szCs w:val="24"/>
              </w:rPr>
              <w:t>Тембры клавишного синтезатора, имитирующие медно-духовые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81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bCs/>
                <w:szCs w:val="24"/>
              </w:rPr>
              <w:t>24</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eastAsia="Times New Roman" w:cs="Times New Roman"/>
                <w:color w:val="000000"/>
                <w:szCs w:val="24"/>
                <w:lang w:eastAsia="ru-RU"/>
              </w:rPr>
            </w:pPr>
            <w:r>
              <w:rPr>
                <w:rFonts w:cs="Times New Roman"/>
                <w:szCs w:val="24"/>
              </w:rPr>
              <w:t>Простейшая аранжировка (жанровые критерии в выборе паттерна) музыкальных произведений</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bCs/>
                <w:szCs w:val="24"/>
              </w:rPr>
            </w:pPr>
            <w:r>
              <w:rPr>
                <w:rFonts w:cs="Times New Roman"/>
                <w:szCs w:val="24"/>
              </w:rPr>
              <w:t>11,5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705"/>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25</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both"/>
              <w:rPr>
                <w:rFonts w:cs="Times New Roman"/>
                <w:szCs w:val="24"/>
              </w:rPr>
            </w:pPr>
            <w:r>
              <w:rPr>
                <w:rFonts w:cs="Times New Roman"/>
                <w:szCs w:val="24"/>
              </w:rPr>
              <w:t>Переводной экзамен</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562" w:type="dxa"/>
            <w:gridSpan w:val="2"/>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right"/>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70</w:t>
            </w:r>
            <w:r>
              <w:rPr>
                <w:rFonts w:cs="Times New Roman"/>
                <w:b/>
                <w:szCs w:val="24"/>
              </w:rPr>
              <w:fldChar w:fldCharType="end"/>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10,5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59,5</w:t>
            </w:r>
            <w:r>
              <w:rPr>
                <w:rFonts w:cs="Times New Roman"/>
                <w:b/>
                <w:szCs w:val="24"/>
              </w:rPr>
              <w:fldChar w:fldCharType="end"/>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bl>
    <w:p w:rsidR="007F7130" w:rsidRDefault="007F7130" w:rsidP="007F7130">
      <w:pPr>
        <w:spacing w:after="0" w:line="240" w:lineRule="auto"/>
        <w:rPr>
          <w:rFonts w:cs="Times New Roman"/>
          <w:szCs w:val="24"/>
        </w:rPr>
      </w:pPr>
    </w:p>
    <w:p w:rsidR="007F7130" w:rsidRDefault="007F7130" w:rsidP="007F7130">
      <w:pPr>
        <w:spacing w:after="0" w:line="240" w:lineRule="auto"/>
        <w:jc w:val="center"/>
        <w:rPr>
          <w:rFonts w:cs="Times New Roman"/>
          <w:b/>
          <w:szCs w:val="24"/>
        </w:rPr>
      </w:pPr>
      <w:r>
        <w:rPr>
          <w:rFonts w:cs="Times New Roman"/>
          <w:b/>
          <w:szCs w:val="24"/>
        </w:rPr>
        <w:t>3 класс</w:t>
      </w:r>
    </w:p>
    <w:p w:rsidR="007F7130" w:rsidRDefault="007F7130" w:rsidP="007F7130">
      <w:pPr>
        <w:spacing w:after="0" w:line="240" w:lineRule="auto"/>
        <w:jc w:val="center"/>
        <w:rPr>
          <w:rFonts w:cs="Times New Roman"/>
          <w:b/>
          <w:szCs w:val="24"/>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460"/>
      </w:tblGrid>
      <w:tr w:rsidR="007F7130" w:rsidTr="007F7130">
        <w:trPr>
          <w:trHeight w:val="298"/>
        </w:trPr>
        <w:tc>
          <w:tcPr>
            <w:tcW w:w="489"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Количество часов</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7F7130" w:rsidTr="007F7130">
        <w:trPr>
          <w:trHeight w:val="415"/>
        </w:trPr>
        <w:tc>
          <w:tcPr>
            <w:tcW w:w="4562"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Практика</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szCs w:val="24"/>
              </w:rPr>
              <w:t>Индивидуальная</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eastAsia="Geeza Pro" w:cs="Times New Roman"/>
                <w:szCs w:val="24"/>
                <w:lang w:eastAsia="ru-RU"/>
              </w:rPr>
              <w:t>Текущий, промежуточный, итоговый</w:t>
            </w: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Понятие тоники, доминанты и субдоминанты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Обращение интервалов и трезвучий</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rPr>
                <w:rFonts w:cs="Times New Roman"/>
                <w:szCs w:val="24"/>
              </w:rPr>
            </w:pPr>
            <w:r>
              <w:rPr>
                <w:rFonts w:cs="Times New Roman"/>
                <w:szCs w:val="24"/>
              </w:rPr>
              <w:t>Тональность F-dur</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Звуковые эффекты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szCs w:val="24"/>
              </w:rPr>
            </w:pPr>
            <w:r>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Редактирование тембра с помощью задержки (delay, sustain, sostenuto) и вибрации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2,5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szCs w:val="24"/>
              </w:rPr>
            </w:pPr>
            <w:r>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Тембры клавишного синтезатора, имитирующие ударные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szCs w:val="24"/>
              </w:rPr>
            </w:pPr>
            <w:r>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eastAsia="Times New Roman" w:cs="Times New Roman"/>
                <w:color w:val="000000"/>
                <w:szCs w:val="24"/>
                <w:lang w:eastAsia="ru-RU"/>
              </w:rPr>
              <w:t>Технический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9</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Паттерны народной музыки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6,5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szCs w:val="24"/>
              </w:rPr>
            </w:pPr>
            <w:r>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Тактовые размеры 3/8 и 6/8</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11</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rPr>
                <w:rFonts w:cs="Times New Roman"/>
                <w:szCs w:val="24"/>
              </w:rPr>
            </w:pPr>
            <w:r>
              <w:rPr>
                <w:rFonts w:cs="Times New Roman"/>
                <w:szCs w:val="24"/>
              </w:rPr>
              <w:t xml:space="preserve">Неровное ритмическое деление – триоль </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12</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Паттерны современной музыки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lastRenderedPageBreak/>
              <w:t>13</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Академический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14</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Паттерны джазовой музыки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15</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rPr>
                <w:rFonts w:cs="Times New Roman"/>
                <w:szCs w:val="24"/>
              </w:rPr>
            </w:pPr>
            <w:r>
              <w:rPr>
                <w:rFonts w:cs="Times New Roman"/>
                <w:szCs w:val="24"/>
              </w:rPr>
              <w:t>Тональность d-moll</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40"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40" w:lineRule="auto"/>
              <w:rPr>
                <w:rFonts w:cs="Times New Roman"/>
                <w:bCs/>
                <w:szCs w:val="24"/>
              </w:rPr>
            </w:pPr>
            <w:r>
              <w:rPr>
                <w:rFonts w:cs="Times New Roman"/>
                <w:bCs/>
                <w:szCs w:val="24"/>
              </w:rPr>
              <w:t>16</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rPr>
                <w:rFonts w:cs="Times New Roman"/>
                <w:szCs w:val="24"/>
              </w:rPr>
            </w:pPr>
            <w:r>
              <w:rPr>
                <w:rFonts w:cs="Times New Roman"/>
                <w:szCs w:val="24"/>
              </w:rPr>
              <w:t>Чтение с листа пьес уровня сложности 1 класса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line="240"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17</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rPr>
                <w:rFonts w:cs="Times New Roman"/>
                <w:szCs w:val="24"/>
              </w:rPr>
            </w:pPr>
            <w:r>
              <w:rPr>
                <w:rFonts w:cs="Times New Roman"/>
                <w:szCs w:val="24"/>
              </w:rPr>
              <w:t>Тембровые смеси</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18</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r>
              <w:rPr>
                <w:rFonts w:cs="Times New Roman"/>
                <w:szCs w:val="24"/>
              </w:rPr>
              <w:t>Технический зачёт</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19</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r>
              <w:rPr>
                <w:rFonts w:cs="Times New Roman"/>
                <w:szCs w:val="24"/>
              </w:rPr>
              <w:t>Исполнение музыкальных произведений в режиме Normal клавиатуры</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20</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r>
              <w:rPr>
                <w:rFonts w:cs="Times New Roman"/>
                <w:szCs w:val="24"/>
              </w:rPr>
              <w:t>Вариационная форма</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5,5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21</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rPr>
                <w:rFonts w:cs="Times New Roman"/>
                <w:szCs w:val="24"/>
              </w:rPr>
            </w:pPr>
            <w:r>
              <w:rPr>
                <w:rFonts w:cs="Times New Roman"/>
                <w:szCs w:val="24"/>
              </w:rPr>
              <w:t>Паттерны народной музыки (кантри, латиноамериканские, карибские)</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22</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rPr>
                <w:rFonts w:cs="Times New Roman"/>
                <w:szCs w:val="24"/>
              </w:rPr>
            </w:pPr>
            <w:r>
              <w:rPr>
                <w:rFonts w:cs="Times New Roman"/>
                <w:szCs w:val="24"/>
              </w:rPr>
              <w:t xml:space="preserve">Тембры клавишного синтезатора, имитирующие клавишные музыкальные инструменты </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313"/>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23</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rPr>
                <w:rFonts w:cs="Times New Roman"/>
                <w:szCs w:val="24"/>
              </w:rPr>
            </w:pPr>
            <w:r>
              <w:rPr>
                <w:rFonts w:cs="Times New Roman"/>
                <w:szCs w:val="24"/>
              </w:rPr>
              <w:t xml:space="preserve">Создание простейших аранжировок в режиме </w:t>
            </w:r>
            <w:r>
              <w:rPr>
                <w:rFonts w:cs="Times New Roman"/>
                <w:szCs w:val="24"/>
                <w:lang w:val="en-US"/>
              </w:rPr>
              <w:t>Normal</w:t>
            </w:r>
            <w:r>
              <w:rPr>
                <w:rFonts w:cs="Times New Roman"/>
                <w:szCs w:val="24"/>
              </w:rPr>
              <w:t xml:space="preserve"> и </w:t>
            </w:r>
            <w:r>
              <w:rPr>
                <w:rFonts w:cs="Times New Roman"/>
                <w:szCs w:val="24"/>
                <w:lang w:val="en-US"/>
              </w:rPr>
              <w:t>Split</w:t>
            </w:r>
            <w:r>
              <w:rPr>
                <w:rFonts w:cs="Times New Roman"/>
                <w:szCs w:val="24"/>
              </w:rPr>
              <w:t xml:space="preserve"> клавиатуры</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5,5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313"/>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24</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rPr>
                <w:rFonts w:cs="Times New Roman"/>
                <w:szCs w:val="24"/>
              </w:rPr>
            </w:pPr>
            <w:r>
              <w:rPr>
                <w:rFonts w:cs="Times New Roman"/>
                <w:szCs w:val="24"/>
              </w:rPr>
              <w:t>Форма рондо</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cs="Times New Roman"/>
                <w:szCs w:val="24"/>
              </w:rPr>
              <w:t>2,5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559"/>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after="0" w:line="240" w:lineRule="auto"/>
              <w:rPr>
                <w:rFonts w:cs="Times New Roman"/>
                <w:bCs/>
                <w:szCs w:val="24"/>
              </w:rPr>
            </w:pPr>
            <w:r>
              <w:rPr>
                <w:rFonts w:cs="Times New Roman"/>
                <w:bCs/>
                <w:szCs w:val="24"/>
              </w:rPr>
              <w:t>25</w:t>
            </w:r>
          </w:p>
        </w:tc>
        <w:tc>
          <w:tcPr>
            <w:tcW w:w="4073"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r>
              <w:rPr>
                <w:rFonts w:cs="Times New Roman"/>
                <w:szCs w:val="24"/>
              </w:rPr>
              <w:t>Переводной экзамен</w:t>
            </w:r>
          </w:p>
        </w:tc>
        <w:tc>
          <w:tcPr>
            <w:tcW w:w="826"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562" w:type="dxa"/>
            <w:gridSpan w:val="2"/>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right"/>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70</w:t>
            </w:r>
            <w:r>
              <w:rPr>
                <w:rFonts w:cs="Times New Roman"/>
                <w:b/>
                <w:szCs w:val="24"/>
              </w:rPr>
              <w:fldChar w:fldCharType="end"/>
            </w:r>
          </w:p>
        </w:tc>
        <w:tc>
          <w:tcPr>
            <w:tcW w:w="850"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10</w:t>
            </w:r>
            <w:r>
              <w:rPr>
                <w:rFonts w:cs="Times New Roman"/>
                <w:b/>
                <w:szCs w:val="24"/>
              </w:rPr>
              <w:fldChar w:fldCharType="end"/>
            </w:r>
            <w:r w:rsidR="007F7130">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59,5</w:t>
            </w:r>
            <w:r>
              <w:rPr>
                <w:rFonts w:cs="Times New Roman"/>
                <w:b/>
                <w:szCs w:val="24"/>
              </w:rPr>
              <w:fldChar w:fldCharType="end"/>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bl>
    <w:p w:rsidR="007F7130" w:rsidRDefault="007F7130" w:rsidP="007F7130">
      <w:pPr>
        <w:spacing w:after="0" w:line="240" w:lineRule="auto"/>
        <w:rPr>
          <w:rFonts w:cs="Times New Roman"/>
          <w:b/>
          <w:szCs w:val="24"/>
        </w:rPr>
      </w:pPr>
    </w:p>
    <w:p w:rsidR="007F7130" w:rsidRDefault="007F7130" w:rsidP="007F7130">
      <w:pPr>
        <w:spacing w:after="0" w:line="240" w:lineRule="auto"/>
        <w:jc w:val="center"/>
        <w:rPr>
          <w:rFonts w:cs="Times New Roman"/>
          <w:b/>
          <w:szCs w:val="24"/>
        </w:rPr>
      </w:pPr>
      <w:r>
        <w:rPr>
          <w:rFonts w:cs="Times New Roman"/>
          <w:b/>
          <w:szCs w:val="24"/>
        </w:rPr>
        <w:t>4 класс</w:t>
      </w:r>
    </w:p>
    <w:p w:rsidR="007F7130" w:rsidRDefault="007F7130" w:rsidP="007F7130">
      <w:pPr>
        <w:spacing w:after="0" w:line="240" w:lineRule="auto"/>
        <w:jc w:val="center"/>
        <w:rPr>
          <w:rFonts w:cs="Times New Roman"/>
          <w:b/>
          <w:szCs w:val="24"/>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460"/>
      </w:tblGrid>
      <w:tr w:rsidR="007F7130" w:rsidTr="007F7130">
        <w:trPr>
          <w:trHeight w:val="285"/>
        </w:trPr>
        <w:tc>
          <w:tcPr>
            <w:tcW w:w="489"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Количество часов</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7F7130" w:rsidTr="007F7130">
        <w:trPr>
          <w:trHeight w:val="415"/>
        </w:trPr>
        <w:tc>
          <w:tcPr>
            <w:tcW w:w="4562"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Практика</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b/>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1516"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szCs w:val="24"/>
              </w:rPr>
              <w:t>Индивидуальная</w:t>
            </w:r>
          </w:p>
        </w:tc>
        <w:tc>
          <w:tcPr>
            <w:tcW w:w="1461" w:type="dxa"/>
            <w:vMerge w:val="restart"/>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Трезвучия тонической, доминантовой и субдоминантовой групп и их обращения</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lang w:val="en-US"/>
              </w:rPr>
            </w:pPr>
            <w:r>
              <w:rPr>
                <w:rFonts w:cs="Times New Roman"/>
                <w:szCs w:val="24"/>
              </w:rPr>
              <w:t xml:space="preserve">Тональность </w:t>
            </w:r>
            <w:r>
              <w:rPr>
                <w:rFonts w:cs="Times New Roman"/>
                <w:szCs w:val="24"/>
                <w:lang w:val="en-US"/>
              </w:rPr>
              <w:t>A-dur</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Тембры клавишного синтезатора, имитирующие хроматические ударные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Паттерны баллад</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Паттерны бальных танцев</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eastAsia="Times New Roman" w:cs="Times New Roman"/>
                <w:color w:val="000000"/>
                <w:szCs w:val="24"/>
                <w:lang w:eastAsia="ru-RU"/>
              </w:rPr>
              <w:t>Технический зачёт</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bCs/>
                <w:szCs w:val="24"/>
              </w:rPr>
              <w:t>8</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eastAsia="Times New Roman" w:cs="Times New Roman"/>
                <w:color w:val="000000"/>
                <w:szCs w:val="24"/>
                <w:lang w:eastAsia="ru-RU"/>
              </w:rPr>
            </w:pPr>
            <w:r>
              <w:rPr>
                <w:rFonts w:cs="Times New Roman"/>
                <w:szCs w:val="24"/>
              </w:rPr>
              <w:t>Сонатная форма</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6,5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eastAsia="Times New Roman" w:cs="Times New Roman"/>
                <w:color w:val="000000"/>
                <w:szCs w:val="24"/>
                <w:lang w:eastAsia="ru-RU"/>
              </w:rPr>
            </w:pPr>
            <w:r>
              <w:rPr>
                <w:rFonts w:cs="Times New Roman"/>
                <w:szCs w:val="24"/>
              </w:rPr>
              <w:t>Редактирование паттерна</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bCs/>
                <w:szCs w:val="24"/>
              </w:rPr>
              <w:lastRenderedPageBreak/>
              <w:t>10</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Динамическая клавиатура (Touch)</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11</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Запись Multi Pad’ов</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bCs/>
                <w:szCs w:val="24"/>
              </w:rPr>
              <w:t>12</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Тембры клавишного синтезатора, имитирующие музыкальные инструменты басовой группы</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13</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Академический зачёт</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szCs w:val="24"/>
              </w:rPr>
            </w:pPr>
            <w:r>
              <w:rPr>
                <w:rFonts w:cs="Times New Roman"/>
                <w:szCs w:val="24"/>
              </w:rPr>
              <w:t>14</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Исполнение музыкальных произведений в режиме автоаккомпанемента</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lang w:val="en-US"/>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3,5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15</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Чтение с листа пьес уровня сложности 2 класса</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16</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Тональность g-moll</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17</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eastAsia="Times New Roman" w:cs="Times New Roman"/>
                <w:color w:val="000000"/>
                <w:szCs w:val="24"/>
                <w:lang w:eastAsia="ru-RU"/>
              </w:rPr>
            </w:pPr>
            <w:r>
              <w:rPr>
                <w:rFonts w:cs="Times New Roman"/>
                <w:szCs w:val="24"/>
              </w:rPr>
              <w:t>Микшер клавишного синтезатора. Редактирование окраски звучания с помощью различных звукорежиссёрских настроек</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18</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eastAsia="Times New Roman" w:cs="Times New Roman"/>
                <w:color w:val="000000"/>
                <w:szCs w:val="24"/>
                <w:lang w:eastAsia="ru-RU"/>
              </w:rPr>
              <w:t>Технический зачёт</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19</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Создание аранжировок с использованием ранее пройденных тембров и паттернов</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10</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20</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Исполнение музыкальных произведений во всех ранее пройденных режимах</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12</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21</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Подготовка к выпускному экзамену</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5</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rPr>
          <w:trHeight w:val="456"/>
        </w:trPr>
        <w:tc>
          <w:tcPr>
            <w:tcW w:w="489" w:type="dxa"/>
            <w:tcBorders>
              <w:top w:val="single" w:sz="4" w:space="0" w:color="auto"/>
              <w:left w:val="single" w:sz="4" w:space="0" w:color="auto"/>
              <w:bottom w:val="single" w:sz="4" w:space="0" w:color="auto"/>
              <w:right w:val="single" w:sz="4" w:space="0" w:color="auto"/>
            </w:tcBorders>
            <w:vAlign w:val="center"/>
            <w:hideMark/>
          </w:tcPr>
          <w:p w:rsidR="007F7130" w:rsidRDefault="007F7130">
            <w:pPr>
              <w:snapToGrid w:val="0"/>
              <w:spacing w:line="256" w:lineRule="auto"/>
              <w:rPr>
                <w:rFonts w:cs="Times New Roman"/>
                <w:bCs/>
                <w:szCs w:val="24"/>
              </w:rPr>
            </w:pPr>
            <w:r>
              <w:rPr>
                <w:rFonts w:cs="Times New Roman"/>
                <w:bCs/>
                <w:szCs w:val="24"/>
              </w:rPr>
              <w:t>22</w:t>
            </w:r>
          </w:p>
        </w:tc>
        <w:tc>
          <w:tcPr>
            <w:tcW w:w="4073"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rPr>
                <w:rFonts w:cs="Times New Roman"/>
                <w:szCs w:val="24"/>
              </w:rPr>
            </w:pPr>
            <w:r>
              <w:rPr>
                <w:rFonts w:cs="Times New Roman"/>
                <w:szCs w:val="24"/>
              </w:rPr>
              <w:t>Выпускной экзамен</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7F7130">
            <w:pPr>
              <w:spacing w:line="256" w:lineRule="auto"/>
              <w:jc w:val="center"/>
              <w:rPr>
                <w:rFonts w:cs="Times New Roman"/>
                <w:szCs w:val="24"/>
              </w:rPr>
            </w:pPr>
            <w:r>
              <w:rPr>
                <w:rFonts w:cs="Times New Roman"/>
                <w:szCs w:val="24"/>
              </w:rPr>
              <w:t>1</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r w:rsidR="007F7130" w:rsidTr="007F7130">
        <w:tc>
          <w:tcPr>
            <w:tcW w:w="4562" w:type="dxa"/>
            <w:gridSpan w:val="2"/>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right"/>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70</w:t>
            </w:r>
            <w:r>
              <w:rPr>
                <w:rFonts w:cs="Times New Roman"/>
                <w:b/>
                <w:szCs w:val="24"/>
              </w:rPr>
              <w:fldChar w:fldCharType="end"/>
            </w:r>
          </w:p>
        </w:tc>
        <w:tc>
          <w:tcPr>
            <w:tcW w:w="850" w:type="dxa"/>
            <w:tcBorders>
              <w:top w:val="single" w:sz="4" w:space="0" w:color="auto"/>
              <w:left w:val="single" w:sz="4" w:space="0" w:color="auto"/>
              <w:bottom w:val="single" w:sz="4" w:space="0" w:color="auto"/>
              <w:right w:val="single" w:sz="4" w:space="0" w:color="auto"/>
            </w:tcBorders>
            <w:hideMark/>
          </w:tcPr>
          <w:p w:rsidR="007F7130" w:rsidRDefault="007F7130">
            <w:pPr>
              <w:spacing w:after="0" w:line="240" w:lineRule="auto"/>
              <w:jc w:val="center"/>
              <w:rPr>
                <w:rFonts w:cs="Times New Roman"/>
                <w:b/>
                <w:szCs w:val="24"/>
              </w:rPr>
            </w:pPr>
            <w:r>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F7130" w:rsidRDefault="00341A30">
            <w:pPr>
              <w:spacing w:after="0" w:line="240" w:lineRule="auto"/>
              <w:jc w:val="center"/>
              <w:rPr>
                <w:rFonts w:cs="Times New Roman"/>
                <w:b/>
                <w:szCs w:val="24"/>
              </w:rPr>
            </w:pPr>
            <w:r>
              <w:rPr>
                <w:rFonts w:cs="Times New Roman"/>
                <w:b/>
                <w:szCs w:val="24"/>
              </w:rPr>
              <w:fldChar w:fldCharType="begin"/>
            </w:r>
            <w:r w:rsidR="007F7130">
              <w:rPr>
                <w:rFonts w:cs="Times New Roman"/>
                <w:b/>
                <w:szCs w:val="24"/>
              </w:rPr>
              <w:instrText xml:space="preserve"> =SUM(ABOVE) </w:instrText>
            </w:r>
            <w:r>
              <w:rPr>
                <w:rFonts w:cs="Times New Roman"/>
                <w:b/>
                <w:szCs w:val="24"/>
              </w:rPr>
              <w:fldChar w:fldCharType="separate"/>
            </w:r>
            <w:r w:rsidR="007F7130">
              <w:rPr>
                <w:rFonts w:cs="Times New Roman"/>
                <w:b/>
                <w:noProof/>
                <w:szCs w:val="24"/>
              </w:rPr>
              <w:t>63</w:t>
            </w:r>
            <w:r>
              <w:rPr>
                <w:rFonts w:cs="Times New Roman"/>
                <w:b/>
                <w:szCs w:val="24"/>
              </w:rPr>
              <w:fldChar w:fldCharType="end"/>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7F7130" w:rsidRDefault="007F7130">
            <w:pPr>
              <w:spacing w:after="0" w:line="240" w:lineRule="auto"/>
              <w:rPr>
                <w:rFonts w:cs="Times New Roman"/>
                <w:szCs w:val="24"/>
              </w:rPr>
            </w:pPr>
          </w:p>
        </w:tc>
      </w:tr>
    </w:tbl>
    <w:p w:rsidR="007F7130" w:rsidRDefault="007F7130" w:rsidP="007F7130">
      <w:pPr>
        <w:spacing w:after="0" w:line="240" w:lineRule="auto"/>
        <w:rPr>
          <w:rFonts w:cs="Times New Roman"/>
          <w:b/>
          <w:szCs w:val="24"/>
        </w:rPr>
      </w:pPr>
    </w:p>
    <w:p w:rsidR="00D80FB2" w:rsidRPr="00382B38" w:rsidRDefault="00D80FB2"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«СОЛЬНОЕ ПЕНИЕ»</w:t>
      </w:r>
    </w:p>
    <w:p w:rsidR="00D80FB2" w:rsidRPr="00382B38" w:rsidRDefault="00D80FB2" w:rsidP="00382B38">
      <w:pPr>
        <w:spacing w:after="0" w:line="240" w:lineRule="auto"/>
        <w:rPr>
          <w:rFonts w:cs="Times New Roman"/>
          <w:b/>
          <w:szCs w:val="24"/>
        </w:rPr>
      </w:pPr>
    </w:p>
    <w:p w:rsidR="00D80FB2" w:rsidRPr="00382B38" w:rsidRDefault="00D80FB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436"/>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Вводное занятие. Определение вокальных возможностей учащегося.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Охрана и гигиена голоса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eastAsia="Geeza Pro" w:cs="Times New Roman"/>
                <w:szCs w:val="24"/>
                <w:lang w:eastAsia="ru-RU"/>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Упражнения для развития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Упражнения для развития дикции и артикуляции.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Звукообразование. Формирование гласных звуков «у», «о», «и», «е».</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lastRenderedPageBreak/>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Дирижёрский жест. Такт.</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Мажор. Минор. Длительности. Пауза. Размер.</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Динамические оттенки. Кульминация.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Развитие вокально-хоровых навыков на примере детских фольклорных песен. </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легким, полетным звуком в произведениях современных композиторов.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музыкально-художественным  образом в изученных произведениях.</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Вокальные упражнения на развитие диапазона и плавности звуковедения.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Развитие артикуляционного аппарата и дикции.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Штрихи и их виды.</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Песня, как жанр вокальной музыки. Куплетная форма.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Дыхание и его виды. Диафрагма.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Навыки пения под фонограмму «минус», работа с микрофоном при разучивании произведений советских композиторов.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Создание музыкально-художественного образа. Характер произведения.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14,5</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55,5</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eastAsia="Calibri" w:cs="Times New Roman"/>
          <w:b/>
          <w:color w:val="000000"/>
          <w:szCs w:val="24"/>
        </w:rPr>
      </w:pPr>
    </w:p>
    <w:p w:rsidR="00D80FB2" w:rsidRPr="00382B38" w:rsidRDefault="00D80FB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402"/>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Тембр. Окраска голоса, звука.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для развития певческих навыков.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Развитие гармонического слуха, памяти.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Стилистические особенности произведения, раскрытие художественного содержания.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 сцене. Создание образа. Сценическое движение.</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Дыхательная гимнастика.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lastRenderedPageBreak/>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Художественное слово. Чтение стихов.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Фразировка. Кульминация. Окончание. Кода.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Формирование гласных звуков в начале и в конце слова.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Развитие эмоционально-художественной выразительности голоса в произведениях современных авторов.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произношением, выработка ощущения округленности (близости) звука в произведении татарского композитора.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433"/>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 Создание музыкально-художественного образа.</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12,5</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57,5</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bl>
    <w:p w:rsidR="00D80FB2" w:rsidRPr="00382B38" w:rsidRDefault="00D80FB2" w:rsidP="00382B38">
      <w:pPr>
        <w:spacing w:after="0" w:line="240" w:lineRule="auto"/>
        <w:jc w:val="center"/>
        <w:rPr>
          <w:rFonts w:eastAsia="Calibri" w:cs="Times New Roman"/>
          <w:b/>
          <w:color w:val="000000"/>
          <w:szCs w:val="24"/>
        </w:rPr>
      </w:pPr>
    </w:p>
    <w:p w:rsidR="00D80FB2" w:rsidRPr="00382B38" w:rsidRDefault="00D80FB2" w:rsidP="00382B38">
      <w:pPr>
        <w:spacing w:after="0" w:line="240" w:lineRule="auto"/>
        <w:jc w:val="center"/>
        <w:rPr>
          <w:rFonts w:cs="Times New Roman"/>
          <w:b/>
          <w:szCs w:val="24"/>
        </w:rPr>
      </w:pPr>
      <w:r w:rsidRPr="00382B38">
        <w:rPr>
          <w:rFonts w:cs="Times New Roman"/>
          <w:b/>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323"/>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Повторение  пройденного материала. Подбор репертуара.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на развитие диапазона.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Регистр - грудной, головной.</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Различная манера пения. Знакомство с джазом.</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Чистота интонации при разучивании произведения </w:t>
            </w:r>
            <w:r w:rsidRPr="00382B38">
              <w:rPr>
                <w:rFonts w:cs="Times New Roman"/>
                <w:szCs w:val="24"/>
                <w:lang w:val="en-US"/>
              </w:rPr>
              <w:t>a</w:t>
            </w:r>
            <w:r w:rsidRPr="00382B38">
              <w:rPr>
                <w:rFonts w:cs="Times New Roman"/>
                <w:szCs w:val="24"/>
              </w:rPr>
              <w:t>`</w:t>
            </w:r>
            <w:r w:rsidRPr="00382B38">
              <w:rPr>
                <w:rFonts w:cs="Times New Roman"/>
                <w:szCs w:val="24"/>
                <w:lang w:val="en-US"/>
              </w:rPr>
              <w:t>capella</w:t>
            </w:r>
            <w:r w:rsidRPr="00382B38">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Подвижность, легкость голоса, филировка звука при разучивании произведения джазового характера.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Мимика и движения на сцене.</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Создание музыкально-художественного образа.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Дыхательная гимнастика. 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Протяжные народные песни. Особенность исполнения форшлагов, мелизмов.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Беззвучные упражнения для </w:t>
            </w:r>
            <w:r w:rsidRPr="00382B38">
              <w:rPr>
                <w:rFonts w:cs="Times New Roman"/>
                <w:szCs w:val="24"/>
              </w:rPr>
              <w:lastRenderedPageBreak/>
              <w:t>развития технических навыков пения. Скороговорки.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lastRenderedPageBreak/>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Выработка ощущений единства формы произведений.</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345"/>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345"/>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345"/>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Наработка  мышечных ощущений.</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345"/>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Участие в праздничных концертах, конкурсах.</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12,5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57,5</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cs="Times New Roman"/>
          <w:b/>
          <w:szCs w:val="24"/>
        </w:rPr>
      </w:pPr>
    </w:p>
    <w:p w:rsidR="00D80FB2" w:rsidRPr="00382B38" w:rsidRDefault="00D80FB2" w:rsidP="00382B38">
      <w:pPr>
        <w:pStyle w:val="a4"/>
        <w:ind w:left="360"/>
        <w:rPr>
          <w:rFonts w:eastAsia="Calibri"/>
          <w:b/>
          <w:color w:val="000000"/>
        </w:rPr>
      </w:pPr>
    </w:p>
    <w:p w:rsidR="00D80FB2" w:rsidRPr="00382B38" w:rsidRDefault="00D80FB2" w:rsidP="00382B38">
      <w:pPr>
        <w:pStyle w:val="a4"/>
        <w:ind w:left="360"/>
        <w:jc w:val="center"/>
        <w:rPr>
          <w:rFonts w:eastAsia="Calibri"/>
          <w:b/>
          <w:color w:val="000000"/>
        </w:rPr>
      </w:pPr>
      <w:r w:rsidRPr="00382B38">
        <w:rPr>
          <w:rFonts w:eastAsia="Calibri"/>
          <w:b/>
          <w:color w:val="000000"/>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273"/>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Охрана и гигиена ротовой полости. Здоровый образ жизни.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Художественное слово.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 xml:space="preserve">Работа над исполнительскими, техническими навыками в произведениях выпускной программы.  </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Актёрское мастерство.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Вокально-хоровые упражнения. </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произведениями, подготовка к выпускному экзамену.</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Музыкально-художественный образ.</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rPr>
          <w:trHeight w:val="337"/>
        </w:trPr>
        <w:tc>
          <w:tcPr>
            <w:tcW w:w="489"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Актёрское мастерство.</w:t>
            </w:r>
          </w:p>
        </w:tc>
        <w:tc>
          <w:tcPr>
            <w:tcW w:w="826"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cs="Times New Roman"/>
                <w:b/>
                <w:szCs w:val="24"/>
              </w:rPr>
              <w:t>63</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eastAsia="Calibri" w:cs="Times New Roman"/>
          <w:b/>
          <w:color w:val="000000"/>
          <w:szCs w:val="24"/>
        </w:rPr>
      </w:pPr>
    </w:p>
    <w:p w:rsidR="00D80FB2" w:rsidRPr="00382B38" w:rsidRDefault="00D80FB2" w:rsidP="00382B38">
      <w:pPr>
        <w:spacing w:after="0" w:line="240" w:lineRule="auto"/>
        <w:rPr>
          <w:rFonts w:eastAsia="Calibri" w:cs="Times New Roman"/>
          <w:b/>
          <w:color w:val="000000"/>
          <w:szCs w:val="24"/>
        </w:rPr>
      </w:pPr>
    </w:p>
    <w:p w:rsidR="00D80FB2" w:rsidRPr="00382B38" w:rsidRDefault="00D80FB2" w:rsidP="00382B38">
      <w:pPr>
        <w:spacing w:after="0" w:line="240" w:lineRule="auto"/>
        <w:rPr>
          <w:rFonts w:eastAsia="Calibri" w:cs="Times New Roman"/>
          <w:b/>
          <w:color w:val="000000"/>
          <w:szCs w:val="24"/>
        </w:rPr>
      </w:pPr>
    </w:p>
    <w:p w:rsidR="00751609" w:rsidRPr="00382B38" w:rsidRDefault="005C7500"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w:t>
      </w:r>
      <w:r w:rsidR="000F40B9" w:rsidRPr="00382B38">
        <w:rPr>
          <w:rFonts w:eastAsia="Calibri" w:cs="Times New Roman"/>
          <w:b/>
          <w:color w:val="000000"/>
          <w:szCs w:val="24"/>
        </w:rPr>
        <w:t>ГИТАРА</w:t>
      </w:r>
      <w:r w:rsidRPr="00382B38">
        <w:rPr>
          <w:rFonts w:eastAsia="Calibri" w:cs="Times New Roman"/>
          <w:b/>
          <w:color w:val="000000"/>
          <w:szCs w:val="24"/>
        </w:rPr>
        <w:t>»</w:t>
      </w:r>
    </w:p>
    <w:p w:rsidR="005C7500" w:rsidRPr="00382B38" w:rsidRDefault="005C7500" w:rsidP="00382B38">
      <w:pPr>
        <w:spacing w:after="0" w:line="240" w:lineRule="auto"/>
        <w:rPr>
          <w:rFonts w:eastAsia="Calibri" w:cs="Times New Roman"/>
          <w:b/>
          <w:color w:val="000000"/>
          <w:szCs w:val="24"/>
        </w:rPr>
      </w:pPr>
    </w:p>
    <w:p w:rsidR="00E078F6" w:rsidRPr="00382B38" w:rsidRDefault="00363E7A"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E078F6" w:rsidRPr="00382B38" w:rsidTr="00001830">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t xml:space="preserve">Формы </w:t>
            </w:r>
            <w:r w:rsidRPr="00382B38">
              <w:rPr>
                <w:rFonts w:eastAsia="Times New Roman" w:cs="Times New Roman"/>
                <w:b/>
                <w:szCs w:val="24"/>
                <w:lang w:eastAsia="ru-RU"/>
              </w:rPr>
              <w:lastRenderedPageBreak/>
              <w:t>организации занятий</w:t>
            </w:r>
          </w:p>
        </w:tc>
        <w:tc>
          <w:tcPr>
            <w:tcW w:w="1461"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lastRenderedPageBreak/>
              <w:t xml:space="preserve">Формы </w:t>
            </w:r>
            <w:r w:rsidRPr="00382B38">
              <w:rPr>
                <w:rFonts w:eastAsia="Times New Roman" w:cs="Times New Roman"/>
                <w:b/>
                <w:szCs w:val="24"/>
                <w:lang w:eastAsia="ru-RU"/>
              </w:rPr>
              <w:lastRenderedPageBreak/>
              <w:t>аттестации</w:t>
            </w:r>
          </w:p>
        </w:tc>
      </w:tr>
      <w:tr w:rsidR="00E078F6" w:rsidRPr="00382B38" w:rsidTr="0000183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078F6" w:rsidRPr="00382B38" w:rsidRDefault="00E078F6" w:rsidP="00382B38">
            <w:pPr>
              <w:spacing w:after="0" w:line="240" w:lineRule="auto"/>
              <w:rPr>
                <w:rFonts w:cs="Times New Roman"/>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E078F6" w:rsidRPr="00382B38" w:rsidRDefault="00E078F6" w:rsidP="00382B38">
            <w:pPr>
              <w:spacing w:after="0" w:line="240" w:lineRule="auto"/>
              <w:rPr>
                <w:rFonts w:cs="Times New Roman"/>
                <w:szCs w:val="24"/>
              </w:rPr>
            </w:pPr>
          </w:p>
        </w:tc>
        <w:tc>
          <w:tcPr>
            <w:tcW w:w="826"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szCs w:val="24"/>
              </w:rPr>
            </w:pPr>
            <w:r w:rsidRPr="00382B38">
              <w:rPr>
                <w:rFonts w:cs="Times New Roman"/>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szCs w:val="24"/>
              </w:rPr>
            </w:pPr>
            <w:r w:rsidRPr="00382B38">
              <w:rPr>
                <w:rFonts w:cs="Times New Roman"/>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szCs w:val="24"/>
              </w:rPr>
            </w:pPr>
            <w:r w:rsidRPr="00382B38">
              <w:rPr>
                <w:rFonts w:cs="Times New Roman"/>
                <w:szCs w:val="24"/>
              </w:rPr>
              <w:t>Практика</w:t>
            </w:r>
          </w:p>
        </w:tc>
        <w:tc>
          <w:tcPr>
            <w:tcW w:w="1516"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szCs w:val="24"/>
              </w:rPr>
            </w:pPr>
          </w:p>
        </w:tc>
        <w:tc>
          <w:tcPr>
            <w:tcW w:w="1461"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szCs w:val="24"/>
              </w:rPr>
            </w:pPr>
          </w:p>
        </w:tc>
      </w:tr>
      <w:tr w:rsidR="005B2086" w:rsidRPr="00382B38" w:rsidTr="005B2086">
        <w:trPr>
          <w:trHeight w:val="271"/>
        </w:trPr>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rPr>
                <w:rFonts w:eastAsia="Times New Roman" w:cs="Times New Roman"/>
                <w:szCs w:val="24"/>
                <w:lang w:eastAsia="ru-RU"/>
              </w:rPr>
            </w:pPr>
            <w:r w:rsidRPr="00382B38">
              <w:rPr>
                <w:rFonts w:eastAsia="Times New Roman" w:cs="Times New Roman"/>
                <w:szCs w:val="24"/>
                <w:lang w:eastAsia="ru-RU"/>
              </w:rPr>
              <w:t xml:space="preserve">Постановка исполнительского аппарата. </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3</w:t>
            </w:r>
          </w:p>
        </w:tc>
        <w:tc>
          <w:tcPr>
            <w:tcW w:w="1516" w:type="dxa"/>
            <w:vMerge w:val="restart"/>
            <w:tcBorders>
              <w:top w:val="single" w:sz="4" w:space="0" w:color="auto"/>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5B2086" w:rsidRPr="00382B38" w:rsidTr="005B2086">
        <w:trPr>
          <w:trHeight w:val="558"/>
        </w:trPr>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outlineLvl w:val="1"/>
              <w:rPr>
                <w:rFonts w:eastAsia="Times New Roman" w:cs="Times New Roman"/>
                <w:color w:val="0A5E69"/>
                <w:szCs w:val="24"/>
                <w:lang w:eastAsia="ru-RU"/>
              </w:rPr>
            </w:pPr>
            <w:r w:rsidRPr="00382B38">
              <w:rPr>
                <w:rFonts w:eastAsia="Times New Roman" w:cs="Times New Roman"/>
                <w:szCs w:val="24"/>
                <w:lang w:eastAsia="ru-RU"/>
              </w:rPr>
              <w:t>Освоение приемов </w:t>
            </w:r>
            <w:r w:rsidRPr="00382B38">
              <w:rPr>
                <w:rFonts w:eastAsia="Times New Roman" w:cs="Times New Roman"/>
                <w:bCs/>
                <w:iCs/>
                <w:szCs w:val="24"/>
                <w:lang w:eastAsia="ru-RU"/>
              </w:rPr>
              <w:t>тирандо </w:t>
            </w:r>
            <w:r w:rsidRPr="00382B38">
              <w:rPr>
                <w:rFonts w:eastAsia="Times New Roman" w:cs="Times New Roman"/>
                <w:szCs w:val="24"/>
                <w:lang w:eastAsia="ru-RU"/>
              </w:rPr>
              <w:t>и </w:t>
            </w:r>
            <w:r w:rsidRPr="00382B38">
              <w:rPr>
                <w:rFonts w:eastAsia="Times New Roman" w:cs="Times New Roman"/>
                <w:bCs/>
                <w:iCs/>
                <w:szCs w:val="24"/>
                <w:lang w:eastAsia="ru-RU"/>
              </w:rPr>
              <w:t>апояндо. </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both"/>
              <w:rPr>
                <w:rFonts w:eastAsia="Calibri" w:cs="Times New Roman"/>
                <w:color w:val="000000"/>
                <w:szCs w:val="24"/>
              </w:rPr>
            </w:pPr>
            <w:r w:rsidRPr="00382B38">
              <w:rPr>
                <w:rFonts w:eastAsia="Times New Roman" w:cs="Times New Roman"/>
                <w:szCs w:val="24"/>
                <w:lang w:eastAsia="ru-RU"/>
              </w:rPr>
              <w:t>Одноголосные народные песни и простые пьесы песенного и танцевального характера.</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both"/>
              <w:rPr>
                <w:rFonts w:eastAsia="Calibri" w:cs="Times New Roman"/>
                <w:szCs w:val="24"/>
              </w:rPr>
            </w:pPr>
            <w:r w:rsidRPr="00382B38">
              <w:rPr>
                <w:rFonts w:eastAsia="Times New Roman" w:cs="Times New Roman"/>
                <w:szCs w:val="24"/>
                <w:lang w:eastAsia="ru-RU"/>
              </w:rPr>
              <w:t>Освоение основных видов арпеджио на открытых струнах, натуральные флажолеты.</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both"/>
              <w:rPr>
                <w:rFonts w:eastAsia="Calibri" w:cs="Times New Roman"/>
                <w:szCs w:val="24"/>
              </w:rPr>
            </w:pPr>
            <w:r w:rsidRPr="00382B38">
              <w:rPr>
                <w:rFonts w:eastAsia="Times New Roman" w:cs="Times New Roman"/>
                <w:szCs w:val="24"/>
                <w:lang w:eastAsia="ru-RU"/>
              </w:rPr>
              <w:t>Аккорды Am, Dm, E.</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both"/>
              <w:rPr>
                <w:rFonts w:eastAsia="Calibri" w:cs="Times New Roman"/>
                <w:szCs w:val="24"/>
              </w:rPr>
            </w:pPr>
            <w:r w:rsidRPr="00382B38">
              <w:rPr>
                <w:rFonts w:eastAsia="Times New Roman" w:cs="Times New Roman"/>
                <w:szCs w:val="24"/>
                <w:lang w:eastAsia="ru-RU"/>
              </w:rPr>
              <w:t>Игра упражнений и этюдов.</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Произведения на фольклорной основе и произведения современных композиторов.</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Исполнение двойных нот и аккордов правой рукой. </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c>
          <w:tcPr>
            <w:tcW w:w="489" w:type="dxa"/>
            <w:tcBorders>
              <w:top w:val="single" w:sz="4" w:space="0" w:color="auto"/>
              <w:left w:val="single" w:sz="4" w:space="0" w:color="auto"/>
              <w:bottom w:val="single" w:sz="4" w:space="0" w:color="auto"/>
              <w:right w:val="single" w:sz="4" w:space="0" w:color="auto"/>
            </w:tcBorders>
            <w:hideMark/>
          </w:tcPr>
          <w:p w:rsidR="005B2086" w:rsidRPr="00382B38" w:rsidRDefault="005B2086"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pStyle w:val="TableParagraph"/>
              <w:ind w:left="0"/>
              <w:jc w:val="both"/>
              <w:rPr>
                <w:sz w:val="24"/>
                <w:szCs w:val="24"/>
              </w:rPr>
            </w:pPr>
            <w:r w:rsidRPr="00382B38">
              <w:rPr>
                <w:color w:val="333333"/>
                <w:sz w:val="24"/>
                <w:szCs w:val="24"/>
              </w:rPr>
              <w:t>Развитие начальных навыков смены позиций.</w:t>
            </w:r>
          </w:p>
        </w:tc>
        <w:tc>
          <w:tcPr>
            <w:tcW w:w="826" w:type="dxa"/>
            <w:tcBorders>
              <w:top w:val="single" w:sz="4" w:space="0" w:color="auto"/>
              <w:left w:val="single" w:sz="4" w:space="0" w:color="auto"/>
              <w:bottom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rPr>
          <w:trHeight w:val="329"/>
        </w:trPr>
        <w:tc>
          <w:tcPr>
            <w:tcW w:w="489" w:type="dxa"/>
            <w:tcBorders>
              <w:top w:val="single" w:sz="4" w:space="0" w:color="auto"/>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right w:val="single" w:sz="4" w:space="0" w:color="auto"/>
            </w:tcBorders>
          </w:tcPr>
          <w:p w:rsidR="005B2086" w:rsidRPr="00382B38" w:rsidRDefault="005B2086" w:rsidP="00382B38">
            <w:pPr>
              <w:pStyle w:val="TableParagraph"/>
              <w:ind w:left="0"/>
              <w:jc w:val="both"/>
              <w:rPr>
                <w:sz w:val="24"/>
                <w:szCs w:val="24"/>
              </w:rPr>
            </w:pPr>
            <w:r w:rsidRPr="00382B38">
              <w:rPr>
                <w:color w:val="333333"/>
                <w:sz w:val="24"/>
                <w:szCs w:val="24"/>
              </w:rPr>
              <w:t>Чтение нот с листа. </w:t>
            </w:r>
          </w:p>
        </w:tc>
        <w:tc>
          <w:tcPr>
            <w:tcW w:w="826" w:type="dxa"/>
            <w:tcBorders>
              <w:top w:val="single" w:sz="4" w:space="0" w:color="auto"/>
              <w:left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5B2086">
        <w:trPr>
          <w:trHeight w:val="200"/>
        </w:trPr>
        <w:tc>
          <w:tcPr>
            <w:tcW w:w="489" w:type="dxa"/>
            <w:tcBorders>
              <w:top w:val="single" w:sz="4" w:space="0" w:color="auto"/>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right w:val="single" w:sz="4" w:space="0" w:color="auto"/>
            </w:tcBorders>
          </w:tcPr>
          <w:p w:rsidR="005B2086" w:rsidRPr="00382B38" w:rsidRDefault="005B2086" w:rsidP="00382B38">
            <w:pPr>
              <w:pStyle w:val="TableParagraph"/>
              <w:ind w:left="0"/>
              <w:jc w:val="both"/>
              <w:rPr>
                <w:sz w:val="24"/>
                <w:szCs w:val="24"/>
              </w:rPr>
            </w:pPr>
            <w:r w:rsidRPr="00382B38">
              <w:rPr>
                <w:color w:val="333333"/>
                <w:sz w:val="24"/>
                <w:szCs w:val="24"/>
              </w:rPr>
              <w:t>Игра в ансамбле с педагогом.</w:t>
            </w:r>
          </w:p>
        </w:tc>
        <w:tc>
          <w:tcPr>
            <w:tcW w:w="826" w:type="dxa"/>
            <w:tcBorders>
              <w:top w:val="single" w:sz="4" w:space="0" w:color="auto"/>
              <w:left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vAlign w:val="center"/>
          </w:tcPr>
          <w:p w:rsidR="005B2086" w:rsidRPr="00382B38" w:rsidRDefault="005B208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vAlign w:val="center"/>
          </w:tcPr>
          <w:p w:rsidR="005B2086" w:rsidRPr="00382B38" w:rsidRDefault="005D2365"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r w:rsidR="005B2086" w:rsidRPr="00382B38" w:rsidTr="00001830">
        <w:tc>
          <w:tcPr>
            <w:tcW w:w="4562" w:type="dxa"/>
            <w:gridSpan w:val="2"/>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5B2086" w:rsidRPr="00382B38" w:rsidRDefault="005B2086"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5B2086" w:rsidRPr="00382B38" w:rsidRDefault="005D2365" w:rsidP="00382B38">
            <w:pPr>
              <w:spacing w:after="0" w:line="240" w:lineRule="auto"/>
              <w:jc w:val="center"/>
              <w:rPr>
                <w:rFonts w:cs="Times New Roman"/>
                <w:b/>
                <w:szCs w:val="24"/>
              </w:rPr>
            </w:pPr>
            <w:r w:rsidRPr="00382B38">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5B2086" w:rsidRPr="00382B38" w:rsidRDefault="005D2365" w:rsidP="00382B38">
            <w:pPr>
              <w:spacing w:after="0" w:line="240" w:lineRule="auto"/>
              <w:jc w:val="center"/>
              <w:rPr>
                <w:rFonts w:cs="Times New Roman"/>
                <w:b/>
                <w:szCs w:val="24"/>
              </w:rPr>
            </w:pPr>
            <w:r w:rsidRPr="00382B38">
              <w:rPr>
                <w:rFonts w:cs="Times New Roman"/>
                <w:b/>
                <w:szCs w:val="24"/>
              </w:rPr>
              <w:t>58</w:t>
            </w:r>
          </w:p>
        </w:tc>
        <w:tc>
          <w:tcPr>
            <w:tcW w:w="1516" w:type="dxa"/>
            <w:vMerge/>
            <w:tcBorders>
              <w:left w:val="single" w:sz="4" w:space="0" w:color="auto"/>
              <w:bottom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c>
          <w:tcPr>
            <w:tcW w:w="1461" w:type="dxa"/>
            <w:vMerge/>
            <w:tcBorders>
              <w:left w:val="single" w:sz="4" w:space="0" w:color="auto"/>
              <w:bottom w:val="single" w:sz="4" w:space="0" w:color="auto"/>
              <w:right w:val="single" w:sz="4" w:space="0" w:color="auto"/>
            </w:tcBorders>
          </w:tcPr>
          <w:p w:rsidR="005B2086" w:rsidRPr="00382B38" w:rsidRDefault="005B2086" w:rsidP="00382B38">
            <w:pPr>
              <w:spacing w:after="0" w:line="240" w:lineRule="auto"/>
              <w:jc w:val="center"/>
              <w:rPr>
                <w:rFonts w:cs="Times New Roman"/>
                <w:szCs w:val="24"/>
              </w:rPr>
            </w:pPr>
          </w:p>
        </w:tc>
      </w:tr>
    </w:tbl>
    <w:p w:rsidR="000431DB" w:rsidRPr="00382B38" w:rsidRDefault="000431DB" w:rsidP="00382B38">
      <w:pPr>
        <w:spacing w:after="0" w:line="240" w:lineRule="auto"/>
        <w:rPr>
          <w:rFonts w:eastAsia="Calibri" w:cs="Times New Roman"/>
          <w:b/>
          <w:color w:val="000000"/>
          <w:szCs w:val="24"/>
        </w:rPr>
      </w:pPr>
    </w:p>
    <w:p w:rsidR="00E078F6" w:rsidRPr="00382B38" w:rsidRDefault="00E078F6" w:rsidP="00382B38">
      <w:pPr>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E078F6" w:rsidRPr="00382B38" w:rsidTr="00001830">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E078F6" w:rsidRPr="00382B38" w:rsidTr="0000183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078F6" w:rsidRPr="00382B38" w:rsidRDefault="00E078F6"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E078F6" w:rsidRPr="00382B38" w:rsidRDefault="00E078F6"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p>
        </w:tc>
      </w:tr>
      <w:tr w:rsidR="005D2365" w:rsidRPr="00382B38" w:rsidTr="000E0007">
        <w:trPr>
          <w:trHeight w:val="271"/>
        </w:trPr>
        <w:tc>
          <w:tcPr>
            <w:tcW w:w="489" w:type="dxa"/>
            <w:tcBorders>
              <w:top w:val="single" w:sz="4" w:space="0" w:color="auto"/>
              <w:left w:val="single" w:sz="4" w:space="0" w:color="auto"/>
              <w:bottom w:val="single" w:sz="4" w:space="0" w:color="auto"/>
              <w:right w:val="single" w:sz="4" w:space="0" w:color="auto"/>
            </w:tcBorders>
            <w:hideMark/>
          </w:tcPr>
          <w:p w:rsidR="005D2365" w:rsidRPr="00382B38" w:rsidRDefault="005D2365"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5D2365" w:rsidRPr="00382B38" w:rsidRDefault="005D2365"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Гаммы: C-dur, G-dur, F-dur, E-dur двухоктавные с открытыми струнами. </w:t>
            </w:r>
          </w:p>
        </w:tc>
        <w:tc>
          <w:tcPr>
            <w:tcW w:w="826" w:type="dxa"/>
            <w:tcBorders>
              <w:top w:val="single" w:sz="4" w:space="0" w:color="auto"/>
              <w:left w:val="single" w:sz="4" w:space="0" w:color="auto"/>
              <w:bottom w:val="single" w:sz="4" w:space="0" w:color="auto"/>
              <w:right w:val="single" w:sz="4" w:space="0" w:color="auto"/>
            </w:tcBorders>
          </w:tcPr>
          <w:p w:rsidR="005D2365" w:rsidRPr="00382B38" w:rsidRDefault="00DE634E" w:rsidP="00382B38">
            <w:pPr>
              <w:spacing w:after="0" w:line="240" w:lineRule="auto"/>
              <w:jc w:val="center"/>
              <w:rPr>
                <w:rFonts w:cs="Times New Roman"/>
                <w:szCs w:val="24"/>
              </w:rPr>
            </w:pPr>
            <w:r w:rsidRPr="00382B38">
              <w:rPr>
                <w:rFonts w:cs="Times New Roman"/>
                <w:szCs w:val="24"/>
              </w:rPr>
              <w:t>1</w:t>
            </w:r>
            <w:r w:rsidR="000E0007"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5D2365"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D2365" w:rsidRPr="00382B38" w:rsidRDefault="000E0007" w:rsidP="00382B38">
            <w:pPr>
              <w:spacing w:after="0" w:line="240" w:lineRule="auto"/>
              <w:jc w:val="center"/>
              <w:rPr>
                <w:rFonts w:cs="Times New Roman"/>
                <w:szCs w:val="24"/>
              </w:rPr>
            </w:pPr>
            <w:r w:rsidRPr="00382B38">
              <w:rPr>
                <w:rFonts w:cs="Times New Roman"/>
                <w:szCs w:val="24"/>
              </w:rPr>
              <w:t>11</w:t>
            </w:r>
          </w:p>
        </w:tc>
        <w:tc>
          <w:tcPr>
            <w:tcW w:w="1516" w:type="dxa"/>
            <w:vMerge w:val="restart"/>
            <w:tcBorders>
              <w:top w:val="single" w:sz="4" w:space="0" w:color="auto"/>
              <w:left w:val="single" w:sz="4" w:space="0" w:color="auto"/>
              <w:right w:val="single" w:sz="4" w:space="0" w:color="auto"/>
            </w:tcBorders>
          </w:tcPr>
          <w:p w:rsidR="005D2365" w:rsidRPr="00382B38" w:rsidRDefault="005D2365"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5D2365" w:rsidRPr="00382B38" w:rsidRDefault="005D2365"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5D2365" w:rsidRPr="00382B38" w:rsidTr="000E0007">
        <w:tc>
          <w:tcPr>
            <w:tcW w:w="489" w:type="dxa"/>
            <w:tcBorders>
              <w:top w:val="single" w:sz="4" w:space="0" w:color="auto"/>
              <w:left w:val="single" w:sz="4" w:space="0" w:color="auto"/>
              <w:bottom w:val="single" w:sz="4" w:space="0" w:color="auto"/>
              <w:right w:val="single" w:sz="4" w:space="0" w:color="auto"/>
            </w:tcBorders>
            <w:hideMark/>
          </w:tcPr>
          <w:p w:rsidR="005D2365" w:rsidRPr="00382B38" w:rsidRDefault="005D2365"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5D2365" w:rsidRPr="00382B38" w:rsidRDefault="005D2365"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Ознакомление и развитие техники барре. </w:t>
            </w:r>
          </w:p>
        </w:tc>
        <w:tc>
          <w:tcPr>
            <w:tcW w:w="826" w:type="dxa"/>
            <w:tcBorders>
              <w:top w:val="single" w:sz="4" w:space="0" w:color="auto"/>
              <w:left w:val="single" w:sz="4" w:space="0" w:color="auto"/>
              <w:bottom w:val="single" w:sz="4" w:space="0" w:color="auto"/>
              <w:right w:val="single" w:sz="4" w:space="0" w:color="auto"/>
            </w:tcBorders>
          </w:tcPr>
          <w:p w:rsidR="005D2365" w:rsidRPr="00382B38" w:rsidRDefault="000E0007"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D2365"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D2365" w:rsidRPr="00382B38" w:rsidRDefault="000E0007"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D2365" w:rsidRPr="00382B38" w:rsidRDefault="005D236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D2365" w:rsidRPr="00382B38" w:rsidRDefault="005D2365" w:rsidP="00382B38">
            <w:pPr>
              <w:spacing w:after="0" w:line="240" w:lineRule="auto"/>
              <w:jc w:val="center"/>
              <w:rPr>
                <w:rFonts w:cs="Times New Roman"/>
                <w:szCs w:val="24"/>
              </w:rPr>
            </w:pPr>
          </w:p>
        </w:tc>
      </w:tr>
      <w:tr w:rsidR="00DE634E" w:rsidRPr="00382B38" w:rsidTr="000E0007">
        <w:tc>
          <w:tcPr>
            <w:tcW w:w="489" w:type="dxa"/>
            <w:tcBorders>
              <w:top w:val="single" w:sz="4" w:space="0" w:color="auto"/>
              <w:left w:val="single" w:sz="4" w:space="0" w:color="auto"/>
              <w:bottom w:val="single" w:sz="4" w:space="0" w:color="auto"/>
              <w:right w:val="single" w:sz="4" w:space="0" w:color="auto"/>
            </w:tcBorders>
            <w:hideMark/>
          </w:tcPr>
          <w:p w:rsidR="00DE634E" w:rsidRPr="00382B38" w:rsidRDefault="00DE634E"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E634E" w:rsidRPr="00382B38" w:rsidRDefault="00DE634E" w:rsidP="00382B38">
            <w:pPr>
              <w:spacing w:after="0" w:line="240" w:lineRule="auto"/>
              <w:jc w:val="both"/>
              <w:rPr>
                <w:rFonts w:cs="Times New Roman"/>
                <w:szCs w:val="24"/>
              </w:rPr>
            </w:pPr>
            <w:r w:rsidRPr="00382B38">
              <w:rPr>
                <w:rFonts w:eastAsia="Times New Roman" w:cs="Times New Roman"/>
                <w:color w:val="333333"/>
                <w:szCs w:val="24"/>
                <w:lang w:eastAsia="ru-RU"/>
              </w:rPr>
              <w:t>Восходящее и нисходящее легато.</w:t>
            </w:r>
          </w:p>
        </w:tc>
        <w:tc>
          <w:tcPr>
            <w:tcW w:w="826"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r>
      <w:tr w:rsidR="00DE634E" w:rsidRPr="00382B38" w:rsidTr="000E0007">
        <w:tc>
          <w:tcPr>
            <w:tcW w:w="489" w:type="dxa"/>
            <w:tcBorders>
              <w:top w:val="single" w:sz="4" w:space="0" w:color="auto"/>
              <w:left w:val="single" w:sz="4" w:space="0" w:color="auto"/>
              <w:bottom w:val="single" w:sz="4" w:space="0" w:color="auto"/>
              <w:right w:val="single" w:sz="4" w:space="0" w:color="auto"/>
            </w:tcBorders>
            <w:hideMark/>
          </w:tcPr>
          <w:p w:rsidR="00DE634E" w:rsidRPr="00382B38" w:rsidRDefault="00DE634E"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E634E" w:rsidRPr="00382B38" w:rsidRDefault="00DE634E"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Разбор и игра произведений зарубежных композиторов. </w:t>
            </w:r>
          </w:p>
        </w:tc>
        <w:tc>
          <w:tcPr>
            <w:tcW w:w="826"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r>
      <w:tr w:rsidR="00DE634E" w:rsidRPr="00382B38" w:rsidTr="000E0007">
        <w:trPr>
          <w:trHeight w:val="403"/>
        </w:trPr>
        <w:tc>
          <w:tcPr>
            <w:tcW w:w="489" w:type="dxa"/>
            <w:tcBorders>
              <w:top w:val="single" w:sz="4" w:space="0" w:color="auto"/>
              <w:left w:val="single" w:sz="4" w:space="0" w:color="auto"/>
              <w:right w:val="single" w:sz="4" w:space="0" w:color="auto"/>
            </w:tcBorders>
            <w:hideMark/>
          </w:tcPr>
          <w:p w:rsidR="00DE634E" w:rsidRPr="00382B38" w:rsidRDefault="00DE634E"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right w:val="single" w:sz="4" w:space="0" w:color="auto"/>
            </w:tcBorders>
          </w:tcPr>
          <w:p w:rsidR="00DE634E" w:rsidRPr="00382B38" w:rsidRDefault="00DE634E"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Разбор и игра произведений современных композиторов и музыки из кино. </w:t>
            </w:r>
          </w:p>
        </w:tc>
        <w:tc>
          <w:tcPr>
            <w:tcW w:w="826"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r>
      <w:tr w:rsidR="00DE634E" w:rsidRPr="00382B38" w:rsidTr="000E0007">
        <w:trPr>
          <w:trHeight w:val="403"/>
        </w:trPr>
        <w:tc>
          <w:tcPr>
            <w:tcW w:w="489" w:type="dxa"/>
            <w:tcBorders>
              <w:top w:val="single" w:sz="4" w:space="0" w:color="auto"/>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right w:val="single" w:sz="4" w:space="0" w:color="auto"/>
            </w:tcBorders>
          </w:tcPr>
          <w:p w:rsidR="00DE634E" w:rsidRPr="00382B38" w:rsidRDefault="00DE634E" w:rsidP="00382B38">
            <w:pPr>
              <w:spacing w:after="0" w:line="240" w:lineRule="auto"/>
              <w:jc w:val="both"/>
              <w:rPr>
                <w:rFonts w:cs="Times New Roman"/>
                <w:szCs w:val="24"/>
              </w:rPr>
            </w:pPr>
            <w:r w:rsidRPr="00382B38">
              <w:rPr>
                <w:rFonts w:eastAsia="Times New Roman" w:cs="Times New Roman"/>
                <w:color w:val="333333"/>
                <w:szCs w:val="24"/>
                <w:lang w:eastAsia="ru-RU"/>
              </w:rPr>
              <w:t>Упражнения и этюды на различные виды техники.</w:t>
            </w:r>
          </w:p>
        </w:tc>
        <w:tc>
          <w:tcPr>
            <w:tcW w:w="826"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9</w:t>
            </w:r>
          </w:p>
        </w:tc>
        <w:tc>
          <w:tcPr>
            <w:tcW w:w="1516"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r>
      <w:tr w:rsidR="00DE634E" w:rsidRPr="00382B38" w:rsidTr="000E0007">
        <w:trPr>
          <w:trHeight w:val="403"/>
        </w:trPr>
        <w:tc>
          <w:tcPr>
            <w:tcW w:w="489" w:type="dxa"/>
            <w:tcBorders>
              <w:top w:val="single" w:sz="4" w:space="0" w:color="auto"/>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both"/>
              <w:rPr>
                <w:rFonts w:cs="Times New Roman"/>
                <w:szCs w:val="24"/>
              </w:rPr>
            </w:pPr>
            <w:r w:rsidRPr="00382B38">
              <w:rPr>
                <w:rFonts w:eastAsia="Times New Roman" w:cs="Times New Roman"/>
                <w:color w:val="333333"/>
                <w:szCs w:val="24"/>
                <w:lang w:eastAsia="ru-RU"/>
              </w:rPr>
              <w:t xml:space="preserve">Игра в ансамбле </w:t>
            </w:r>
            <w:r w:rsidR="00DE634E" w:rsidRPr="00382B38">
              <w:rPr>
                <w:rFonts w:eastAsia="Times New Roman" w:cs="Times New Roman"/>
                <w:color w:val="333333"/>
                <w:szCs w:val="24"/>
                <w:lang w:eastAsia="ru-RU"/>
              </w:rPr>
              <w:t xml:space="preserve">с </w:t>
            </w:r>
            <w:r w:rsidRPr="00382B38">
              <w:rPr>
                <w:rFonts w:eastAsia="Times New Roman" w:cs="Times New Roman"/>
                <w:color w:val="333333"/>
                <w:szCs w:val="24"/>
                <w:lang w:eastAsia="ru-RU"/>
              </w:rPr>
              <w:t>преподавателем</w:t>
            </w:r>
          </w:p>
        </w:tc>
        <w:tc>
          <w:tcPr>
            <w:tcW w:w="826"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DE634E" w:rsidRPr="00382B38" w:rsidRDefault="000E0007"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E634E" w:rsidRPr="00382B38" w:rsidRDefault="00DE634E" w:rsidP="00382B38">
            <w:pPr>
              <w:spacing w:after="0" w:line="240" w:lineRule="auto"/>
              <w:jc w:val="center"/>
              <w:rPr>
                <w:rFonts w:cs="Times New Roman"/>
                <w:szCs w:val="24"/>
              </w:rPr>
            </w:pPr>
          </w:p>
        </w:tc>
      </w:tr>
      <w:tr w:rsidR="000E0007" w:rsidRPr="00382B38" w:rsidTr="000E0007">
        <w:trPr>
          <w:trHeight w:val="806"/>
        </w:trPr>
        <w:tc>
          <w:tcPr>
            <w:tcW w:w="489" w:type="dxa"/>
            <w:tcBorders>
              <w:top w:val="single" w:sz="4" w:space="0" w:color="auto"/>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0E0007" w:rsidRPr="00382B38" w:rsidRDefault="000E0007" w:rsidP="00382B38">
            <w:pPr>
              <w:spacing w:after="0" w:line="240" w:lineRule="auto"/>
              <w:jc w:val="both"/>
              <w:rPr>
                <w:rFonts w:cs="Times New Roman"/>
                <w:szCs w:val="24"/>
              </w:rPr>
            </w:pPr>
            <w:r w:rsidRPr="00382B38">
              <w:rPr>
                <w:rFonts w:eastAsia="Times New Roman" w:cs="Times New Roman"/>
                <w:color w:val="333333"/>
                <w:szCs w:val="24"/>
                <w:lang w:eastAsia="ru-RU"/>
              </w:rPr>
              <w:t>Подбор на слух произведений,  различных по жанрам и стилям.</w:t>
            </w:r>
          </w:p>
        </w:tc>
        <w:tc>
          <w:tcPr>
            <w:tcW w:w="826" w:type="dxa"/>
            <w:tcBorders>
              <w:top w:val="single" w:sz="4" w:space="0" w:color="auto"/>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E0007" w:rsidRPr="00382B38" w:rsidRDefault="000E0007" w:rsidP="00382B38">
            <w:pPr>
              <w:spacing w:after="0" w:line="240" w:lineRule="auto"/>
              <w:jc w:val="center"/>
              <w:rPr>
                <w:rFonts w:cs="Times New Roman"/>
                <w:szCs w:val="24"/>
              </w:rPr>
            </w:pPr>
          </w:p>
        </w:tc>
      </w:tr>
      <w:tr w:rsidR="00DE634E" w:rsidRPr="00382B38" w:rsidTr="00001830">
        <w:tc>
          <w:tcPr>
            <w:tcW w:w="4562" w:type="dxa"/>
            <w:gridSpan w:val="2"/>
            <w:tcBorders>
              <w:top w:val="single" w:sz="4" w:space="0" w:color="auto"/>
              <w:left w:val="single" w:sz="4" w:space="0" w:color="auto"/>
              <w:bottom w:val="single" w:sz="4" w:space="0" w:color="auto"/>
              <w:right w:val="single" w:sz="4" w:space="0" w:color="auto"/>
            </w:tcBorders>
          </w:tcPr>
          <w:p w:rsidR="00DE634E" w:rsidRPr="00382B38" w:rsidRDefault="00DE634E"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E634E" w:rsidRPr="00382B38" w:rsidRDefault="00DE634E"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b/>
                <w:szCs w:val="24"/>
              </w:rPr>
            </w:pPr>
            <w:r w:rsidRPr="00382B38">
              <w:rPr>
                <w:rFonts w:cs="Times New Roman"/>
                <w:b/>
                <w:szCs w:val="24"/>
              </w:rPr>
              <w:t>10</w:t>
            </w:r>
          </w:p>
        </w:tc>
        <w:tc>
          <w:tcPr>
            <w:tcW w:w="992" w:type="dxa"/>
            <w:tcBorders>
              <w:top w:val="single" w:sz="4" w:space="0" w:color="auto"/>
              <w:left w:val="single" w:sz="4" w:space="0" w:color="auto"/>
              <w:bottom w:val="single" w:sz="4" w:space="0" w:color="auto"/>
              <w:right w:val="single" w:sz="4" w:space="0" w:color="auto"/>
            </w:tcBorders>
          </w:tcPr>
          <w:p w:rsidR="00DE634E" w:rsidRPr="00382B38" w:rsidRDefault="000E0007" w:rsidP="00382B38">
            <w:pPr>
              <w:spacing w:after="0" w:line="240" w:lineRule="auto"/>
              <w:jc w:val="center"/>
              <w:rPr>
                <w:rFonts w:cs="Times New Roman"/>
                <w:b/>
                <w:szCs w:val="24"/>
              </w:rPr>
            </w:pPr>
            <w:r w:rsidRPr="00382B38">
              <w:rPr>
                <w:rFonts w:cs="Times New Roman"/>
                <w:b/>
                <w:szCs w:val="24"/>
              </w:rPr>
              <w:t>60</w:t>
            </w:r>
          </w:p>
        </w:tc>
        <w:tc>
          <w:tcPr>
            <w:tcW w:w="1516" w:type="dxa"/>
            <w:vMerge/>
            <w:tcBorders>
              <w:left w:val="single" w:sz="4" w:space="0" w:color="auto"/>
              <w:bottom w:val="single" w:sz="4" w:space="0" w:color="auto"/>
              <w:right w:val="single" w:sz="4" w:space="0" w:color="auto"/>
            </w:tcBorders>
          </w:tcPr>
          <w:p w:rsidR="00DE634E" w:rsidRPr="00382B38" w:rsidRDefault="00DE634E"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E634E" w:rsidRPr="00382B38" w:rsidRDefault="00DE634E" w:rsidP="00382B38">
            <w:pPr>
              <w:spacing w:after="0" w:line="240" w:lineRule="auto"/>
              <w:jc w:val="center"/>
              <w:rPr>
                <w:rFonts w:cs="Times New Roman"/>
                <w:b/>
                <w:szCs w:val="24"/>
              </w:rPr>
            </w:pPr>
          </w:p>
        </w:tc>
      </w:tr>
    </w:tbl>
    <w:p w:rsidR="00073912" w:rsidRPr="00382B38" w:rsidRDefault="00073912" w:rsidP="00382B38">
      <w:pPr>
        <w:spacing w:after="0" w:line="240" w:lineRule="auto"/>
        <w:rPr>
          <w:rFonts w:eastAsia="Calibri" w:cs="Times New Roman"/>
          <w:b/>
          <w:color w:val="000000"/>
          <w:szCs w:val="24"/>
        </w:rPr>
      </w:pPr>
    </w:p>
    <w:p w:rsidR="00073912" w:rsidRPr="00382B38" w:rsidRDefault="00E078F6" w:rsidP="00382B38">
      <w:pPr>
        <w:spacing w:after="0" w:line="240" w:lineRule="auto"/>
        <w:jc w:val="center"/>
        <w:rPr>
          <w:rFonts w:eastAsia="Calibri" w:cs="Times New Roman"/>
          <w:b/>
          <w:color w:val="000000"/>
          <w:szCs w:val="24"/>
        </w:rPr>
      </w:pPr>
      <w:r w:rsidRPr="00382B38">
        <w:rPr>
          <w:rFonts w:eastAsia="Calibri" w:cs="Times New Roman"/>
          <w:b/>
          <w:color w:val="000000"/>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C634CF" w:rsidRPr="00382B38" w:rsidTr="00C40CE0">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t xml:space="preserve">Формы </w:t>
            </w:r>
            <w:r w:rsidRPr="00382B38">
              <w:rPr>
                <w:rFonts w:eastAsia="Times New Roman" w:cs="Times New Roman"/>
                <w:b/>
                <w:szCs w:val="24"/>
                <w:lang w:eastAsia="ru-RU"/>
              </w:rPr>
              <w:lastRenderedPageBreak/>
              <w:t>организации занятий</w:t>
            </w:r>
          </w:p>
        </w:tc>
        <w:tc>
          <w:tcPr>
            <w:tcW w:w="1461" w:type="dxa"/>
            <w:vMerge w:val="restart"/>
            <w:tcBorders>
              <w:top w:val="single" w:sz="4" w:space="0" w:color="auto"/>
              <w:left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r w:rsidRPr="00382B38">
              <w:rPr>
                <w:rFonts w:eastAsia="Times New Roman" w:cs="Times New Roman"/>
                <w:b/>
                <w:szCs w:val="24"/>
                <w:lang w:eastAsia="ru-RU"/>
              </w:rPr>
              <w:lastRenderedPageBreak/>
              <w:t xml:space="preserve">Формы </w:t>
            </w:r>
            <w:r w:rsidRPr="00382B38">
              <w:rPr>
                <w:rFonts w:eastAsia="Times New Roman" w:cs="Times New Roman"/>
                <w:b/>
                <w:szCs w:val="24"/>
                <w:lang w:eastAsia="ru-RU"/>
              </w:rPr>
              <w:lastRenderedPageBreak/>
              <w:t>аттестации</w:t>
            </w:r>
          </w:p>
        </w:tc>
      </w:tr>
      <w:tr w:rsidR="00C634CF" w:rsidRPr="00382B38" w:rsidTr="00C40CE0">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E078F6" w:rsidRPr="00382B38" w:rsidRDefault="00E078F6"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E078F6" w:rsidRPr="00382B38" w:rsidRDefault="00E078F6" w:rsidP="00382B38">
            <w:pPr>
              <w:spacing w:after="0" w:line="240" w:lineRule="auto"/>
              <w:jc w:val="center"/>
              <w:rPr>
                <w:rFonts w:cs="Times New Roman"/>
                <w:b/>
                <w:szCs w:val="24"/>
              </w:rPr>
            </w:pPr>
          </w:p>
        </w:tc>
      </w:tr>
      <w:tr w:rsidR="00C634CF" w:rsidRPr="00382B38" w:rsidTr="00C40CE0">
        <w:trPr>
          <w:trHeight w:val="271"/>
        </w:trPr>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rPr>
                <w:rFonts w:eastAsia="Times New Roman" w:cs="Times New Roman"/>
                <w:szCs w:val="24"/>
                <w:lang w:eastAsia="ru-RU"/>
              </w:rPr>
            </w:pPr>
            <w:r w:rsidRPr="00382B38">
              <w:rPr>
                <w:rFonts w:eastAsia="Times New Roman" w:cs="Times New Roman"/>
                <w:szCs w:val="24"/>
                <w:lang w:eastAsia="ru-RU"/>
              </w:rPr>
              <w:t>Д</w:t>
            </w:r>
            <w:r w:rsidR="00C40CE0" w:rsidRPr="00382B38">
              <w:rPr>
                <w:rFonts w:eastAsia="Times New Roman" w:cs="Times New Roman"/>
                <w:szCs w:val="24"/>
                <w:lang w:eastAsia="ru-RU"/>
              </w:rPr>
              <w:t xml:space="preserve">вухоктавные типовые гаммы по аппликатуре А.Сеговии. </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6</w:t>
            </w:r>
          </w:p>
        </w:tc>
        <w:tc>
          <w:tcPr>
            <w:tcW w:w="1516" w:type="dxa"/>
            <w:vMerge w:val="restart"/>
            <w:tcBorders>
              <w:top w:val="single" w:sz="4" w:space="0" w:color="auto"/>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C634CF" w:rsidRPr="00382B38" w:rsidTr="00C40CE0">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C40CE0" w:rsidP="00382B38">
            <w:pPr>
              <w:spacing w:after="0" w:line="240" w:lineRule="auto"/>
              <w:jc w:val="both"/>
              <w:rPr>
                <w:rFonts w:eastAsia="Calibri" w:cs="Times New Roman"/>
                <w:szCs w:val="24"/>
              </w:rPr>
            </w:pPr>
            <w:r w:rsidRPr="00382B38">
              <w:rPr>
                <w:rFonts w:eastAsia="Times New Roman" w:cs="Times New Roman"/>
                <w:szCs w:val="24"/>
                <w:lang w:eastAsia="ru-RU"/>
              </w:rPr>
              <w:t>Совершенствование техники в различных видах арпеджио и гамм. Концертные этюды.</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r>
      <w:tr w:rsidR="00C634CF" w:rsidRPr="00382B38" w:rsidTr="00C40CE0">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C40CE0" w:rsidP="00382B38">
            <w:pPr>
              <w:spacing w:after="0" w:line="240" w:lineRule="auto"/>
              <w:jc w:val="both"/>
              <w:rPr>
                <w:rFonts w:eastAsia="Calibri" w:cs="Times New Roman"/>
                <w:szCs w:val="24"/>
              </w:rPr>
            </w:pPr>
            <w:r w:rsidRPr="00382B38">
              <w:rPr>
                <w:rFonts w:eastAsia="Times New Roman" w:cs="Times New Roman"/>
                <w:szCs w:val="24"/>
                <w:lang w:eastAsia="ru-RU"/>
              </w:rPr>
              <w:t>Закрепление навыков игры в высоких позициях.</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r>
      <w:tr w:rsidR="00C634CF" w:rsidRPr="00382B38" w:rsidTr="00C40CE0">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C634CF" w:rsidP="00382B38">
            <w:pPr>
              <w:spacing w:after="0" w:line="240" w:lineRule="auto"/>
              <w:jc w:val="both"/>
              <w:rPr>
                <w:rFonts w:eastAsia="Calibri" w:cs="Times New Roman"/>
                <w:szCs w:val="24"/>
              </w:rPr>
            </w:pPr>
            <w:r w:rsidRPr="00382B38">
              <w:rPr>
                <w:rFonts w:eastAsia="Times New Roman" w:cs="Times New Roman"/>
                <w:szCs w:val="24"/>
                <w:lang w:eastAsia="ru-RU"/>
              </w:rPr>
              <w:t>Разбор и игра</w:t>
            </w:r>
            <w:r w:rsidR="00C40CE0" w:rsidRPr="00382B38">
              <w:rPr>
                <w:rFonts w:eastAsia="Times New Roman" w:cs="Times New Roman"/>
                <w:szCs w:val="24"/>
                <w:lang w:eastAsia="ru-RU"/>
              </w:rPr>
              <w:t xml:space="preserve"> несложных произведений крупной формы и полифонии.</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10</w:t>
            </w:r>
          </w:p>
        </w:tc>
        <w:tc>
          <w:tcPr>
            <w:tcW w:w="1516"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r>
      <w:tr w:rsidR="00C634CF" w:rsidRPr="00382B38" w:rsidTr="00C40CE0">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C40CE0" w:rsidP="00382B38">
            <w:pPr>
              <w:spacing w:after="0" w:line="240" w:lineRule="auto"/>
              <w:jc w:val="both"/>
              <w:rPr>
                <w:rFonts w:eastAsia="Calibri" w:cs="Times New Roman"/>
                <w:szCs w:val="24"/>
              </w:rPr>
            </w:pPr>
            <w:r w:rsidRPr="00382B38">
              <w:rPr>
                <w:rFonts w:eastAsia="Times New Roman" w:cs="Times New Roman"/>
                <w:szCs w:val="24"/>
                <w:lang w:eastAsia="ru-RU"/>
              </w:rPr>
              <w:t>Изучение различных по стилям и жанрам произведений.</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r>
      <w:tr w:rsidR="00C634CF" w:rsidRPr="00382B38" w:rsidTr="00C40CE0">
        <w:tc>
          <w:tcPr>
            <w:tcW w:w="489" w:type="dxa"/>
            <w:tcBorders>
              <w:top w:val="single" w:sz="4" w:space="0" w:color="auto"/>
              <w:left w:val="single" w:sz="4" w:space="0" w:color="auto"/>
              <w:bottom w:val="single" w:sz="4" w:space="0" w:color="auto"/>
              <w:right w:val="single" w:sz="4" w:space="0" w:color="auto"/>
            </w:tcBorders>
            <w:hideMark/>
          </w:tcPr>
          <w:p w:rsidR="00C40CE0" w:rsidRPr="00382B38" w:rsidRDefault="00C40CE0"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40CE0" w:rsidRPr="00382B38" w:rsidRDefault="00C40CE0" w:rsidP="00382B38">
            <w:pPr>
              <w:spacing w:after="0" w:line="240" w:lineRule="auto"/>
              <w:jc w:val="both"/>
              <w:rPr>
                <w:rFonts w:eastAsia="Calibri" w:cs="Times New Roman"/>
                <w:szCs w:val="24"/>
              </w:rPr>
            </w:pPr>
            <w:r w:rsidRPr="00382B38">
              <w:rPr>
                <w:rFonts w:eastAsia="Times New Roman" w:cs="Times New Roman"/>
                <w:szCs w:val="24"/>
                <w:lang w:eastAsia="ru-RU"/>
              </w:rPr>
              <w:t>Совершенствование техники аккордовой игры, барре, вибрации и легато.</w:t>
            </w:r>
          </w:p>
        </w:tc>
        <w:tc>
          <w:tcPr>
            <w:tcW w:w="826"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40CE0" w:rsidRPr="00382B38" w:rsidRDefault="00F104E9"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40CE0" w:rsidRPr="00382B38" w:rsidRDefault="00C40CE0" w:rsidP="00382B38">
            <w:pPr>
              <w:spacing w:after="0" w:line="240" w:lineRule="auto"/>
              <w:jc w:val="center"/>
              <w:rPr>
                <w:rFonts w:cs="Times New Roman"/>
                <w:szCs w:val="24"/>
              </w:rPr>
            </w:pPr>
          </w:p>
        </w:tc>
      </w:tr>
      <w:tr w:rsidR="00C634CF" w:rsidRPr="00382B38" w:rsidTr="00C40CE0">
        <w:trPr>
          <w:trHeight w:val="266"/>
        </w:trPr>
        <w:tc>
          <w:tcPr>
            <w:tcW w:w="489" w:type="dxa"/>
            <w:tcBorders>
              <w:top w:val="single" w:sz="4" w:space="0" w:color="auto"/>
              <w:left w:val="single" w:sz="4" w:space="0" w:color="auto"/>
              <w:right w:val="single" w:sz="4" w:space="0" w:color="auto"/>
            </w:tcBorders>
            <w:hideMark/>
          </w:tcPr>
          <w:p w:rsidR="00C634CF" w:rsidRPr="00382B38" w:rsidRDefault="00C634CF"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right w:val="single" w:sz="4" w:space="0" w:color="auto"/>
            </w:tcBorders>
          </w:tcPr>
          <w:p w:rsidR="00C634CF" w:rsidRPr="00382B38" w:rsidRDefault="00C634CF" w:rsidP="00382B38">
            <w:pPr>
              <w:spacing w:after="0" w:line="240" w:lineRule="auto"/>
              <w:jc w:val="both"/>
              <w:rPr>
                <w:rFonts w:eastAsia="Calibri" w:cs="Times New Roman"/>
                <w:szCs w:val="24"/>
              </w:rPr>
            </w:pPr>
            <w:r w:rsidRPr="00382B38">
              <w:rPr>
                <w:rFonts w:eastAsia="Times New Roman" w:cs="Times New Roman"/>
                <w:szCs w:val="24"/>
                <w:lang w:eastAsia="ru-RU"/>
              </w:rPr>
              <w:t>Игра в ансамбле.</w:t>
            </w:r>
          </w:p>
        </w:tc>
        <w:tc>
          <w:tcPr>
            <w:tcW w:w="826"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C634CF" w:rsidRPr="00382B38" w:rsidRDefault="00C634CF"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634CF" w:rsidRPr="00382B38" w:rsidRDefault="00C634CF" w:rsidP="00382B38">
            <w:pPr>
              <w:spacing w:after="0" w:line="240" w:lineRule="auto"/>
              <w:jc w:val="center"/>
              <w:rPr>
                <w:rFonts w:cs="Times New Roman"/>
                <w:szCs w:val="24"/>
              </w:rPr>
            </w:pPr>
          </w:p>
        </w:tc>
      </w:tr>
      <w:tr w:rsidR="00C634CF" w:rsidRPr="00382B38" w:rsidTr="00C307E5">
        <w:trPr>
          <w:trHeight w:val="654"/>
        </w:trPr>
        <w:tc>
          <w:tcPr>
            <w:tcW w:w="489" w:type="dxa"/>
            <w:tcBorders>
              <w:top w:val="single" w:sz="4" w:space="0" w:color="auto"/>
              <w:left w:val="single" w:sz="4" w:space="0" w:color="auto"/>
              <w:right w:val="single" w:sz="4" w:space="0" w:color="auto"/>
            </w:tcBorders>
          </w:tcPr>
          <w:p w:rsidR="00C634CF" w:rsidRPr="00382B38" w:rsidRDefault="00C634CF"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C634CF" w:rsidRPr="00382B38" w:rsidRDefault="00C634CF" w:rsidP="00382B38">
            <w:pPr>
              <w:spacing w:after="0" w:line="240" w:lineRule="auto"/>
              <w:jc w:val="both"/>
              <w:rPr>
                <w:rFonts w:eastAsia="Calibri" w:cs="Times New Roman"/>
                <w:szCs w:val="24"/>
              </w:rPr>
            </w:pPr>
            <w:r w:rsidRPr="00382B38">
              <w:rPr>
                <w:rFonts w:eastAsia="Times New Roman" w:cs="Times New Roman"/>
                <w:szCs w:val="24"/>
                <w:lang w:eastAsia="ru-RU"/>
              </w:rPr>
              <w:t>Подбор аккомпанемента к песням и романсам.</w:t>
            </w:r>
          </w:p>
        </w:tc>
        <w:tc>
          <w:tcPr>
            <w:tcW w:w="826"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C634CF" w:rsidRPr="00382B38" w:rsidRDefault="00F104E9"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C634CF" w:rsidRPr="00382B38" w:rsidRDefault="00C634CF"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634CF" w:rsidRPr="00382B38" w:rsidRDefault="00C634CF" w:rsidP="00382B38">
            <w:pPr>
              <w:spacing w:after="0" w:line="240" w:lineRule="auto"/>
              <w:jc w:val="center"/>
              <w:rPr>
                <w:rFonts w:cs="Times New Roman"/>
                <w:szCs w:val="24"/>
              </w:rPr>
            </w:pPr>
          </w:p>
        </w:tc>
      </w:tr>
      <w:tr w:rsidR="00C634CF" w:rsidRPr="00382B38" w:rsidTr="00C40CE0">
        <w:tc>
          <w:tcPr>
            <w:tcW w:w="4562" w:type="dxa"/>
            <w:gridSpan w:val="2"/>
            <w:tcBorders>
              <w:top w:val="single" w:sz="4" w:space="0" w:color="auto"/>
              <w:left w:val="single" w:sz="4" w:space="0" w:color="auto"/>
              <w:bottom w:val="single" w:sz="4" w:space="0" w:color="auto"/>
              <w:right w:val="single" w:sz="4" w:space="0" w:color="auto"/>
            </w:tcBorders>
          </w:tcPr>
          <w:p w:rsidR="00C634CF" w:rsidRPr="00382B38" w:rsidRDefault="00C634CF"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634CF" w:rsidRPr="00382B38" w:rsidRDefault="00C634CF"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C634CF" w:rsidRPr="00382B38" w:rsidRDefault="00F104E9" w:rsidP="00382B38">
            <w:pPr>
              <w:spacing w:after="0" w:line="240" w:lineRule="auto"/>
              <w:jc w:val="center"/>
              <w:rPr>
                <w:rFonts w:cs="Times New Roman"/>
                <w:b/>
                <w:szCs w:val="24"/>
              </w:rPr>
            </w:pPr>
            <w:r w:rsidRPr="00382B38">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C634CF" w:rsidRPr="00382B38" w:rsidRDefault="00F104E9" w:rsidP="00382B38">
            <w:pPr>
              <w:spacing w:after="0" w:line="240" w:lineRule="auto"/>
              <w:jc w:val="center"/>
              <w:rPr>
                <w:rFonts w:cs="Times New Roman"/>
                <w:b/>
                <w:szCs w:val="24"/>
              </w:rPr>
            </w:pPr>
            <w:r w:rsidRPr="00382B38">
              <w:rPr>
                <w:rFonts w:cs="Times New Roman"/>
                <w:b/>
                <w:szCs w:val="24"/>
              </w:rPr>
              <w:t>58</w:t>
            </w:r>
          </w:p>
        </w:tc>
        <w:tc>
          <w:tcPr>
            <w:tcW w:w="1516" w:type="dxa"/>
            <w:vMerge/>
            <w:tcBorders>
              <w:left w:val="single" w:sz="4" w:space="0" w:color="auto"/>
              <w:bottom w:val="single" w:sz="4" w:space="0" w:color="auto"/>
              <w:right w:val="single" w:sz="4" w:space="0" w:color="auto"/>
            </w:tcBorders>
          </w:tcPr>
          <w:p w:rsidR="00C634CF" w:rsidRPr="00382B38" w:rsidRDefault="00C634CF"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C634CF" w:rsidRPr="00382B38" w:rsidRDefault="00C634CF" w:rsidP="00382B38">
            <w:pPr>
              <w:spacing w:after="0" w:line="240" w:lineRule="auto"/>
              <w:jc w:val="center"/>
              <w:rPr>
                <w:rFonts w:cs="Times New Roman"/>
                <w:b/>
                <w:szCs w:val="24"/>
              </w:rPr>
            </w:pPr>
          </w:p>
        </w:tc>
      </w:tr>
    </w:tbl>
    <w:p w:rsidR="00A005D4" w:rsidRPr="00382B38" w:rsidRDefault="00A005D4" w:rsidP="00382B38">
      <w:pPr>
        <w:spacing w:after="0" w:line="240" w:lineRule="auto"/>
        <w:rPr>
          <w:rFonts w:eastAsia="Calibri" w:cs="Times New Roman"/>
          <w:b/>
          <w:color w:val="000000"/>
          <w:szCs w:val="24"/>
        </w:rPr>
      </w:pPr>
    </w:p>
    <w:p w:rsidR="00A005D4" w:rsidRPr="00382B38" w:rsidRDefault="00A005D4" w:rsidP="00382B38">
      <w:pPr>
        <w:spacing w:after="0" w:line="240" w:lineRule="auto"/>
        <w:jc w:val="center"/>
        <w:rPr>
          <w:rFonts w:eastAsia="Calibri" w:cs="Times New Roman"/>
          <w:b/>
          <w:color w:val="000000"/>
          <w:szCs w:val="24"/>
        </w:rPr>
      </w:pPr>
      <w:r w:rsidRPr="00382B38">
        <w:rPr>
          <w:rFonts w:eastAsia="Calibri" w:cs="Times New Roman"/>
          <w:b/>
          <w:color w:val="000000"/>
          <w:szCs w:val="24"/>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A005D4" w:rsidRPr="00382B38" w:rsidTr="005C3F14">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382B38" w:rsidRDefault="00A005D4"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A005D4" w:rsidRPr="00382B38" w:rsidRDefault="00A005D4"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A005D4" w:rsidRPr="00382B38" w:rsidTr="005C3F14">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382B38" w:rsidRDefault="00A005D4"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382B38" w:rsidRDefault="00A005D4"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A005D4" w:rsidRPr="00382B38" w:rsidRDefault="00A005D4" w:rsidP="00382B38">
            <w:pPr>
              <w:spacing w:after="0" w:line="240" w:lineRule="auto"/>
              <w:jc w:val="center"/>
              <w:rPr>
                <w:rFonts w:cs="Times New Roman"/>
                <w:b/>
                <w:szCs w:val="24"/>
              </w:rPr>
            </w:pPr>
          </w:p>
        </w:tc>
      </w:tr>
      <w:tr w:rsidR="00194C80" w:rsidRPr="00382B38" w:rsidTr="005C3F14">
        <w:trPr>
          <w:trHeight w:val="271"/>
        </w:trPr>
        <w:tc>
          <w:tcPr>
            <w:tcW w:w="489" w:type="dxa"/>
            <w:tcBorders>
              <w:top w:val="single" w:sz="4" w:space="0" w:color="auto"/>
              <w:left w:val="single" w:sz="4" w:space="0" w:color="auto"/>
              <w:bottom w:val="single" w:sz="4" w:space="0" w:color="auto"/>
              <w:right w:val="single" w:sz="4" w:space="0" w:color="auto"/>
            </w:tcBorders>
            <w:hideMark/>
          </w:tcPr>
          <w:p w:rsidR="00194C80" w:rsidRPr="00382B38" w:rsidRDefault="00194C80"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194C80" w:rsidRPr="00382B38" w:rsidRDefault="00194C80"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xml:space="preserve">Двухоктавные и трёхоктавные типовые гаммы, гаммы в различных темпах различными штрихами. </w:t>
            </w:r>
          </w:p>
        </w:tc>
        <w:tc>
          <w:tcPr>
            <w:tcW w:w="826" w:type="dxa"/>
            <w:tcBorders>
              <w:top w:val="single" w:sz="4" w:space="0" w:color="auto"/>
              <w:left w:val="single" w:sz="4" w:space="0" w:color="auto"/>
              <w:bottom w:val="single" w:sz="4" w:space="0" w:color="auto"/>
              <w:right w:val="single" w:sz="4" w:space="0" w:color="auto"/>
            </w:tcBorders>
          </w:tcPr>
          <w:p w:rsidR="00194C80" w:rsidRPr="00382B38" w:rsidRDefault="005C3F14"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194C80"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94C80" w:rsidRPr="00382B38" w:rsidRDefault="005C3F14" w:rsidP="00382B38">
            <w:pPr>
              <w:spacing w:after="0" w:line="240" w:lineRule="auto"/>
              <w:jc w:val="center"/>
              <w:rPr>
                <w:rFonts w:cs="Times New Roman"/>
                <w:szCs w:val="24"/>
              </w:rPr>
            </w:pPr>
            <w:r w:rsidRPr="00382B38">
              <w:rPr>
                <w:rFonts w:cs="Times New Roman"/>
                <w:szCs w:val="24"/>
              </w:rPr>
              <w:t>7</w:t>
            </w:r>
          </w:p>
        </w:tc>
        <w:tc>
          <w:tcPr>
            <w:tcW w:w="1516" w:type="dxa"/>
            <w:vMerge w:val="restart"/>
            <w:tcBorders>
              <w:top w:val="single" w:sz="4" w:space="0" w:color="auto"/>
              <w:left w:val="single" w:sz="4" w:space="0" w:color="auto"/>
              <w:right w:val="single" w:sz="4" w:space="0" w:color="auto"/>
            </w:tcBorders>
          </w:tcPr>
          <w:p w:rsidR="00194C80" w:rsidRPr="00382B38" w:rsidRDefault="00194C80"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194C80" w:rsidRPr="00382B38" w:rsidRDefault="00194C80"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194C80" w:rsidRPr="00382B38" w:rsidTr="005C3F14">
        <w:trPr>
          <w:trHeight w:val="1314"/>
        </w:trPr>
        <w:tc>
          <w:tcPr>
            <w:tcW w:w="489" w:type="dxa"/>
            <w:tcBorders>
              <w:top w:val="single" w:sz="4" w:space="0" w:color="auto"/>
              <w:left w:val="single" w:sz="4" w:space="0" w:color="auto"/>
              <w:bottom w:val="single" w:sz="4" w:space="0" w:color="auto"/>
              <w:right w:val="single" w:sz="4" w:space="0" w:color="auto"/>
            </w:tcBorders>
            <w:hideMark/>
          </w:tcPr>
          <w:p w:rsidR="00194C80" w:rsidRPr="00382B38" w:rsidRDefault="00194C80"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194C80" w:rsidRPr="00382B38" w:rsidRDefault="00194C80"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Совершенствование техники в различных видах мелодических упражнений, арпеджио, игра гамм терциями, сектами, октавами, на все виды техник.</w:t>
            </w:r>
          </w:p>
        </w:tc>
        <w:tc>
          <w:tcPr>
            <w:tcW w:w="826" w:type="dxa"/>
            <w:tcBorders>
              <w:top w:val="single" w:sz="4" w:space="0" w:color="auto"/>
              <w:left w:val="single" w:sz="4" w:space="0" w:color="auto"/>
              <w:bottom w:val="single" w:sz="4" w:space="0" w:color="auto"/>
              <w:right w:val="single" w:sz="4" w:space="0" w:color="auto"/>
            </w:tcBorders>
          </w:tcPr>
          <w:p w:rsidR="00194C80" w:rsidRPr="00382B38" w:rsidRDefault="005C3F14"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194C80"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94C80" w:rsidRPr="00382B38" w:rsidRDefault="00164BC2"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194C80" w:rsidRPr="00382B38" w:rsidRDefault="00194C80"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94C80" w:rsidRPr="00382B38" w:rsidRDefault="00194C80"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Совершенствование техники аккордовой игры, барре, красочных приёмов.</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Разбор и игра зарубежной и русской классики, произведения крупной формы и полифонии, пьесы.</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10</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Работа над художественным образом в произведениях.</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5</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Подбор аккомпанемента по слуху</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Транспонирование.</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89" w:type="dxa"/>
            <w:tcBorders>
              <w:top w:val="single" w:sz="4" w:space="0" w:color="auto"/>
              <w:left w:val="single" w:sz="4" w:space="0" w:color="auto"/>
              <w:bottom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Чтение с листа</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rPr>
          <w:trHeight w:val="497"/>
        </w:trPr>
        <w:tc>
          <w:tcPr>
            <w:tcW w:w="489" w:type="dxa"/>
            <w:tcBorders>
              <w:top w:val="single" w:sz="4" w:space="0" w:color="auto"/>
              <w:left w:val="single" w:sz="4" w:space="0" w:color="auto"/>
              <w:right w:val="single" w:sz="4" w:space="0" w:color="auto"/>
            </w:tcBorders>
            <w:hideMark/>
          </w:tcPr>
          <w:p w:rsidR="005C3F14" w:rsidRPr="00382B38" w:rsidRDefault="005C3F14"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right w:val="single" w:sz="4" w:space="0" w:color="auto"/>
            </w:tcBorders>
          </w:tcPr>
          <w:p w:rsidR="005C3F14" w:rsidRPr="00382B38" w:rsidRDefault="005C3F14" w:rsidP="00382B38">
            <w:pPr>
              <w:spacing w:after="0" w:line="240" w:lineRule="auto"/>
              <w:jc w:val="both"/>
              <w:rPr>
                <w:rFonts w:eastAsia="Calibri" w:cs="Times New Roman"/>
                <w:color w:val="000000"/>
                <w:szCs w:val="24"/>
              </w:rPr>
            </w:pPr>
            <w:r w:rsidRPr="00382B38">
              <w:rPr>
                <w:rFonts w:eastAsia="Times New Roman" w:cs="Times New Roman"/>
                <w:color w:val="333333"/>
                <w:szCs w:val="24"/>
                <w:lang w:eastAsia="ru-RU"/>
              </w:rPr>
              <w:t>Подготовка к прослушиваниям и выпускному экзамену</w:t>
            </w:r>
          </w:p>
        </w:tc>
        <w:tc>
          <w:tcPr>
            <w:tcW w:w="826" w:type="dxa"/>
            <w:tcBorders>
              <w:top w:val="single" w:sz="4" w:space="0" w:color="auto"/>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r w:rsidRPr="00382B38">
              <w:rPr>
                <w:rFonts w:cs="Times New Roman"/>
                <w:szCs w:val="24"/>
              </w:rPr>
              <w:t>7</w:t>
            </w:r>
          </w:p>
        </w:tc>
        <w:tc>
          <w:tcPr>
            <w:tcW w:w="1516"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C3F14" w:rsidRPr="00382B38" w:rsidRDefault="005C3F14" w:rsidP="00382B38">
            <w:pPr>
              <w:spacing w:after="0" w:line="240" w:lineRule="auto"/>
              <w:jc w:val="center"/>
              <w:rPr>
                <w:rFonts w:cs="Times New Roman"/>
                <w:szCs w:val="24"/>
              </w:rPr>
            </w:pPr>
          </w:p>
        </w:tc>
      </w:tr>
      <w:tr w:rsidR="005C3F14" w:rsidRPr="00382B38" w:rsidTr="005C3F14">
        <w:tc>
          <w:tcPr>
            <w:tcW w:w="4562" w:type="dxa"/>
            <w:gridSpan w:val="2"/>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b/>
                <w:szCs w:val="24"/>
              </w:rPr>
            </w:pPr>
            <w:r w:rsidRPr="00382B38">
              <w:rPr>
                <w:rFonts w:cs="Times New Roman"/>
                <w:b/>
                <w:szCs w:val="24"/>
              </w:rPr>
              <w:t>10</w:t>
            </w:r>
          </w:p>
        </w:tc>
        <w:tc>
          <w:tcPr>
            <w:tcW w:w="992" w:type="dxa"/>
            <w:tcBorders>
              <w:top w:val="single" w:sz="4" w:space="0" w:color="auto"/>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b/>
                <w:szCs w:val="24"/>
              </w:rPr>
            </w:pPr>
            <w:r w:rsidRPr="00382B38">
              <w:rPr>
                <w:rFonts w:cs="Times New Roman"/>
                <w:b/>
                <w:szCs w:val="24"/>
              </w:rPr>
              <w:t>6</w:t>
            </w:r>
            <w:r w:rsidR="00164BC2" w:rsidRPr="00382B38">
              <w:rPr>
                <w:rFonts w:cs="Times New Roman"/>
                <w:b/>
                <w:szCs w:val="24"/>
              </w:rPr>
              <w:t>0</w:t>
            </w:r>
          </w:p>
        </w:tc>
        <w:tc>
          <w:tcPr>
            <w:tcW w:w="1516" w:type="dxa"/>
            <w:vMerge/>
            <w:tcBorders>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5C3F14" w:rsidRPr="00382B38" w:rsidRDefault="005C3F14" w:rsidP="00382B38">
            <w:pPr>
              <w:spacing w:after="0" w:line="240" w:lineRule="auto"/>
              <w:jc w:val="center"/>
              <w:rPr>
                <w:rFonts w:cs="Times New Roman"/>
                <w:b/>
                <w:szCs w:val="24"/>
              </w:rPr>
            </w:pPr>
          </w:p>
        </w:tc>
      </w:tr>
    </w:tbl>
    <w:p w:rsidR="00A005D4" w:rsidRPr="00382B38" w:rsidRDefault="00A005D4" w:rsidP="00382B38">
      <w:pPr>
        <w:spacing w:after="0" w:line="240" w:lineRule="auto"/>
        <w:rPr>
          <w:rFonts w:eastAsia="Calibri" w:cs="Times New Roman"/>
          <w:b/>
          <w:color w:val="000000"/>
          <w:szCs w:val="24"/>
        </w:rPr>
      </w:pPr>
    </w:p>
    <w:p w:rsidR="007A00F8" w:rsidRPr="007A00F8" w:rsidRDefault="00B54DC1" w:rsidP="007A00F8">
      <w:pPr>
        <w:spacing w:after="0" w:line="240" w:lineRule="auto"/>
        <w:jc w:val="both"/>
        <w:rPr>
          <w:rFonts w:eastAsia="Calibri" w:cs="Times New Roman"/>
          <w:b/>
          <w:color w:val="000000"/>
          <w:szCs w:val="24"/>
        </w:rPr>
      </w:pPr>
      <w:r>
        <w:rPr>
          <w:rFonts w:eastAsia="Calibri" w:cs="Times New Roman"/>
          <w:b/>
          <w:color w:val="000000"/>
          <w:szCs w:val="24"/>
        </w:rPr>
        <w:t>УЧЕБНЫЙ ПРЕДМЕТ «</w:t>
      </w:r>
      <w:r w:rsidR="007A00F8" w:rsidRPr="003A547A">
        <w:rPr>
          <w:rFonts w:eastAsia="Calibri" w:cs="Times New Roman"/>
          <w:b/>
          <w:color w:val="000000"/>
          <w:szCs w:val="24"/>
        </w:rPr>
        <w:t xml:space="preserve">ОСНОВЫ МУЗЫКАЛЬНОГО ИСПОЛНИТЕЛЬСТВА – </w:t>
      </w:r>
      <w:r w:rsidR="004B6996" w:rsidRPr="003A547A">
        <w:rPr>
          <w:rFonts w:eastAsia="Calibri" w:cs="Times New Roman"/>
          <w:b/>
          <w:color w:val="000000"/>
          <w:szCs w:val="24"/>
        </w:rPr>
        <w:t>БАЯН</w:t>
      </w:r>
      <w:r w:rsidR="007A00F8" w:rsidRPr="003A547A">
        <w:rPr>
          <w:rFonts w:eastAsia="Calibri" w:cs="Times New Roman"/>
          <w:b/>
          <w:color w:val="000000"/>
          <w:szCs w:val="24"/>
        </w:rPr>
        <w:t>»</w:t>
      </w:r>
    </w:p>
    <w:p w:rsidR="007A00F8" w:rsidRPr="007A00F8" w:rsidRDefault="007A00F8" w:rsidP="007A00F8">
      <w:pPr>
        <w:jc w:val="center"/>
        <w:rPr>
          <w:rFonts w:eastAsia="Calibri"/>
          <w:b/>
          <w:color w:val="000000"/>
        </w:rPr>
      </w:pPr>
      <w:r w:rsidRPr="007A00F8">
        <w:rPr>
          <w:rFonts w:eastAsia="Calibri" w:cs="Times New Roman"/>
          <w:b/>
          <w:color w:val="000000"/>
          <w:szCs w:val="24"/>
        </w:rPr>
        <w:lastRenderedPageBreak/>
        <w:t>1</w:t>
      </w:r>
      <w:r w:rsidRPr="007A00F8">
        <w:rPr>
          <w:rFonts w:eastAsia="Calibri"/>
          <w:b/>
          <w:color w:val="000000"/>
        </w:rPr>
        <w:t>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7A00F8" w:rsidRPr="00382B38" w:rsidTr="004B6996">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7A00F8" w:rsidRPr="00382B38" w:rsidTr="004B6996">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r w:rsidR="004B6996" w:rsidRPr="00382B38" w:rsidTr="004B6996">
        <w:trPr>
          <w:trHeight w:val="271"/>
        </w:trPr>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1</w:t>
            </w:r>
          </w:p>
        </w:tc>
        <w:tc>
          <w:tcPr>
            <w:tcW w:w="4073" w:type="dxa"/>
          </w:tcPr>
          <w:p w:rsidR="004B6996" w:rsidRPr="002B4B40" w:rsidRDefault="004B6996" w:rsidP="004B6996">
            <w:pPr>
              <w:pStyle w:val="TableParagraph"/>
              <w:ind w:left="0" w:right="166"/>
              <w:jc w:val="both"/>
              <w:rPr>
                <w:sz w:val="24"/>
                <w:szCs w:val="24"/>
                <w:lang w:eastAsia="en-US"/>
              </w:rPr>
            </w:pPr>
            <w:r w:rsidRPr="002B4B40">
              <w:rPr>
                <w:sz w:val="24"/>
                <w:szCs w:val="24"/>
                <w:lang w:eastAsia="en-US"/>
              </w:rPr>
              <w:t>Знакомство с музыкальными жанрами: песня, марш, танец. Беседы о характере музыки и ладотональном плане.</w:t>
            </w:r>
          </w:p>
        </w:tc>
        <w:tc>
          <w:tcPr>
            <w:tcW w:w="826" w:type="dxa"/>
          </w:tcPr>
          <w:p w:rsidR="004B6996" w:rsidRPr="004B6996" w:rsidRDefault="004B6996" w:rsidP="004B6996">
            <w:pPr>
              <w:pStyle w:val="TableParagraph"/>
              <w:ind w:left="10"/>
              <w:jc w:val="center"/>
              <w:rPr>
                <w:sz w:val="24"/>
                <w:szCs w:val="24"/>
                <w:lang w:eastAsia="en-US"/>
              </w:rPr>
            </w:pPr>
            <w:r>
              <w:rPr>
                <w:sz w:val="24"/>
                <w:szCs w:val="24"/>
                <w:lang w:eastAsia="en-US"/>
              </w:rPr>
              <w:t>6</w:t>
            </w:r>
          </w:p>
        </w:tc>
        <w:tc>
          <w:tcPr>
            <w:tcW w:w="850" w:type="dxa"/>
          </w:tcPr>
          <w:p w:rsidR="004B6996" w:rsidRPr="002B4B40" w:rsidRDefault="004B6996" w:rsidP="004B6996">
            <w:pPr>
              <w:pStyle w:val="TableParagraph"/>
              <w:ind w:left="6"/>
              <w:jc w:val="center"/>
              <w:rPr>
                <w:sz w:val="24"/>
                <w:szCs w:val="24"/>
                <w:lang w:val="en-US" w:eastAsia="en-US"/>
              </w:rPr>
            </w:pPr>
            <w:r w:rsidRPr="002B4B40">
              <w:rPr>
                <w:sz w:val="24"/>
                <w:szCs w:val="24"/>
                <w:lang w:val="en-US" w:eastAsia="en-US"/>
              </w:rPr>
              <w:t>2</w:t>
            </w:r>
          </w:p>
        </w:tc>
        <w:tc>
          <w:tcPr>
            <w:tcW w:w="992" w:type="dxa"/>
          </w:tcPr>
          <w:p w:rsidR="004B6996" w:rsidRPr="004E0764" w:rsidRDefault="004E0764" w:rsidP="004B6996">
            <w:pPr>
              <w:pStyle w:val="TableParagraph"/>
              <w:ind w:left="7"/>
              <w:jc w:val="center"/>
              <w:rPr>
                <w:sz w:val="24"/>
                <w:szCs w:val="24"/>
                <w:lang w:eastAsia="en-US"/>
              </w:rPr>
            </w:pPr>
            <w:r>
              <w:rPr>
                <w:sz w:val="24"/>
                <w:szCs w:val="24"/>
                <w:lang w:eastAsia="en-US"/>
              </w:rPr>
              <w:t>4</w:t>
            </w:r>
          </w:p>
        </w:tc>
        <w:tc>
          <w:tcPr>
            <w:tcW w:w="1516" w:type="dxa"/>
            <w:vMerge w:val="restart"/>
            <w:tcBorders>
              <w:top w:val="single" w:sz="4" w:space="0" w:color="auto"/>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4B6996" w:rsidRPr="00382B38" w:rsidTr="004B6996">
        <w:trPr>
          <w:trHeight w:val="248"/>
        </w:trPr>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2</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Знакомство с баяном. Происхождение, устройство, возможности инструмента. Первоначальные навыки обращения с инструментом.</w:t>
            </w:r>
          </w:p>
        </w:tc>
        <w:tc>
          <w:tcPr>
            <w:tcW w:w="826" w:type="dxa"/>
          </w:tcPr>
          <w:p w:rsidR="004B6996" w:rsidRPr="002B4B40" w:rsidRDefault="004B6996" w:rsidP="004B6996">
            <w:pPr>
              <w:pStyle w:val="TableParagraph"/>
              <w:ind w:left="10"/>
              <w:jc w:val="center"/>
              <w:rPr>
                <w:sz w:val="24"/>
                <w:szCs w:val="24"/>
                <w:lang w:eastAsia="en-US"/>
              </w:rPr>
            </w:pPr>
            <w:r>
              <w:rPr>
                <w:sz w:val="24"/>
                <w:szCs w:val="24"/>
                <w:lang w:eastAsia="en-US"/>
              </w:rPr>
              <w:t>6</w:t>
            </w:r>
          </w:p>
        </w:tc>
        <w:tc>
          <w:tcPr>
            <w:tcW w:w="850" w:type="dxa"/>
          </w:tcPr>
          <w:p w:rsidR="004B6996" w:rsidRPr="002B4B40" w:rsidRDefault="004E0764" w:rsidP="004B6996">
            <w:pPr>
              <w:pStyle w:val="TableParagraph"/>
              <w:ind w:left="6"/>
              <w:jc w:val="center"/>
              <w:rPr>
                <w:sz w:val="24"/>
                <w:szCs w:val="24"/>
                <w:lang w:eastAsia="en-US"/>
              </w:rPr>
            </w:pPr>
            <w:r>
              <w:rPr>
                <w:sz w:val="24"/>
                <w:szCs w:val="24"/>
                <w:lang w:eastAsia="en-US"/>
              </w:rPr>
              <w:t>1</w:t>
            </w:r>
          </w:p>
        </w:tc>
        <w:tc>
          <w:tcPr>
            <w:tcW w:w="992" w:type="dxa"/>
          </w:tcPr>
          <w:p w:rsidR="004B6996" w:rsidRPr="002B4B40" w:rsidRDefault="004E0764" w:rsidP="004B6996">
            <w:pPr>
              <w:pStyle w:val="TableParagraph"/>
              <w:ind w:left="7"/>
              <w:jc w:val="center"/>
              <w:rPr>
                <w:sz w:val="24"/>
                <w:szCs w:val="24"/>
                <w:lang w:eastAsia="en-US"/>
              </w:rPr>
            </w:pPr>
            <w:r>
              <w:rPr>
                <w:sz w:val="24"/>
                <w:szCs w:val="24"/>
                <w:lang w:eastAsia="en-US"/>
              </w:rPr>
              <w:t>5</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3</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Посадка за инструментом, постановка рук, устранение мышечной напряженности.</w:t>
            </w:r>
          </w:p>
        </w:tc>
        <w:tc>
          <w:tcPr>
            <w:tcW w:w="826" w:type="dxa"/>
          </w:tcPr>
          <w:p w:rsidR="004B6996" w:rsidRPr="002B4B40" w:rsidRDefault="004B6996" w:rsidP="004B6996">
            <w:pPr>
              <w:pStyle w:val="TableParagraph"/>
              <w:ind w:left="10"/>
              <w:jc w:val="center"/>
              <w:rPr>
                <w:sz w:val="24"/>
                <w:szCs w:val="24"/>
                <w:lang w:eastAsia="en-US"/>
              </w:rPr>
            </w:pPr>
            <w:r>
              <w:rPr>
                <w:sz w:val="24"/>
                <w:szCs w:val="24"/>
                <w:lang w:eastAsia="en-US"/>
              </w:rPr>
              <w:t>8</w:t>
            </w:r>
          </w:p>
        </w:tc>
        <w:tc>
          <w:tcPr>
            <w:tcW w:w="850" w:type="dxa"/>
          </w:tcPr>
          <w:p w:rsidR="004B6996" w:rsidRPr="004E0764" w:rsidRDefault="004E0764" w:rsidP="004B6996">
            <w:pPr>
              <w:pStyle w:val="TableParagraph"/>
              <w:ind w:left="6"/>
              <w:jc w:val="center"/>
              <w:rPr>
                <w:sz w:val="24"/>
                <w:szCs w:val="24"/>
                <w:lang w:eastAsia="en-US"/>
              </w:rPr>
            </w:pPr>
            <w:r>
              <w:rPr>
                <w:sz w:val="24"/>
                <w:szCs w:val="24"/>
                <w:lang w:eastAsia="en-US"/>
              </w:rPr>
              <w:t>2</w:t>
            </w:r>
          </w:p>
        </w:tc>
        <w:tc>
          <w:tcPr>
            <w:tcW w:w="992" w:type="dxa"/>
          </w:tcPr>
          <w:p w:rsidR="004B6996" w:rsidRPr="002B4B40" w:rsidRDefault="004E0764" w:rsidP="004B6996">
            <w:pPr>
              <w:pStyle w:val="TableParagraph"/>
              <w:ind w:left="7"/>
              <w:jc w:val="center"/>
              <w:rPr>
                <w:sz w:val="24"/>
                <w:szCs w:val="24"/>
                <w:lang w:eastAsia="en-US"/>
              </w:rPr>
            </w:pPr>
            <w:r>
              <w:rPr>
                <w:sz w:val="24"/>
                <w:szCs w:val="24"/>
                <w:lang w:eastAsia="en-US"/>
              </w:rPr>
              <w:t>6</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4</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Основы меховедения. Принципы звукоизвлечения. Формирование основных начальных исполнительских навыков, организация игрового аппарата.</w:t>
            </w:r>
          </w:p>
        </w:tc>
        <w:tc>
          <w:tcPr>
            <w:tcW w:w="826" w:type="dxa"/>
          </w:tcPr>
          <w:p w:rsidR="004B6996" w:rsidRPr="002B4B40" w:rsidRDefault="004E0764" w:rsidP="004B6996">
            <w:pPr>
              <w:pStyle w:val="TableParagraph"/>
              <w:ind w:left="10"/>
              <w:jc w:val="center"/>
              <w:rPr>
                <w:sz w:val="24"/>
                <w:szCs w:val="24"/>
                <w:lang w:eastAsia="en-US"/>
              </w:rPr>
            </w:pPr>
            <w:r>
              <w:rPr>
                <w:sz w:val="24"/>
                <w:szCs w:val="24"/>
                <w:lang w:eastAsia="en-US"/>
              </w:rPr>
              <w:t>6</w:t>
            </w:r>
          </w:p>
        </w:tc>
        <w:tc>
          <w:tcPr>
            <w:tcW w:w="850" w:type="dxa"/>
          </w:tcPr>
          <w:p w:rsidR="004B6996" w:rsidRPr="002B4B40" w:rsidRDefault="004E0764" w:rsidP="004B6996">
            <w:pPr>
              <w:pStyle w:val="TableParagraph"/>
              <w:ind w:left="6"/>
              <w:jc w:val="center"/>
              <w:rPr>
                <w:sz w:val="24"/>
                <w:szCs w:val="24"/>
                <w:lang w:eastAsia="en-US"/>
              </w:rPr>
            </w:pPr>
            <w:r>
              <w:rPr>
                <w:sz w:val="24"/>
                <w:szCs w:val="24"/>
                <w:lang w:eastAsia="en-US"/>
              </w:rPr>
              <w:t>2</w:t>
            </w:r>
          </w:p>
        </w:tc>
        <w:tc>
          <w:tcPr>
            <w:tcW w:w="992" w:type="dxa"/>
          </w:tcPr>
          <w:p w:rsidR="004B6996" w:rsidRPr="002B4B40" w:rsidRDefault="004E0764" w:rsidP="004B6996">
            <w:pPr>
              <w:pStyle w:val="TableParagraph"/>
              <w:ind w:left="7"/>
              <w:jc w:val="center"/>
              <w:rPr>
                <w:sz w:val="24"/>
                <w:szCs w:val="24"/>
                <w:lang w:eastAsia="en-US"/>
              </w:rPr>
            </w:pPr>
            <w:r>
              <w:rPr>
                <w:sz w:val="24"/>
                <w:szCs w:val="24"/>
                <w:lang w:eastAsia="en-US"/>
              </w:rPr>
              <w:t>4</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5</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Знакомство с нотной грамотой. Закрепление знаний по нотной грамоте на конкретных нотных примерах.</w:t>
            </w:r>
          </w:p>
        </w:tc>
        <w:tc>
          <w:tcPr>
            <w:tcW w:w="826" w:type="dxa"/>
          </w:tcPr>
          <w:p w:rsidR="004B6996" w:rsidRPr="002B4B40" w:rsidRDefault="004B6996" w:rsidP="004B6996">
            <w:pPr>
              <w:pStyle w:val="TableParagraph"/>
              <w:ind w:left="10"/>
              <w:jc w:val="center"/>
              <w:rPr>
                <w:sz w:val="24"/>
                <w:szCs w:val="24"/>
                <w:lang w:eastAsia="en-US"/>
              </w:rPr>
            </w:pPr>
            <w:r>
              <w:rPr>
                <w:sz w:val="24"/>
                <w:szCs w:val="24"/>
                <w:lang w:eastAsia="en-US"/>
              </w:rPr>
              <w:t>8</w:t>
            </w:r>
          </w:p>
        </w:tc>
        <w:tc>
          <w:tcPr>
            <w:tcW w:w="850" w:type="dxa"/>
          </w:tcPr>
          <w:p w:rsidR="004B6996" w:rsidRPr="002B4B40" w:rsidRDefault="004E0764" w:rsidP="004B6996">
            <w:pPr>
              <w:pStyle w:val="TableParagraph"/>
              <w:ind w:left="7"/>
              <w:jc w:val="center"/>
              <w:rPr>
                <w:sz w:val="24"/>
                <w:szCs w:val="24"/>
                <w:lang w:eastAsia="en-US"/>
              </w:rPr>
            </w:pPr>
            <w:r>
              <w:rPr>
                <w:sz w:val="24"/>
                <w:szCs w:val="24"/>
                <w:lang w:eastAsia="en-US"/>
              </w:rPr>
              <w:t>2</w:t>
            </w:r>
          </w:p>
        </w:tc>
        <w:tc>
          <w:tcPr>
            <w:tcW w:w="992" w:type="dxa"/>
          </w:tcPr>
          <w:p w:rsidR="004B6996" w:rsidRPr="002B4B40" w:rsidRDefault="004E0764" w:rsidP="004B6996">
            <w:pPr>
              <w:pStyle w:val="TableParagraph"/>
              <w:ind w:left="7"/>
              <w:jc w:val="center"/>
              <w:rPr>
                <w:sz w:val="24"/>
                <w:szCs w:val="24"/>
                <w:lang w:eastAsia="en-US"/>
              </w:rPr>
            </w:pPr>
            <w:r>
              <w:rPr>
                <w:sz w:val="24"/>
                <w:szCs w:val="24"/>
                <w:lang w:eastAsia="en-US"/>
              </w:rPr>
              <w:t>6</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6</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Знакомство с детским репертуаром (попевки, песенки, прибаутки)</w:t>
            </w:r>
          </w:p>
        </w:tc>
        <w:tc>
          <w:tcPr>
            <w:tcW w:w="826" w:type="dxa"/>
          </w:tcPr>
          <w:p w:rsidR="004B6996" w:rsidRPr="002B4B40" w:rsidRDefault="004B6996" w:rsidP="004B6996">
            <w:pPr>
              <w:pStyle w:val="TableParagraph"/>
              <w:ind w:left="10"/>
              <w:jc w:val="center"/>
              <w:rPr>
                <w:sz w:val="24"/>
                <w:szCs w:val="24"/>
                <w:lang w:eastAsia="en-US"/>
              </w:rPr>
            </w:pPr>
            <w:r>
              <w:rPr>
                <w:sz w:val="24"/>
                <w:szCs w:val="24"/>
                <w:lang w:eastAsia="en-US"/>
              </w:rPr>
              <w:t>14</w:t>
            </w:r>
          </w:p>
        </w:tc>
        <w:tc>
          <w:tcPr>
            <w:tcW w:w="850" w:type="dxa"/>
          </w:tcPr>
          <w:p w:rsidR="004B6996" w:rsidRPr="002B4B40" w:rsidRDefault="004E0764" w:rsidP="004B6996">
            <w:pPr>
              <w:pStyle w:val="TableParagraph"/>
              <w:ind w:left="7"/>
              <w:jc w:val="center"/>
              <w:rPr>
                <w:sz w:val="24"/>
                <w:szCs w:val="24"/>
                <w:lang w:eastAsia="en-US"/>
              </w:rPr>
            </w:pPr>
            <w:r>
              <w:rPr>
                <w:sz w:val="24"/>
                <w:szCs w:val="24"/>
                <w:lang w:eastAsia="en-US"/>
              </w:rPr>
              <w:t>2</w:t>
            </w:r>
          </w:p>
        </w:tc>
        <w:tc>
          <w:tcPr>
            <w:tcW w:w="992" w:type="dxa"/>
          </w:tcPr>
          <w:p w:rsidR="004B6996" w:rsidRPr="00A110BC" w:rsidRDefault="004E0764" w:rsidP="004B6996">
            <w:pPr>
              <w:pStyle w:val="TableParagraph"/>
              <w:ind w:left="7"/>
              <w:jc w:val="center"/>
              <w:rPr>
                <w:sz w:val="24"/>
                <w:szCs w:val="24"/>
                <w:lang w:eastAsia="en-US"/>
              </w:rPr>
            </w:pPr>
            <w:r>
              <w:rPr>
                <w:sz w:val="24"/>
                <w:szCs w:val="24"/>
                <w:lang w:eastAsia="en-US"/>
              </w:rPr>
              <w:t>12</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7</w:t>
            </w:r>
          </w:p>
        </w:tc>
        <w:tc>
          <w:tcPr>
            <w:tcW w:w="4073" w:type="dxa"/>
          </w:tcPr>
          <w:p w:rsidR="004B6996" w:rsidRPr="002B4B40" w:rsidRDefault="004B6996" w:rsidP="004B6996">
            <w:pPr>
              <w:pStyle w:val="TableParagraph"/>
              <w:ind w:left="0"/>
              <w:jc w:val="both"/>
              <w:rPr>
                <w:sz w:val="24"/>
                <w:szCs w:val="24"/>
                <w:lang w:val="en-US" w:eastAsia="en-US"/>
              </w:rPr>
            </w:pPr>
            <w:r w:rsidRPr="002B4B40">
              <w:rPr>
                <w:sz w:val="24"/>
                <w:szCs w:val="24"/>
                <w:lang w:val="en-US" w:eastAsia="en-US"/>
              </w:rPr>
              <w:t>Знакомство с аппликатурными формулами.</w:t>
            </w:r>
          </w:p>
        </w:tc>
        <w:tc>
          <w:tcPr>
            <w:tcW w:w="826" w:type="dxa"/>
          </w:tcPr>
          <w:p w:rsidR="004B6996" w:rsidRPr="002B4B40" w:rsidRDefault="004E0764" w:rsidP="004B6996">
            <w:pPr>
              <w:pStyle w:val="TableParagraph"/>
              <w:ind w:left="10"/>
              <w:jc w:val="center"/>
              <w:rPr>
                <w:sz w:val="24"/>
                <w:szCs w:val="24"/>
                <w:lang w:eastAsia="en-US"/>
              </w:rPr>
            </w:pPr>
            <w:r>
              <w:rPr>
                <w:sz w:val="24"/>
                <w:szCs w:val="24"/>
                <w:lang w:eastAsia="en-US"/>
              </w:rPr>
              <w:t>6</w:t>
            </w:r>
          </w:p>
        </w:tc>
        <w:tc>
          <w:tcPr>
            <w:tcW w:w="850" w:type="dxa"/>
          </w:tcPr>
          <w:p w:rsidR="004B6996" w:rsidRPr="002B4B40" w:rsidRDefault="004B6996" w:rsidP="004B6996">
            <w:pPr>
              <w:pStyle w:val="TableParagraph"/>
              <w:ind w:left="7"/>
              <w:jc w:val="center"/>
              <w:rPr>
                <w:sz w:val="24"/>
                <w:szCs w:val="24"/>
                <w:lang w:eastAsia="en-US"/>
              </w:rPr>
            </w:pPr>
            <w:r w:rsidRPr="002B4B40">
              <w:rPr>
                <w:sz w:val="24"/>
                <w:szCs w:val="24"/>
                <w:lang w:eastAsia="en-US"/>
              </w:rPr>
              <w:t>1</w:t>
            </w:r>
          </w:p>
        </w:tc>
        <w:tc>
          <w:tcPr>
            <w:tcW w:w="992" w:type="dxa"/>
            <w:tcBorders>
              <w:right w:val="single" w:sz="4" w:space="0" w:color="000000"/>
            </w:tcBorders>
          </w:tcPr>
          <w:p w:rsidR="004B6996" w:rsidRPr="002B4B40" w:rsidRDefault="004E0764" w:rsidP="004B6996">
            <w:pPr>
              <w:pStyle w:val="TableParagraph"/>
              <w:ind w:left="7"/>
              <w:jc w:val="center"/>
              <w:rPr>
                <w:sz w:val="24"/>
                <w:szCs w:val="24"/>
                <w:lang w:eastAsia="en-US"/>
              </w:rPr>
            </w:pPr>
            <w:r>
              <w:rPr>
                <w:sz w:val="24"/>
                <w:szCs w:val="24"/>
                <w:lang w:eastAsia="en-US"/>
              </w:rPr>
              <w:t>5</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B6996" w:rsidRPr="00382B38" w:rsidTr="004B6996">
        <w:tc>
          <w:tcPr>
            <w:tcW w:w="489" w:type="dxa"/>
            <w:tcBorders>
              <w:top w:val="single" w:sz="4" w:space="0" w:color="auto"/>
              <w:left w:val="single" w:sz="4" w:space="0" w:color="auto"/>
              <w:bottom w:val="single" w:sz="4" w:space="0" w:color="auto"/>
              <w:right w:val="single" w:sz="4" w:space="0" w:color="auto"/>
            </w:tcBorders>
            <w:hideMark/>
          </w:tcPr>
          <w:p w:rsidR="004B6996" w:rsidRPr="00382B38" w:rsidRDefault="004B6996" w:rsidP="004B6996">
            <w:pPr>
              <w:spacing w:after="0" w:line="240" w:lineRule="auto"/>
              <w:jc w:val="center"/>
              <w:rPr>
                <w:rFonts w:cs="Times New Roman"/>
                <w:szCs w:val="24"/>
              </w:rPr>
            </w:pPr>
            <w:r w:rsidRPr="00382B38">
              <w:rPr>
                <w:rFonts w:cs="Times New Roman"/>
                <w:szCs w:val="24"/>
              </w:rPr>
              <w:t>8</w:t>
            </w:r>
          </w:p>
        </w:tc>
        <w:tc>
          <w:tcPr>
            <w:tcW w:w="4073" w:type="dxa"/>
          </w:tcPr>
          <w:p w:rsidR="004B6996" w:rsidRPr="002B4B40" w:rsidRDefault="004B6996" w:rsidP="004B6996">
            <w:pPr>
              <w:pStyle w:val="TableParagraph"/>
              <w:ind w:left="0"/>
              <w:jc w:val="both"/>
              <w:rPr>
                <w:sz w:val="24"/>
                <w:szCs w:val="24"/>
                <w:lang w:eastAsia="en-US"/>
              </w:rPr>
            </w:pPr>
            <w:r w:rsidRPr="002B4B40">
              <w:rPr>
                <w:sz w:val="24"/>
                <w:szCs w:val="24"/>
                <w:lang w:eastAsia="en-US"/>
              </w:rPr>
              <w:t>Динамика. Знакомство с динамическими оттенками. Формирование начальных музыкально- художественных исполнительских навыков.</w:t>
            </w:r>
          </w:p>
        </w:tc>
        <w:tc>
          <w:tcPr>
            <w:tcW w:w="826" w:type="dxa"/>
          </w:tcPr>
          <w:p w:rsidR="004B6996" w:rsidRPr="002B4B40" w:rsidRDefault="004E0764" w:rsidP="004B6996">
            <w:pPr>
              <w:pStyle w:val="TableParagraph"/>
              <w:ind w:left="10"/>
              <w:jc w:val="center"/>
              <w:rPr>
                <w:sz w:val="24"/>
                <w:szCs w:val="24"/>
                <w:lang w:eastAsia="en-US"/>
              </w:rPr>
            </w:pPr>
            <w:r>
              <w:rPr>
                <w:sz w:val="24"/>
                <w:szCs w:val="24"/>
                <w:lang w:eastAsia="en-US"/>
              </w:rPr>
              <w:t>6</w:t>
            </w:r>
          </w:p>
        </w:tc>
        <w:tc>
          <w:tcPr>
            <w:tcW w:w="850" w:type="dxa"/>
          </w:tcPr>
          <w:p w:rsidR="004B6996" w:rsidRPr="002B4B40" w:rsidRDefault="004E0764" w:rsidP="004B6996">
            <w:pPr>
              <w:pStyle w:val="TableParagraph"/>
              <w:ind w:left="7"/>
              <w:jc w:val="center"/>
              <w:rPr>
                <w:sz w:val="24"/>
                <w:szCs w:val="24"/>
                <w:lang w:eastAsia="en-US"/>
              </w:rPr>
            </w:pPr>
            <w:r>
              <w:rPr>
                <w:sz w:val="24"/>
                <w:szCs w:val="24"/>
                <w:lang w:eastAsia="en-US"/>
              </w:rPr>
              <w:t>1</w:t>
            </w:r>
          </w:p>
        </w:tc>
        <w:tc>
          <w:tcPr>
            <w:tcW w:w="992" w:type="dxa"/>
            <w:tcBorders>
              <w:right w:val="single" w:sz="4" w:space="0" w:color="000000"/>
            </w:tcBorders>
          </w:tcPr>
          <w:p w:rsidR="004B6996" w:rsidRPr="004E2006" w:rsidRDefault="004B6996" w:rsidP="004B6996">
            <w:pPr>
              <w:pStyle w:val="TableParagraph"/>
              <w:ind w:left="7"/>
              <w:jc w:val="center"/>
              <w:rPr>
                <w:sz w:val="24"/>
                <w:szCs w:val="24"/>
                <w:lang w:eastAsia="en-US"/>
              </w:rPr>
            </w:pPr>
            <w:r>
              <w:rPr>
                <w:sz w:val="24"/>
                <w:szCs w:val="24"/>
                <w:lang w:eastAsia="en-US"/>
              </w:rPr>
              <w:t>5</w:t>
            </w:r>
          </w:p>
        </w:tc>
        <w:tc>
          <w:tcPr>
            <w:tcW w:w="1516"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B6996" w:rsidRPr="00382B38" w:rsidRDefault="004B6996" w:rsidP="004B6996">
            <w:pPr>
              <w:spacing w:after="0" w:line="240" w:lineRule="auto"/>
              <w:jc w:val="center"/>
              <w:rPr>
                <w:rFonts w:cs="Times New Roman"/>
                <w:szCs w:val="24"/>
              </w:rPr>
            </w:pPr>
          </w:p>
        </w:tc>
      </w:tr>
      <w:tr w:rsidR="004E0764" w:rsidRPr="00382B38" w:rsidTr="004B6996">
        <w:tc>
          <w:tcPr>
            <w:tcW w:w="489" w:type="dxa"/>
            <w:tcBorders>
              <w:top w:val="single" w:sz="4" w:space="0" w:color="auto"/>
              <w:left w:val="single" w:sz="4" w:space="0" w:color="auto"/>
              <w:bottom w:val="single" w:sz="4" w:space="0" w:color="auto"/>
              <w:right w:val="single" w:sz="4" w:space="0" w:color="auto"/>
            </w:tcBorders>
          </w:tcPr>
          <w:p w:rsidR="004E0764" w:rsidRPr="00382B38" w:rsidRDefault="004E0764" w:rsidP="004B6996">
            <w:pPr>
              <w:spacing w:after="0" w:line="240" w:lineRule="auto"/>
              <w:jc w:val="center"/>
              <w:rPr>
                <w:rFonts w:cs="Times New Roman"/>
                <w:szCs w:val="24"/>
              </w:rPr>
            </w:pPr>
            <w:r>
              <w:rPr>
                <w:rFonts w:cs="Times New Roman"/>
                <w:szCs w:val="24"/>
              </w:rPr>
              <w:t>9</w:t>
            </w:r>
          </w:p>
        </w:tc>
        <w:tc>
          <w:tcPr>
            <w:tcW w:w="4073" w:type="dxa"/>
          </w:tcPr>
          <w:p w:rsidR="004E0764" w:rsidRPr="002B4B40" w:rsidRDefault="004E0764" w:rsidP="004B6996">
            <w:pPr>
              <w:pStyle w:val="TableParagraph"/>
              <w:ind w:left="0"/>
              <w:jc w:val="both"/>
              <w:rPr>
                <w:sz w:val="24"/>
                <w:szCs w:val="24"/>
                <w:lang w:eastAsia="en-US"/>
              </w:rPr>
            </w:pPr>
            <w:r w:rsidRPr="004E0764">
              <w:rPr>
                <w:sz w:val="24"/>
                <w:szCs w:val="24"/>
                <w:lang w:eastAsia="en-US"/>
              </w:rPr>
              <w:t>Изучение музыкального материала. Рекомендация по освоению начальных игровых навыков игры каждой рукой отдельно и двумя руками.</w:t>
            </w:r>
          </w:p>
        </w:tc>
        <w:tc>
          <w:tcPr>
            <w:tcW w:w="826" w:type="dxa"/>
          </w:tcPr>
          <w:p w:rsidR="004E0764" w:rsidRDefault="004E0764" w:rsidP="004B6996">
            <w:pPr>
              <w:pStyle w:val="TableParagraph"/>
              <w:ind w:left="10"/>
              <w:jc w:val="center"/>
              <w:rPr>
                <w:sz w:val="24"/>
                <w:szCs w:val="24"/>
                <w:lang w:eastAsia="en-US"/>
              </w:rPr>
            </w:pPr>
            <w:r>
              <w:rPr>
                <w:sz w:val="24"/>
                <w:szCs w:val="24"/>
                <w:lang w:eastAsia="en-US"/>
              </w:rPr>
              <w:t>10</w:t>
            </w:r>
          </w:p>
        </w:tc>
        <w:tc>
          <w:tcPr>
            <w:tcW w:w="850" w:type="dxa"/>
          </w:tcPr>
          <w:p w:rsidR="004E0764" w:rsidRPr="002B4B40" w:rsidRDefault="004E0764" w:rsidP="004B6996">
            <w:pPr>
              <w:pStyle w:val="TableParagraph"/>
              <w:ind w:left="7"/>
              <w:jc w:val="center"/>
              <w:rPr>
                <w:sz w:val="24"/>
                <w:szCs w:val="24"/>
                <w:lang w:eastAsia="en-US"/>
              </w:rPr>
            </w:pPr>
            <w:r>
              <w:rPr>
                <w:sz w:val="24"/>
                <w:szCs w:val="24"/>
                <w:lang w:eastAsia="en-US"/>
              </w:rPr>
              <w:t>2</w:t>
            </w:r>
          </w:p>
        </w:tc>
        <w:tc>
          <w:tcPr>
            <w:tcW w:w="992" w:type="dxa"/>
            <w:tcBorders>
              <w:right w:val="single" w:sz="4" w:space="0" w:color="000000"/>
            </w:tcBorders>
          </w:tcPr>
          <w:p w:rsidR="004E0764" w:rsidRDefault="004E0764" w:rsidP="004B6996">
            <w:pPr>
              <w:pStyle w:val="TableParagraph"/>
              <w:ind w:left="7"/>
              <w:jc w:val="center"/>
              <w:rPr>
                <w:sz w:val="24"/>
                <w:szCs w:val="24"/>
                <w:lang w:eastAsia="en-US"/>
              </w:rPr>
            </w:pPr>
            <w:r>
              <w:rPr>
                <w:sz w:val="24"/>
                <w:szCs w:val="24"/>
                <w:lang w:eastAsia="en-US"/>
              </w:rPr>
              <w:t>8</w:t>
            </w:r>
          </w:p>
        </w:tc>
        <w:tc>
          <w:tcPr>
            <w:tcW w:w="1516" w:type="dxa"/>
            <w:vMerge/>
            <w:tcBorders>
              <w:left w:val="single" w:sz="4" w:space="0" w:color="auto"/>
              <w:right w:val="single" w:sz="4" w:space="0" w:color="auto"/>
            </w:tcBorders>
          </w:tcPr>
          <w:p w:rsidR="004E0764" w:rsidRPr="00382B38" w:rsidRDefault="004E0764"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E0764" w:rsidRPr="00382B38" w:rsidRDefault="004E0764" w:rsidP="004B6996">
            <w:pPr>
              <w:spacing w:after="0" w:line="240" w:lineRule="auto"/>
              <w:jc w:val="center"/>
              <w:rPr>
                <w:rFonts w:cs="Times New Roman"/>
                <w:szCs w:val="24"/>
              </w:rPr>
            </w:pPr>
          </w:p>
        </w:tc>
      </w:tr>
      <w:tr w:rsidR="007A00F8" w:rsidRPr="00382B38" w:rsidTr="004B6996">
        <w:tc>
          <w:tcPr>
            <w:tcW w:w="4562" w:type="dxa"/>
            <w:gridSpan w:val="2"/>
            <w:tcBorders>
              <w:top w:val="single" w:sz="4" w:space="0" w:color="auto"/>
              <w:left w:val="single" w:sz="4" w:space="0" w:color="auto"/>
              <w:bottom w:val="single" w:sz="4" w:space="0" w:color="auto"/>
              <w:right w:val="single" w:sz="4" w:space="0" w:color="auto"/>
            </w:tcBorders>
          </w:tcPr>
          <w:p w:rsidR="007A00F8" w:rsidRPr="00382B38" w:rsidRDefault="007A00F8" w:rsidP="004B6996">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7A00F8" w:rsidRPr="00382B38" w:rsidRDefault="004E0764" w:rsidP="004B6996">
            <w:pPr>
              <w:spacing w:after="0" w:line="240" w:lineRule="auto"/>
              <w:jc w:val="center"/>
              <w:rPr>
                <w:rFonts w:cs="Times New Roman"/>
                <w:b/>
                <w:szCs w:val="24"/>
              </w:rPr>
            </w:pPr>
            <w:r>
              <w:rPr>
                <w:rFonts w:cs="Times New Roman"/>
                <w:b/>
                <w:szCs w:val="24"/>
              </w:rPr>
              <w:t>15</w:t>
            </w:r>
          </w:p>
        </w:tc>
        <w:tc>
          <w:tcPr>
            <w:tcW w:w="992" w:type="dxa"/>
            <w:tcBorders>
              <w:top w:val="single" w:sz="4" w:space="0" w:color="auto"/>
              <w:left w:val="single" w:sz="4" w:space="0" w:color="auto"/>
              <w:bottom w:val="single" w:sz="4" w:space="0" w:color="auto"/>
              <w:right w:val="single" w:sz="4" w:space="0" w:color="auto"/>
            </w:tcBorders>
          </w:tcPr>
          <w:p w:rsidR="007A00F8" w:rsidRPr="00382B38" w:rsidRDefault="004E0764" w:rsidP="004B6996">
            <w:pPr>
              <w:spacing w:after="0" w:line="240" w:lineRule="auto"/>
              <w:jc w:val="center"/>
              <w:rPr>
                <w:rFonts w:cs="Times New Roman"/>
                <w:b/>
                <w:szCs w:val="24"/>
              </w:rPr>
            </w:pPr>
            <w:r>
              <w:rPr>
                <w:rFonts w:cs="Times New Roman"/>
                <w:b/>
                <w:szCs w:val="24"/>
              </w:rPr>
              <w:t>55</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bl>
    <w:p w:rsidR="007A00F8" w:rsidRPr="007A00F8" w:rsidRDefault="007A00F8" w:rsidP="007A00F8"/>
    <w:p w:rsidR="00A005D4" w:rsidRDefault="007A00F8" w:rsidP="007A00F8">
      <w:pPr>
        <w:spacing w:after="0" w:line="240" w:lineRule="auto"/>
        <w:jc w:val="center"/>
        <w:rPr>
          <w:rFonts w:eastAsia="Calibri" w:cs="Times New Roman"/>
          <w:b/>
          <w:color w:val="000000"/>
          <w:szCs w:val="24"/>
        </w:rPr>
      </w:pPr>
      <w:r>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7A00F8" w:rsidRPr="00382B38" w:rsidTr="004B6996">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7A00F8" w:rsidRPr="00382B38" w:rsidTr="004B6996">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r w:rsidR="00F0797D" w:rsidRPr="00382B38" w:rsidTr="0085239C">
        <w:trPr>
          <w:trHeight w:val="271"/>
        </w:trPr>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1</w:t>
            </w:r>
          </w:p>
        </w:tc>
        <w:tc>
          <w:tcPr>
            <w:tcW w:w="4073" w:type="dxa"/>
          </w:tcPr>
          <w:p w:rsidR="00F0797D" w:rsidRPr="002B4B40" w:rsidRDefault="00F0797D" w:rsidP="00F0797D">
            <w:pPr>
              <w:pStyle w:val="TableParagraph"/>
              <w:ind w:left="0"/>
              <w:jc w:val="both"/>
              <w:rPr>
                <w:sz w:val="24"/>
                <w:szCs w:val="24"/>
                <w:lang w:eastAsia="en-US"/>
              </w:rPr>
            </w:pPr>
            <w:r w:rsidRPr="002B4B40">
              <w:rPr>
                <w:sz w:val="24"/>
                <w:szCs w:val="24"/>
                <w:lang w:eastAsia="en-US"/>
              </w:rPr>
              <w:t>Закрепление навыков устойчивой постановкиинструмента, правильного положения рук на клавиатуре.</w:t>
            </w:r>
          </w:p>
        </w:tc>
        <w:tc>
          <w:tcPr>
            <w:tcW w:w="826" w:type="dxa"/>
          </w:tcPr>
          <w:p w:rsidR="00F0797D" w:rsidRPr="00E33289" w:rsidRDefault="00F0797D" w:rsidP="00F0797D">
            <w:pPr>
              <w:pStyle w:val="TableParagraph"/>
              <w:ind w:left="10"/>
              <w:jc w:val="center"/>
              <w:rPr>
                <w:sz w:val="24"/>
                <w:szCs w:val="24"/>
                <w:lang w:val="en-US" w:eastAsia="en-US"/>
              </w:rPr>
            </w:pPr>
            <w:r w:rsidRPr="00E33289">
              <w:rPr>
                <w:sz w:val="24"/>
                <w:szCs w:val="24"/>
                <w:lang w:val="en-US" w:eastAsia="en-US"/>
              </w:rPr>
              <w:t>7</w:t>
            </w:r>
          </w:p>
        </w:tc>
        <w:tc>
          <w:tcPr>
            <w:tcW w:w="850" w:type="dxa"/>
          </w:tcPr>
          <w:p w:rsidR="00F0797D" w:rsidRPr="00E33289" w:rsidRDefault="00F0797D" w:rsidP="00F0797D">
            <w:pPr>
              <w:jc w:val="center"/>
              <w:rPr>
                <w:szCs w:val="24"/>
              </w:rPr>
            </w:pPr>
            <w:r>
              <w:rPr>
                <w:szCs w:val="24"/>
              </w:rPr>
              <w:t>1</w:t>
            </w:r>
          </w:p>
        </w:tc>
        <w:tc>
          <w:tcPr>
            <w:tcW w:w="992" w:type="dxa"/>
          </w:tcPr>
          <w:p w:rsidR="00F0797D" w:rsidRPr="00E33289" w:rsidRDefault="00F0797D" w:rsidP="00F0797D">
            <w:pPr>
              <w:jc w:val="center"/>
              <w:rPr>
                <w:szCs w:val="24"/>
              </w:rPr>
            </w:pPr>
            <w:r>
              <w:rPr>
                <w:szCs w:val="24"/>
              </w:rPr>
              <w:t>6</w:t>
            </w:r>
          </w:p>
        </w:tc>
        <w:tc>
          <w:tcPr>
            <w:tcW w:w="1516" w:type="dxa"/>
            <w:vMerge w:val="restart"/>
            <w:tcBorders>
              <w:top w:val="single" w:sz="4" w:space="0" w:color="auto"/>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F0797D" w:rsidRPr="00382B38" w:rsidTr="0085239C">
        <w:trPr>
          <w:trHeight w:val="248"/>
        </w:trPr>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2</w:t>
            </w:r>
          </w:p>
        </w:tc>
        <w:tc>
          <w:tcPr>
            <w:tcW w:w="4073" w:type="dxa"/>
          </w:tcPr>
          <w:p w:rsidR="00F0797D" w:rsidRPr="002B4B40" w:rsidRDefault="00F0797D" w:rsidP="00F0797D">
            <w:pPr>
              <w:pStyle w:val="TableParagraph"/>
              <w:ind w:left="0"/>
              <w:jc w:val="both"/>
              <w:rPr>
                <w:sz w:val="24"/>
                <w:szCs w:val="24"/>
                <w:lang w:eastAsia="en-US"/>
              </w:rPr>
            </w:pPr>
            <w:r w:rsidRPr="002B4B40">
              <w:rPr>
                <w:sz w:val="24"/>
                <w:szCs w:val="24"/>
                <w:lang w:eastAsia="en-US"/>
              </w:rPr>
              <w:t xml:space="preserve">Дальнейшее формирование и </w:t>
            </w:r>
            <w:r w:rsidRPr="002B4B40">
              <w:rPr>
                <w:sz w:val="24"/>
                <w:szCs w:val="24"/>
                <w:lang w:eastAsia="en-US"/>
              </w:rPr>
              <w:lastRenderedPageBreak/>
              <w:t>закрепление основныхнавыков звукоизвлечения и приёмов меховедения.</w:t>
            </w:r>
          </w:p>
        </w:tc>
        <w:tc>
          <w:tcPr>
            <w:tcW w:w="826" w:type="dxa"/>
          </w:tcPr>
          <w:p w:rsidR="00F0797D" w:rsidRPr="00E33289" w:rsidRDefault="00F0797D" w:rsidP="00F0797D">
            <w:pPr>
              <w:pStyle w:val="TableParagraph"/>
              <w:ind w:left="10"/>
              <w:jc w:val="center"/>
              <w:rPr>
                <w:sz w:val="24"/>
                <w:szCs w:val="24"/>
                <w:lang w:eastAsia="en-US"/>
              </w:rPr>
            </w:pPr>
            <w:r>
              <w:rPr>
                <w:sz w:val="24"/>
                <w:szCs w:val="24"/>
                <w:lang w:eastAsia="en-US"/>
              </w:rPr>
              <w:lastRenderedPageBreak/>
              <w:t>7</w:t>
            </w:r>
          </w:p>
        </w:tc>
        <w:tc>
          <w:tcPr>
            <w:tcW w:w="850" w:type="dxa"/>
          </w:tcPr>
          <w:p w:rsidR="00F0797D" w:rsidRPr="00E33289" w:rsidRDefault="00F0797D" w:rsidP="00F0797D">
            <w:pPr>
              <w:jc w:val="center"/>
              <w:rPr>
                <w:szCs w:val="24"/>
              </w:rPr>
            </w:pPr>
            <w:r>
              <w:rPr>
                <w:szCs w:val="24"/>
              </w:rPr>
              <w:t>1</w:t>
            </w:r>
          </w:p>
        </w:tc>
        <w:tc>
          <w:tcPr>
            <w:tcW w:w="992" w:type="dxa"/>
          </w:tcPr>
          <w:p w:rsidR="00F0797D" w:rsidRPr="00E33289" w:rsidRDefault="00F0797D" w:rsidP="00F0797D">
            <w:pPr>
              <w:jc w:val="center"/>
              <w:rPr>
                <w:szCs w:val="24"/>
              </w:rPr>
            </w:pPr>
            <w:r>
              <w:rPr>
                <w:szCs w:val="24"/>
              </w:rPr>
              <w:t>6</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3</w:t>
            </w:r>
          </w:p>
        </w:tc>
        <w:tc>
          <w:tcPr>
            <w:tcW w:w="4073" w:type="dxa"/>
          </w:tcPr>
          <w:p w:rsidR="00F0797D" w:rsidRPr="002B4B40" w:rsidRDefault="00F0797D" w:rsidP="00F0797D">
            <w:pPr>
              <w:pStyle w:val="TableParagraph"/>
              <w:ind w:left="0"/>
              <w:jc w:val="both"/>
              <w:rPr>
                <w:sz w:val="24"/>
                <w:szCs w:val="24"/>
                <w:lang w:eastAsia="en-US"/>
              </w:rPr>
            </w:pPr>
            <w:r>
              <w:rPr>
                <w:sz w:val="24"/>
                <w:szCs w:val="24"/>
                <w:lang w:eastAsia="en-US"/>
              </w:rPr>
              <w:t xml:space="preserve">Работа над различными </w:t>
            </w:r>
            <w:r w:rsidRPr="002B4B40">
              <w:rPr>
                <w:sz w:val="24"/>
                <w:szCs w:val="24"/>
                <w:lang w:eastAsia="en-US"/>
              </w:rPr>
              <w:t>ритмическимиупражнениями.</w:t>
            </w:r>
          </w:p>
        </w:tc>
        <w:tc>
          <w:tcPr>
            <w:tcW w:w="826" w:type="dxa"/>
          </w:tcPr>
          <w:p w:rsidR="00F0797D" w:rsidRPr="00E33289" w:rsidRDefault="00F0797D" w:rsidP="00F0797D">
            <w:pPr>
              <w:pStyle w:val="TableParagraph"/>
              <w:ind w:left="10"/>
              <w:jc w:val="center"/>
              <w:rPr>
                <w:sz w:val="24"/>
                <w:szCs w:val="24"/>
                <w:lang w:eastAsia="en-US"/>
              </w:rPr>
            </w:pPr>
            <w:r>
              <w:rPr>
                <w:sz w:val="24"/>
                <w:szCs w:val="24"/>
                <w:lang w:eastAsia="en-US"/>
              </w:rPr>
              <w:t>10</w:t>
            </w:r>
          </w:p>
        </w:tc>
        <w:tc>
          <w:tcPr>
            <w:tcW w:w="850" w:type="dxa"/>
          </w:tcPr>
          <w:p w:rsidR="00F0797D" w:rsidRPr="00E33289" w:rsidRDefault="00F0797D" w:rsidP="00F0797D">
            <w:pPr>
              <w:jc w:val="center"/>
              <w:rPr>
                <w:szCs w:val="24"/>
              </w:rPr>
            </w:pPr>
            <w:r>
              <w:rPr>
                <w:szCs w:val="24"/>
              </w:rPr>
              <w:t>2</w:t>
            </w:r>
          </w:p>
        </w:tc>
        <w:tc>
          <w:tcPr>
            <w:tcW w:w="992" w:type="dxa"/>
          </w:tcPr>
          <w:p w:rsidR="00F0797D" w:rsidRPr="00E33289" w:rsidRDefault="00F0797D" w:rsidP="00F0797D">
            <w:pPr>
              <w:jc w:val="center"/>
              <w:rPr>
                <w:szCs w:val="24"/>
              </w:rPr>
            </w:pPr>
            <w:r>
              <w:rPr>
                <w:szCs w:val="24"/>
              </w:rPr>
              <w:t>8</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F0797D" w:rsidRPr="00382B38" w:rsidRDefault="00F0797D" w:rsidP="00F0797D">
            <w:pPr>
              <w:spacing w:after="0" w:line="240" w:lineRule="auto"/>
              <w:jc w:val="both"/>
              <w:rPr>
                <w:rFonts w:eastAsia="Calibri" w:cs="Times New Roman"/>
                <w:color w:val="000000"/>
                <w:szCs w:val="24"/>
              </w:rPr>
            </w:pPr>
            <w:r w:rsidRPr="004E0764">
              <w:rPr>
                <w:rFonts w:eastAsia="Calibri" w:cs="Times New Roman"/>
                <w:color w:val="000000"/>
                <w:szCs w:val="24"/>
                <w:lang w:val="en-US"/>
              </w:rPr>
              <w:t>Изучение разнохарактерных пьес.</w:t>
            </w:r>
          </w:p>
        </w:tc>
        <w:tc>
          <w:tcPr>
            <w:tcW w:w="826" w:type="dxa"/>
          </w:tcPr>
          <w:p w:rsidR="00F0797D" w:rsidRPr="00E33289" w:rsidRDefault="00F0797D" w:rsidP="00F0797D">
            <w:pPr>
              <w:pStyle w:val="TableParagraph"/>
              <w:ind w:left="10"/>
              <w:jc w:val="center"/>
              <w:rPr>
                <w:sz w:val="24"/>
                <w:szCs w:val="24"/>
                <w:lang w:eastAsia="en-US"/>
              </w:rPr>
            </w:pPr>
            <w:r>
              <w:rPr>
                <w:sz w:val="24"/>
                <w:szCs w:val="24"/>
                <w:lang w:eastAsia="en-US"/>
              </w:rPr>
              <w:t>12</w:t>
            </w:r>
          </w:p>
        </w:tc>
        <w:tc>
          <w:tcPr>
            <w:tcW w:w="850" w:type="dxa"/>
          </w:tcPr>
          <w:p w:rsidR="00F0797D" w:rsidRPr="00E33289" w:rsidRDefault="00F0797D" w:rsidP="00F0797D">
            <w:pPr>
              <w:jc w:val="center"/>
              <w:rPr>
                <w:szCs w:val="24"/>
              </w:rPr>
            </w:pPr>
            <w:r>
              <w:rPr>
                <w:szCs w:val="24"/>
              </w:rPr>
              <w:t>2</w:t>
            </w:r>
          </w:p>
        </w:tc>
        <w:tc>
          <w:tcPr>
            <w:tcW w:w="992" w:type="dxa"/>
            <w:tcBorders>
              <w:right w:val="single" w:sz="4" w:space="0" w:color="000000"/>
            </w:tcBorders>
          </w:tcPr>
          <w:p w:rsidR="00F0797D" w:rsidRPr="00E33289" w:rsidRDefault="00F0797D" w:rsidP="00F0797D">
            <w:pPr>
              <w:jc w:val="center"/>
              <w:rPr>
                <w:szCs w:val="24"/>
              </w:rPr>
            </w:pPr>
            <w:r>
              <w:rPr>
                <w:szCs w:val="24"/>
              </w:rPr>
              <w:t>10</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F0797D" w:rsidRPr="00382B38" w:rsidRDefault="00F0797D" w:rsidP="00F0797D">
            <w:pPr>
              <w:spacing w:after="0" w:line="240" w:lineRule="auto"/>
              <w:jc w:val="both"/>
              <w:rPr>
                <w:rFonts w:eastAsia="Calibri" w:cs="Times New Roman"/>
                <w:color w:val="000000"/>
                <w:szCs w:val="24"/>
              </w:rPr>
            </w:pPr>
            <w:r w:rsidRPr="004E0764">
              <w:rPr>
                <w:rFonts w:eastAsia="Calibri" w:cs="Times New Roman"/>
                <w:color w:val="000000"/>
                <w:szCs w:val="24"/>
              </w:rPr>
              <w:t>Закрепление освоенных терминов, изучение новых терминов.</w:t>
            </w:r>
          </w:p>
        </w:tc>
        <w:tc>
          <w:tcPr>
            <w:tcW w:w="826" w:type="dxa"/>
          </w:tcPr>
          <w:p w:rsidR="00F0797D" w:rsidRPr="004E0764" w:rsidRDefault="00F0797D" w:rsidP="00F0797D">
            <w:pPr>
              <w:pStyle w:val="TableParagraph"/>
              <w:ind w:left="10"/>
              <w:jc w:val="center"/>
              <w:rPr>
                <w:sz w:val="24"/>
                <w:szCs w:val="24"/>
                <w:lang w:eastAsia="en-US"/>
              </w:rPr>
            </w:pPr>
            <w:r>
              <w:rPr>
                <w:sz w:val="24"/>
                <w:szCs w:val="24"/>
                <w:lang w:eastAsia="en-US"/>
              </w:rPr>
              <w:t>6</w:t>
            </w:r>
          </w:p>
        </w:tc>
        <w:tc>
          <w:tcPr>
            <w:tcW w:w="850" w:type="dxa"/>
          </w:tcPr>
          <w:p w:rsidR="00F0797D" w:rsidRPr="00E33289" w:rsidRDefault="00F0797D" w:rsidP="00F0797D">
            <w:pPr>
              <w:jc w:val="center"/>
              <w:rPr>
                <w:szCs w:val="24"/>
              </w:rPr>
            </w:pPr>
            <w:r>
              <w:rPr>
                <w:szCs w:val="24"/>
              </w:rPr>
              <w:t>1</w:t>
            </w:r>
          </w:p>
        </w:tc>
        <w:tc>
          <w:tcPr>
            <w:tcW w:w="992" w:type="dxa"/>
            <w:tcBorders>
              <w:right w:val="single" w:sz="4" w:space="0" w:color="000000"/>
            </w:tcBorders>
          </w:tcPr>
          <w:p w:rsidR="00F0797D" w:rsidRPr="00E33289" w:rsidRDefault="00F0797D" w:rsidP="00F0797D">
            <w:pPr>
              <w:jc w:val="center"/>
              <w:rPr>
                <w:szCs w:val="24"/>
              </w:rPr>
            </w:pPr>
            <w:r>
              <w:rPr>
                <w:szCs w:val="24"/>
              </w:rPr>
              <w:t>5</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6</w:t>
            </w:r>
          </w:p>
        </w:tc>
        <w:tc>
          <w:tcPr>
            <w:tcW w:w="4073" w:type="dxa"/>
          </w:tcPr>
          <w:p w:rsidR="00F0797D" w:rsidRPr="002B4B40" w:rsidRDefault="00F0797D" w:rsidP="00F0797D">
            <w:pPr>
              <w:pStyle w:val="TableParagraph"/>
              <w:ind w:left="0"/>
              <w:jc w:val="both"/>
              <w:rPr>
                <w:sz w:val="24"/>
                <w:szCs w:val="24"/>
                <w:lang w:eastAsia="en-US"/>
              </w:rPr>
            </w:pPr>
            <w:r w:rsidRPr="002B4B40">
              <w:rPr>
                <w:sz w:val="24"/>
                <w:szCs w:val="24"/>
                <w:lang w:eastAsia="en-US"/>
              </w:rPr>
              <w:t>Знакомство с основам</w:t>
            </w:r>
            <w:r>
              <w:rPr>
                <w:sz w:val="24"/>
                <w:szCs w:val="24"/>
                <w:lang w:eastAsia="en-US"/>
              </w:rPr>
              <w:t>и интонации в музыкальной речи. Ш</w:t>
            </w:r>
            <w:r w:rsidRPr="002B4B40">
              <w:rPr>
                <w:sz w:val="24"/>
                <w:szCs w:val="24"/>
                <w:lang w:eastAsia="en-US"/>
              </w:rPr>
              <w:t>трихи,динамика.</w:t>
            </w:r>
          </w:p>
        </w:tc>
        <w:tc>
          <w:tcPr>
            <w:tcW w:w="826" w:type="dxa"/>
          </w:tcPr>
          <w:p w:rsidR="00F0797D" w:rsidRPr="00E33289" w:rsidRDefault="00F0797D" w:rsidP="00F0797D">
            <w:pPr>
              <w:pStyle w:val="TableParagraph"/>
              <w:ind w:left="10"/>
              <w:jc w:val="center"/>
              <w:rPr>
                <w:sz w:val="24"/>
                <w:szCs w:val="24"/>
                <w:lang w:eastAsia="en-US"/>
              </w:rPr>
            </w:pPr>
            <w:r>
              <w:rPr>
                <w:sz w:val="24"/>
                <w:szCs w:val="24"/>
                <w:lang w:eastAsia="en-US"/>
              </w:rPr>
              <w:t>6</w:t>
            </w:r>
          </w:p>
        </w:tc>
        <w:tc>
          <w:tcPr>
            <w:tcW w:w="850" w:type="dxa"/>
          </w:tcPr>
          <w:p w:rsidR="00F0797D" w:rsidRPr="00E33289" w:rsidRDefault="00F0797D" w:rsidP="00F0797D">
            <w:pPr>
              <w:jc w:val="center"/>
              <w:rPr>
                <w:szCs w:val="24"/>
              </w:rPr>
            </w:pPr>
            <w:r>
              <w:rPr>
                <w:szCs w:val="24"/>
              </w:rPr>
              <w:t>1</w:t>
            </w:r>
          </w:p>
        </w:tc>
        <w:tc>
          <w:tcPr>
            <w:tcW w:w="992" w:type="dxa"/>
            <w:tcBorders>
              <w:right w:val="single" w:sz="4" w:space="0" w:color="000000"/>
            </w:tcBorders>
          </w:tcPr>
          <w:p w:rsidR="00F0797D" w:rsidRPr="00E33289" w:rsidRDefault="00F0797D" w:rsidP="00F0797D">
            <w:pPr>
              <w:jc w:val="center"/>
              <w:rPr>
                <w:szCs w:val="24"/>
              </w:rPr>
            </w:pPr>
            <w:r>
              <w:rPr>
                <w:szCs w:val="24"/>
              </w:rPr>
              <w:t>5</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7</w:t>
            </w:r>
          </w:p>
        </w:tc>
        <w:tc>
          <w:tcPr>
            <w:tcW w:w="4073" w:type="dxa"/>
          </w:tcPr>
          <w:p w:rsidR="00F0797D" w:rsidRPr="002B4B40" w:rsidRDefault="00F0797D" w:rsidP="00F0797D">
            <w:pPr>
              <w:pStyle w:val="TableParagraph"/>
              <w:ind w:left="0"/>
              <w:jc w:val="both"/>
              <w:rPr>
                <w:sz w:val="24"/>
                <w:szCs w:val="24"/>
                <w:lang w:eastAsia="en-US"/>
              </w:rPr>
            </w:pPr>
            <w:r w:rsidRPr="002B4B40">
              <w:rPr>
                <w:sz w:val="24"/>
                <w:szCs w:val="24"/>
                <w:lang w:eastAsia="en-US"/>
              </w:rPr>
              <w:t>Углубленная работа над развитием слуха иинтонации.</w:t>
            </w:r>
          </w:p>
        </w:tc>
        <w:tc>
          <w:tcPr>
            <w:tcW w:w="826" w:type="dxa"/>
          </w:tcPr>
          <w:p w:rsidR="00F0797D" w:rsidRDefault="00F0797D" w:rsidP="00F0797D">
            <w:pPr>
              <w:pStyle w:val="TableParagraph"/>
              <w:ind w:left="10"/>
              <w:jc w:val="center"/>
              <w:rPr>
                <w:sz w:val="24"/>
                <w:szCs w:val="24"/>
                <w:lang w:eastAsia="en-US"/>
              </w:rPr>
            </w:pPr>
            <w:r>
              <w:rPr>
                <w:sz w:val="24"/>
                <w:szCs w:val="24"/>
                <w:lang w:eastAsia="en-US"/>
              </w:rPr>
              <w:t>6</w:t>
            </w:r>
          </w:p>
        </w:tc>
        <w:tc>
          <w:tcPr>
            <w:tcW w:w="850" w:type="dxa"/>
          </w:tcPr>
          <w:p w:rsidR="00F0797D" w:rsidRDefault="00F0797D" w:rsidP="00F0797D">
            <w:pPr>
              <w:jc w:val="center"/>
              <w:rPr>
                <w:szCs w:val="24"/>
              </w:rPr>
            </w:pPr>
            <w:r>
              <w:rPr>
                <w:szCs w:val="24"/>
              </w:rPr>
              <w:t>1</w:t>
            </w:r>
          </w:p>
        </w:tc>
        <w:tc>
          <w:tcPr>
            <w:tcW w:w="992" w:type="dxa"/>
            <w:tcBorders>
              <w:right w:val="single" w:sz="4" w:space="0" w:color="000000"/>
            </w:tcBorders>
          </w:tcPr>
          <w:p w:rsidR="00F0797D" w:rsidRDefault="00F0797D" w:rsidP="00F0797D">
            <w:pPr>
              <w:tabs>
                <w:tab w:val="left" w:pos="255"/>
                <w:tab w:val="center" w:pos="388"/>
              </w:tabs>
              <w:rPr>
                <w:szCs w:val="24"/>
              </w:rPr>
            </w:pPr>
            <w:r>
              <w:rPr>
                <w:szCs w:val="24"/>
              </w:rPr>
              <w:tab/>
            </w:r>
            <w:r>
              <w:rPr>
                <w:szCs w:val="24"/>
              </w:rPr>
              <w:tab/>
              <w:t>5</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c>
          <w:tcPr>
            <w:tcW w:w="489" w:type="dxa"/>
            <w:tcBorders>
              <w:top w:val="single" w:sz="4" w:space="0" w:color="auto"/>
              <w:left w:val="single" w:sz="4" w:space="0" w:color="auto"/>
              <w:bottom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F0797D" w:rsidRPr="00382B38" w:rsidRDefault="00F0797D" w:rsidP="00F0797D">
            <w:pPr>
              <w:spacing w:after="0" w:line="240" w:lineRule="auto"/>
              <w:jc w:val="both"/>
              <w:rPr>
                <w:rFonts w:eastAsia="Calibri" w:cs="Times New Roman"/>
                <w:color w:val="000000"/>
                <w:szCs w:val="24"/>
              </w:rPr>
            </w:pPr>
            <w:r w:rsidRPr="004E0764">
              <w:rPr>
                <w:rFonts w:eastAsia="Calibri" w:cs="Times New Roman"/>
                <w:color w:val="000000"/>
                <w:szCs w:val="24"/>
              </w:rPr>
              <w:t>Знакомство с произведением и его характером.</w:t>
            </w:r>
          </w:p>
        </w:tc>
        <w:tc>
          <w:tcPr>
            <w:tcW w:w="826" w:type="dxa"/>
          </w:tcPr>
          <w:p w:rsidR="00F0797D" w:rsidRDefault="00F0797D" w:rsidP="00F0797D">
            <w:pPr>
              <w:pStyle w:val="TableParagraph"/>
              <w:ind w:left="10"/>
              <w:jc w:val="center"/>
              <w:rPr>
                <w:sz w:val="24"/>
                <w:szCs w:val="24"/>
                <w:lang w:eastAsia="en-US"/>
              </w:rPr>
            </w:pPr>
            <w:r>
              <w:rPr>
                <w:sz w:val="24"/>
                <w:szCs w:val="24"/>
                <w:lang w:eastAsia="en-US"/>
              </w:rPr>
              <w:t>6</w:t>
            </w:r>
          </w:p>
        </w:tc>
        <w:tc>
          <w:tcPr>
            <w:tcW w:w="850" w:type="dxa"/>
          </w:tcPr>
          <w:p w:rsidR="00F0797D" w:rsidRDefault="00F0797D" w:rsidP="00F0797D">
            <w:pPr>
              <w:jc w:val="center"/>
              <w:rPr>
                <w:szCs w:val="24"/>
              </w:rPr>
            </w:pPr>
            <w:r>
              <w:rPr>
                <w:szCs w:val="24"/>
              </w:rPr>
              <w:t>2</w:t>
            </w:r>
          </w:p>
        </w:tc>
        <w:tc>
          <w:tcPr>
            <w:tcW w:w="992" w:type="dxa"/>
            <w:tcBorders>
              <w:right w:val="single" w:sz="4" w:space="0" w:color="000000"/>
            </w:tcBorders>
          </w:tcPr>
          <w:p w:rsidR="00F0797D" w:rsidRDefault="00F0797D" w:rsidP="00F0797D">
            <w:pPr>
              <w:jc w:val="center"/>
              <w:rPr>
                <w:szCs w:val="24"/>
              </w:rPr>
            </w:pPr>
            <w:r>
              <w:rPr>
                <w:szCs w:val="24"/>
              </w:rPr>
              <w:t>4</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F0797D" w:rsidRPr="00382B38" w:rsidTr="0085239C">
        <w:trPr>
          <w:trHeight w:val="497"/>
        </w:trPr>
        <w:tc>
          <w:tcPr>
            <w:tcW w:w="489" w:type="dxa"/>
            <w:tcBorders>
              <w:top w:val="single" w:sz="4" w:space="0" w:color="auto"/>
              <w:left w:val="single" w:sz="4" w:space="0" w:color="auto"/>
              <w:right w:val="single" w:sz="4" w:space="0" w:color="auto"/>
            </w:tcBorders>
            <w:hideMark/>
          </w:tcPr>
          <w:p w:rsidR="00F0797D" w:rsidRPr="00382B38" w:rsidRDefault="00F0797D" w:rsidP="00F0797D">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right w:val="single" w:sz="4" w:space="0" w:color="auto"/>
            </w:tcBorders>
          </w:tcPr>
          <w:p w:rsidR="00F0797D" w:rsidRPr="00382B38" w:rsidRDefault="00F0797D" w:rsidP="00F0797D">
            <w:pPr>
              <w:spacing w:after="0" w:line="240" w:lineRule="auto"/>
              <w:jc w:val="both"/>
              <w:rPr>
                <w:rFonts w:eastAsia="Calibri" w:cs="Times New Roman"/>
                <w:color w:val="000000"/>
                <w:szCs w:val="24"/>
              </w:rPr>
            </w:pPr>
            <w:r w:rsidRPr="004E0764">
              <w:rPr>
                <w:szCs w:val="24"/>
                <w:lang w:bidi="ru-RU"/>
              </w:rPr>
              <w:t>Работа над техническими упражнениями.</w:t>
            </w:r>
          </w:p>
        </w:tc>
        <w:tc>
          <w:tcPr>
            <w:tcW w:w="826" w:type="dxa"/>
          </w:tcPr>
          <w:p w:rsidR="00F0797D" w:rsidRPr="004E0764" w:rsidRDefault="00F0797D" w:rsidP="00F0797D">
            <w:pPr>
              <w:pStyle w:val="TableParagraph"/>
              <w:ind w:left="10"/>
              <w:jc w:val="center"/>
              <w:rPr>
                <w:sz w:val="24"/>
                <w:szCs w:val="24"/>
                <w:lang w:eastAsia="en-US"/>
              </w:rPr>
            </w:pPr>
            <w:r>
              <w:rPr>
                <w:sz w:val="24"/>
                <w:szCs w:val="24"/>
                <w:lang w:eastAsia="en-US"/>
              </w:rPr>
              <w:t>10</w:t>
            </w:r>
          </w:p>
        </w:tc>
        <w:tc>
          <w:tcPr>
            <w:tcW w:w="850" w:type="dxa"/>
          </w:tcPr>
          <w:p w:rsidR="00F0797D" w:rsidRPr="00E33289" w:rsidRDefault="00F0797D" w:rsidP="00F0797D">
            <w:pPr>
              <w:jc w:val="center"/>
              <w:rPr>
                <w:szCs w:val="24"/>
              </w:rPr>
            </w:pPr>
            <w:r>
              <w:rPr>
                <w:szCs w:val="24"/>
              </w:rPr>
              <w:t>2</w:t>
            </w:r>
          </w:p>
        </w:tc>
        <w:tc>
          <w:tcPr>
            <w:tcW w:w="992" w:type="dxa"/>
          </w:tcPr>
          <w:p w:rsidR="00F0797D" w:rsidRPr="00E33289" w:rsidRDefault="00F0797D" w:rsidP="00F0797D">
            <w:pPr>
              <w:jc w:val="center"/>
              <w:rPr>
                <w:szCs w:val="24"/>
              </w:rPr>
            </w:pPr>
            <w:r>
              <w:rPr>
                <w:szCs w:val="24"/>
              </w:rPr>
              <w:t>8</w:t>
            </w:r>
          </w:p>
        </w:tc>
        <w:tc>
          <w:tcPr>
            <w:tcW w:w="1516"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0797D" w:rsidRPr="00382B38" w:rsidRDefault="00F0797D" w:rsidP="00F0797D">
            <w:pPr>
              <w:spacing w:after="0" w:line="240" w:lineRule="auto"/>
              <w:jc w:val="center"/>
              <w:rPr>
                <w:rFonts w:cs="Times New Roman"/>
                <w:szCs w:val="24"/>
              </w:rPr>
            </w:pPr>
          </w:p>
        </w:tc>
      </w:tr>
      <w:tr w:rsidR="007A00F8" w:rsidRPr="00382B38" w:rsidTr="004B6996">
        <w:tc>
          <w:tcPr>
            <w:tcW w:w="4562" w:type="dxa"/>
            <w:gridSpan w:val="2"/>
            <w:tcBorders>
              <w:top w:val="single" w:sz="4" w:space="0" w:color="auto"/>
              <w:left w:val="single" w:sz="4" w:space="0" w:color="auto"/>
              <w:bottom w:val="single" w:sz="4" w:space="0" w:color="auto"/>
              <w:right w:val="single" w:sz="4" w:space="0" w:color="auto"/>
            </w:tcBorders>
          </w:tcPr>
          <w:p w:rsidR="007A00F8" w:rsidRPr="00382B38" w:rsidRDefault="007A00F8" w:rsidP="004B6996">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7A00F8" w:rsidRPr="00382B38" w:rsidRDefault="00F0797D" w:rsidP="004B6996">
            <w:pPr>
              <w:spacing w:after="0" w:line="240" w:lineRule="auto"/>
              <w:jc w:val="center"/>
              <w:rPr>
                <w:rFonts w:cs="Times New Roman"/>
                <w:b/>
                <w:szCs w:val="24"/>
              </w:rPr>
            </w:pPr>
            <w:r>
              <w:rPr>
                <w:rFonts w:cs="Times New Roman"/>
                <w:b/>
                <w:szCs w:val="24"/>
              </w:rPr>
              <w:t>13</w:t>
            </w:r>
          </w:p>
        </w:tc>
        <w:tc>
          <w:tcPr>
            <w:tcW w:w="992" w:type="dxa"/>
            <w:tcBorders>
              <w:top w:val="single" w:sz="4" w:space="0" w:color="auto"/>
              <w:left w:val="single" w:sz="4" w:space="0" w:color="auto"/>
              <w:bottom w:val="single" w:sz="4" w:space="0" w:color="auto"/>
              <w:right w:val="single" w:sz="4" w:space="0" w:color="auto"/>
            </w:tcBorders>
          </w:tcPr>
          <w:p w:rsidR="007A00F8" w:rsidRPr="00382B38" w:rsidRDefault="00F0797D" w:rsidP="004B6996">
            <w:pPr>
              <w:spacing w:after="0" w:line="240" w:lineRule="auto"/>
              <w:jc w:val="center"/>
              <w:rPr>
                <w:rFonts w:cs="Times New Roman"/>
                <w:b/>
                <w:szCs w:val="24"/>
              </w:rPr>
            </w:pPr>
            <w:r>
              <w:rPr>
                <w:rFonts w:cs="Times New Roman"/>
                <w:b/>
                <w:szCs w:val="24"/>
              </w:rPr>
              <w:t>57</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bl>
    <w:p w:rsidR="007A00F8" w:rsidRDefault="007A00F8" w:rsidP="007A00F8">
      <w:pPr>
        <w:spacing w:after="0" w:line="240" w:lineRule="auto"/>
        <w:jc w:val="center"/>
        <w:rPr>
          <w:rFonts w:eastAsia="Calibri" w:cs="Times New Roman"/>
          <w:b/>
          <w:color w:val="000000"/>
          <w:szCs w:val="24"/>
        </w:rPr>
      </w:pPr>
    </w:p>
    <w:p w:rsidR="007A00F8" w:rsidRDefault="007A00F8" w:rsidP="007A00F8">
      <w:pPr>
        <w:spacing w:after="0" w:line="240" w:lineRule="auto"/>
        <w:jc w:val="center"/>
        <w:rPr>
          <w:rFonts w:eastAsia="Calibri" w:cs="Times New Roman"/>
          <w:b/>
          <w:color w:val="000000"/>
          <w:szCs w:val="24"/>
        </w:rPr>
      </w:pPr>
      <w:r>
        <w:rPr>
          <w:rFonts w:eastAsia="Calibri" w:cs="Times New Roman"/>
          <w:b/>
          <w:color w:val="000000"/>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7A00F8" w:rsidRPr="00382B38" w:rsidTr="004B6996">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7A00F8" w:rsidRPr="00382B38" w:rsidTr="004B6996">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r w:rsidR="00E319F6" w:rsidRPr="00382B38" w:rsidTr="0085239C">
        <w:trPr>
          <w:trHeight w:val="271"/>
        </w:trPr>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E319F6" w:rsidRPr="00E319F6" w:rsidRDefault="00E319F6" w:rsidP="00E319F6">
            <w:pPr>
              <w:spacing w:after="0" w:line="240" w:lineRule="auto"/>
              <w:rPr>
                <w:rFonts w:eastAsia="Times New Roman" w:cs="Times New Roman"/>
                <w:color w:val="000000" w:themeColor="text1"/>
                <w:szCs w:val="24"/>
                <w:lang w:eastAsia="ru-RU"/>
              </w:rPr>
            </w:pPr>
            <w:r w:rsidRPr="00E319F6">
              <w:rPr>
                <w:rFonts w:eastAsia="Times New Roman" w:cs="Times New Roman"/>
                <w:color w:val="000000" w:themeColor="text1"/>
                <w:szCs w:val="24"/>
                <w:lang w:eastAsia="ru-RU"/>
              </w:rPr>
              <w:t>Дальнейшее формирование и закрепление навыков звукоизвлечения и меховедения. Развитие умений самостоятельного определения моментов направления движения меха.</w:t>
            </w:r>
          </w:p>
        </w:tc>
        <w:tc>
          <w:tcPr>
            <w:tcW w:w="826" w:type="dxa"/>
          </w:tcPr>
          <w:p w:rsidR="00E319F6" w:rsidRPr="00E319F6" w:rsidRDefault="00E319F6" w:rsidP="00E319F6">
            <w:pPr>
              <w:pStyle w:val="TableParagraph"/>
              <w:ind w:left="10"/>
              <w:jc w:val="center"/>
              <w:rPr>
                <w:sz w:val="24"/>
                <w:szCs w:val="24"/>
                <w:lang w:eastAsia="en-US"/>
              </w:rPr>
            </w:pPr>
            <w:r>
              <w:rPr>
                <w:sz w:val="24"/>
                <w:szCs w:val="24"/>
                <w:lang w:eastAsia="en-US"/>
              </w:rPr>
              <w:t>4</w:t>
            </w:r>
          </w:p>
        </w:tc>
        <w:tc>
          <w:tcPr>
            <w:tcW w:w="850" w:type="dxa"/>
          </w:tcPr>
          <w:p w:rsidR="00E319F6" w:rsidRPr="00E33289" w:rsidRDefault="00E319F6" w:rsidP="00E319F6">
            <w:pPr>
              <w:jc w:val="center"/>
              <w:rPr>
                <w:szCs w:val="24"/>
              </w:rPr>
            </w:pPr>
            <w:r>
              <w:rPr>
                <w:szCs w:val="24"/>
              </w:rPr>
              <w:t>1</w:t>
            </w:r>
          </w:p>
        </w:tc>
        <w:tc>
          <w:tcPr>
            <w:tcW w:w="992" w:type="dxa"/>
          </w:tcPr>
          <w:p w:rsidR="00E319F6" w:rsidRPr="00E33289" w:rsidRDefault="00E319F6" w:rsidP="00E319F6">
            <w:pPr>
              <w:jc w:val="center"/>
              <w:rPr>
                <w:szCs w:val="24"/>
              </w:rPr>
            </w:pPr>
            <w:r>
              <w:rPr>
                <w:szCs w:val="24"/>
              </w:rPr>
              <w:t>3</w:t>
            </w:r>
          </w:p>
        </w:tc>
        <w:tc>
          <w:tcPr>
            <w:tcW w:w="1516" w:type="dxa"/>
            <w:vMerge w:val="restart"/>
            <w:tcBorders>
              <w:top w:val="single" w:sz="4" w:space="0" w:color="auto"/>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E319F6" w:rsidRPr="00382B38" w:rsidTr="0085239C">
        <w:trPr>
          <w:trHeight w:val="248"/>
        </w:trPr>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E319F6" w:rsidRPr="00E319F6" w:rsidRDefault="00E319F6" w:rsidP="00E319F6">
            <w:pPr>
              <w:spacing w:after="0" w:line="240" w:lineRule="auto"/>
              <w:rPr>
                <w:rFonts w:eastAsia="Times New Roman" w:cs="Times New Roman"/>
                <w:color w:val="000000" w:themeColor="text1"/>
                <w:szCs w:val="24"/>
                <w:lang w:eastAsia="ru-RU"/>
              </w:rPr>
            </w:pPr>
            <w:r w:rsidRPr="00E319F6">
              <w:rPr>
                <w:rFonts w:eastAsia="Times New Roman" w:cs="Times New Roman"/>
                <w:color w:val="000000" w:themeColor="text1"/>
                <w:szCs w:val="24"/>
                <w:lang w:eastAsia="ru-RU"/>
              </w:rPr>
              <w:t>Работа над инструктивным материалом. Рациональная аппликатура. Ритмические группировки. Штрихи. Динамика.</w:t>
            </w:r>
          </w:p>
        </w:tc>
        <w:tc>
          <w:tcPr>
            <w:tcW w:w="826" w:type="dxa"/>
          </w:tcPr>
          <w:p w:rsidR="00E319F6" w:rsidRPr="00E33289" w:rsidRDefault="00E319F6" w:rsidP="00E319F6">
            <w:pPr>
              <w:pStyle w:val="TableParagraph"/>
              <w:ind w:left="10"/>
              <w:jc w:val="center"/>
              <w:rPr>
                <w:sz w:val="24"/>
                <w:szCs w:val="24"/>
                <w:lang w:eastAsia="en-US"/>
              </w:rPr>
            </w:pPr>
            <w:r>
              <w:rPr>
                <w:sz w:val="24"/>
                <w:szCs w:val="24"/>
                <w:lang w:eastAsia="en-US"/>
              </w:rPr>
              <w:t>4</w:t>
            </w:r>
          </w:p>
        </w:tc>
        <w:tc>
          <w:tcPr>
            <w:tcW w:w="850" w:type="dxa"/>
          </w:tcPr>
          <w:p w:rsidR="00E319F6" w:rsidRPr="00E33289" w:rsidRDefault="00E319F6" w:rsidP="00E319F6">
            <w:pPr>
              <w:jc w:val="center"/>
              <w:rPr>
                <w:szCs w:val="24"/>
              </w:rPr>
            </w:pPr>
            <w:r>
              <w:rPr>
                <w:szCs w:val="24"/>
              </w:rPr>
              <w:t>1</w:t>
            </w:r>
          </w:p>
        </w:tc>
        <w:tc>
          <w:tcPr>
            <w:tcW w:w="992" w:type="dxa"/>
          </w:tcPr>
          <w:p w:rsidR="00E319F6" w:rsidRPr="00E33289" w:rsidRDefault="00E319F6" w:rsidP="00E319F6">
            <w:pPr>
              <w:jc w:val="center"/>
              <w:rPr>
                <w:szCs w:val="24"/>
              </w:rPr>
            </w:pPr>
            <w:r>
              <w:rPr>
                <w:szCs w:val="24"/>
              </w:rPr>
              <w:t>3</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E319F6" w:rsidRPr="00E319F6" w:rsidRDefault="00E319F6" w:rsidP="00E319F6">
            <w:pPr>
              <w:spacing w:after="0" w:line="240" w:lineRule="auto"/>
              <w:rPr>
                <w:rFonts w:eastAsia="Times New Roman" w:cs="Times New Roman"/>
                <w:color w:val="000000" w:themeColor="text1"/>
                <w:szCs w:val="24"/>
                <w:lang w:eastAsia="ru-RU"/>
              </w:rPr>
            </w:pPr>
            <w:r w:rsidRPr="00E319F6">
              <w:rPr>
                <w:rFonts w:eastAsia="Times New Roman" w:cs="Times New Roman"/>
                <w:color w:val="000000" w:themeColor="text1"/>
                <w:szCs w:val="24"/>
                <w:lang w:eastAsia="ru-RU"/>
              </w:rPr>
              <w:t>Знакомство с авторами произведений, их стилевыми особенностями. Знакомство с формой произведений и их содержанием.</w:t>
            </w:r>
          </w:p>
        </w:tc>
        <w:tc>
          <w:tcPr>
            <w:tcW w:w="826" w:type="dxa"/>
          </w:tcPr>
          <w:p w:rsidR="00E319F6" w:rsidRPr="00E33289" w:rsidRDefault="00E319F6" w:rsidP="00E319F6">
            <w:pPr>
              <w:pStyle w:val="TableParagraph"/>
              <w:ind w:left="10"/>
              <w:jc w:val="center"/>
              <w:rPr>
                <w:sz w:val="24"/>
                <w:szCs w:val="24"/>
                <w:lang w:eastAsia="en-US"/>
              </w:rPr>
            </w:pPr>
            <w:r>
              <w:rPr>
                <w:sz w:val="24"/>
                <w:szCs w:val="24"/>
                <w:lang w:eastAsia="en-US"/>
              </w:rPr>
              <w:t>4</w:t>
            </w:r>
          </w:p>
        </w:tc>
        <w:tc>
          <w:tcPr>
            <w:tcW w:w="850" w:type="dxa"/>
          </w:tcPr>
          <w:p w:rsidR="00E319F6" w:rsidRPr="00E33289" w:rsidRDefault="00E319F6" w:rsidP="00E319F6">
            <w:pPr>
              <w:jc w:val="center"/>
              <w:rPr>
                <w:szCs w:val="24"/>
              </w:rPr>
            </w:pPr>
            <w:r>
              <w:rPr>
                <w:szCs w:val="24"/>
              </w:rPr>
              <w:t>1</w:t>
            </w:r>
          </w:p>
        </w:tc>
        <w:tc>
          <w:tcPr>
            <w:tcW w:w="992" w:type="dxa"/>
          </w:tcPr>
          <w:p w:rsidR="00E319F6" w:rsidRPr="00E33289" w:rsidRDefault="00E319F6" w:rsidP="00E319F6">
            <w:pPr>
              <w:jc w:val="center"/>
              <w:rPr>
                <w:szCs w:val="24"/>
              </w:rPr>
            </w:pPr>
            <w:r>
              <w:rPr>
                <w:szCs w:val="24"/>
              </w:rPr>
              <w:t>3</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E319F6" w:rsidRPr="00382B38" w:rsidRDefault="00E319F6" w:rsidP="00E319F6">
            <w:pPr>
              <w:spacing w:after="0" w:line="240" w:lineRule="auto"/>
              <w:jc w:val="both"/>
              <w:rPr>
                <w:rFonts w:eastAsia="Calibri" w:cs="Times New Roman"/>
                <w:color w:val="000000"/>
                <w:szCs w:val="24"/>
              </w:rPr>
            </w:pPr>
            <w:r w:rsidRPr="00E319F6">
              <w:rPr>
                <w:rFonts w:eastAsia="Calibri" w:cs="Times New Roman"/>
                <w:color w:val="000000"/>
                <w:szCs w:val="24"/>
              </w:rPr>
              <w:t>Знакомство с упражнениями для технического развития. Рекомендации по усвоению аппликатурных приёмов, позиционной игры.</w:t>
            </w:r>
          </w:p>
        </w:tc>
        <w:tc>
          <w:tcPr>
            <w:tcW w:w="826" w:type="dxa"/>
          </w:tcPr>
          <w:p w:rsidR="00E319F6" w:rsidRPr="00E33289" w:rsidRDefault="00E319F6" w:rsidP="00E319F6">
            <w:pPr>
              <w:pStyle w:val="TableParagraph"/>
              <w:ind w:left="10"/>
              <w:jc w:val="center"/>
              <w:rPr>
                <w:sz w:val="24"/>
                <w:szCs w:val="24"/>
                <w:lang w:eastAsia="en-US"/>
              </w:rPr>
            </w:pPr>
            <w:r>
              <w:rPr>
                <w:sz w:val="24"/>
                <w:szCs w:val="24"/>
                <w:lang w:eastAsia="en-US"/>
              </w:rPr>
              <w:t>6</w:t>
            </w:r>
          </w:p>
        </w:tc>
        <w:tc>
          <w:tcPr>
            <w:tcW w:w="850" w:type="dxa"/>
          </w:tcPr>
          <w:p w:rsidR="00E319F6" w:rsidRPr="00E33289" w:rsidRDefault="00E319F6" w:rsidP="00E319F6">
            <w:pPr>
              <w:jc w:val="center"/>
              <w:rPr>
                <w:szCs w:val="24"/>
              </w:rPr>
            </w:pPr>
            <w:r>
              <w:rPr>
                <w:szCs w:val="24"/>
              </w:rPr>
              <w:t>2</w:t>
            </w:r>
          </w:p>
        </w:tc>
        <w:tc>
          <w:tcPr>
            <w:tcW w:w="992" w:type="dxa"/>
            <w:tcBorders>
              <w:right w:val="single" w:sz="4" w:space="0" w:color="000000"/>
            </w:tcBorders>
          </w:tcPr>
          <w:p w:rsidR="00E319F6" w:rsidRPr="00E33289" w:rsidRDefault="00E319F6" w:rsidP="00E319F6">
            <w:pPr>
              <w:jc w:val="center"/>
              <w:rPr>
                <w:szCs w:val="24"/>
              </w:rPr>
            </w:pPr>
            <w:r>
              <w:rPr>
                <w:szCs w:val="24"/>
              </w:rPr>
              <w:t>4</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5</w:t>
            </w:r>
          </w:p>
        </w:tc>
        <w:tc>
          <w:tcPr>
            <w:tcW w:w="4073" w:type="dxa"/>
          </w:tcPr>
          <w:p w:rsidR="00E319F6" w:rsidRPr="00E319F6" w:rsidRDefault="00E319F6" w:rsidP="00E319F6">
            <w:pPr>
              <w:pStyle w:val="TableParagraph"/>
              <w:ind w:left="0"/>
              <w:jc w:val="both"/>
              <w:rPr>
                <w:sz w:val="24"/>
                <w:szCs w:val="24"/>
              </w:rPr>
            </w:pPr>
            <w:r w:rsidRPr="00C32129">
              <w:rPr>
                <w:sz w:val="24"/>
                <w:szCs w:val="24"/>
              </w:rPr>
              <w:t>Знакомство с полифони</w:t>
            </w:r>
            <w:r>
              <w:rPr>
                <w:sz w:val="24"/>
                <w:szCs w:val="24"/>
              </w:rPr>
              <w:t>ей.В</w:t>
            </w:r>
            <w:r w:rsidRPr="00E319F6">
              <w:rPr>
                <w:sz w:val="24"/>
                <w:szCs w:val="24"/>
              </w:rPr>
              <w:t>оспитание осмысленного голосоведения,</w:t>
            </w:r>
          </w:p>
          <w:p w:rsidR="00E319F6" w:rsidRPr="00C32129" w:rsidRDefault="00E319F6" w:rsidP="00E319F6">
            <w:pPr>
              <w:pStyle w:val="TableParagraph"/>
              <w:ind w:left="0"/>
              <w:jc w:val="both"/>
              <w:rPr>
                <w:sz w:val="24"/>
                <w:szCs w:val="24"/>
              </w:rPr>
            </w:pPr>
            <w:r w:rsidRPr="00E319F6">
              <w:rPr>
                <w:sz w:val="24"/>
                <w:szCs w:val="24"/>
              </w:rPr>
              <w:t>художественно – выразительного исполнения.</w:t>
            </w:r>
          </w:p>
        </w:tc>
        <w:tc>
          <w:tcPr>
            <w:tcW w:w="826" w:type="dxa"/>
          </w:tcPr>
          <w:p w:rsidR="00E319F6" w:rsidRPr="00E319F6" w:rsidRDefault="00E319F6" w:rsidP="00E319F6">
            <w:pPr>
              <w:pStyle w:val="TableParagraph"/>
              <w:ind w:left="10"/>
              <w:jc w:val="center"/>
              <w:rPr>
                <w:sz w:val="24"/>
                <w:szCs w:val="24"/>
                <w:lang w:eastAsia="en-US"/>
              </w:rPr>
            </w:pPr>
            <w:r>
              <w:rPr>
                <w:sz w:val="24"/>
                <w:szCs w:val="24"/>
                <w:lang w:eastAsia="en-US"/>
              </w:rPr>
              <w:t>10</w:t>
            </w:r>
          </w:p>
        </w:tc>
        <w:tc>
          <w:tcPr>
            <w:tcW w:w="850" w:type="dxa"/>
          </w:tcPr>
          <w:p w:rsidR="00E319F6" w:rsidRPr="00E33289" w:rsidRDefault="00E319F6" w:rsidP="00E319F6">
            <w:pPr>
              <w:jc w:val="center"/>
              <w:rPr>
                <w:szCs w:val="24"/>
              </w:rPr>
            </w:pPr>
            <w:r>
              <w:rPr>
                <w:szCs w:val="24"/>
              </w:rPr>
              <w:t>2</w:t>
            </w:r>
          </w:p>
        </w:tc>
        <w:tc>
          <w:tcPr>
            <w:tcW w:w="992" w:type="dxa"/>
            <w:tcBorders>
              <w:right w:val="single" w:sz="4" w:space="0" w:color="000000"/>
            </w:tcBorders>
          </w:tcPr>
          <w:p w:rsidR="00E319F6" w:rsidRPr="00E33289" w:rsidRDefault="00E319F6" w:rsidP="00E319F6">
            <w:pPr>
              <w:jc w:val="center"/>
              <w:rPr>
                <w:szCs w:val="24"/>
              </w:rPr>
            </w:pPr>
            <w:r>
              <w:rPr>
                <w:szCs w:val="24"/>
              </w:rPr>
              <w:t>8</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6</w:t>
            </w:r>
          </w:p>
        </w:tc>
        <w:tc>
          <w:tcPr>
            <w:tcW w:w="4073" w:type="dxa"/>
          </w:tcPr>
          <w:p w:rsidR="00E319F6" w:rsidRPr="00C32129" w:rsidRDefault="00E319F6" w:rsidP="00E319F6">
            <w:pPr>
              <w:pStyle w:val="TableParagraph"/>
              <w:ind w:left="0"/>
              <w:jc w:val="both"/>
              <w:rPr>
                <w:sz w:val="24"/>
                <w:szCs w:val="24"/>
              </w:rPr>
            </w:pPr>
            <w:r w:rsidRPr="00C32129">
              <w:rPr>
                <w:sz w:val="24"/>
                <w:szCs w:val="24"/>
              </w:rPr>
              <w:t>Работа над развитием навыков ансамблевой игры.</w:t>
            </w:r>
          </w:p>
        </w:tc>
        <w:tc>
          <w:tcPr>
            <w:tcW w:w="826" w:type="dxa"/>
          </w:tcPr>
          <w:p w:rsidR="00E319F6" w:rsidRPr="00E33289" w:rsidRDefault="00E319F6" w:rsidP="00E319F6">
            <w:pPr>
              <w:pStyle w:val="TableParagraph"/>
              <w:ind w:left="10"/>
              <w:jc w:val="center"/>
              <w:rPr>
                <w:sz w:val="24"/>
                <w:szCs w:val="24"/>
                <w:lang w:eastAsia="en-US"/>
              </w:rPr>
            </w:pPr>
            <w:r>
              <w:rPr>
                <w:sz w:val="24"/>
                <w:szCs w:val="24"/>
                <w:lang w:eastAsia="en-US"/>
              </w:rPr>
              <w:t>6</w:t>
            </w:r>
          </w:p>
        </w:tc>
        <w:tc>
          <w:tcPr>
            <w:tcW w:w="850" w:type="dxa"/>
          </w:tcPr>
          <w:p w:rsidR="00E319F6" w:rsidRPr="00E33289" w:rsidRDefault="00E319F6" w:rsidP="00E319F6">
            <w:pPr>
              <w:jc w:val="center"/>
              <w:rPr>
                <w:szCs w:val="24"/>
              </w:rPr>
            </w:pPr>
            <w:r>
              <w:rPr>
                <w:szCs w:val="24"/>
              </w:rPr>
              <w:t>1</w:t>
            </w:r>
          </w:p>
        </w:tc>
        <w:tc>
          <w:tcPr>
            <w:tcW w:w="992" w:type="dxa"/>
            <w:tcBorders>
              <w:right w:val="single" w:sz="4" w:space="0" w:color="000000"/>
            </w:tcBorders>
          </w:tcPr>
          <w:p w:rsidR="00E319F6" w:rsidRPr="00E33289" w:rsidRDefault="00E319F6" w:rsidP="00E319F6">
            <w:pPr>
              <w:jc w:val="center"/>
              <w:rPr>
                <w:szCs w:val="24"/>
              </w:rPr>
            </w:pPr>
            <w:r>
              <w:rPr>
                <w:szCs w:val="24"/>
              </w:rPr>
              <w:t>5</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lastRenderedPageBreak/>
              <w:t>7</w:t>
            </w:r>
          </w:p>
        </w:tc>
        <w:tc>
          <w:tcPr>
            <w:tcW w:w="4073" w:type="dxa"/>
          </w:tcPr>
          <w:p w:rsidR="00E319F6" w:rsidRPr="002954B1" w:rsidRDefault="00E319F6" w:rsidP="00E319F6">
            <w:pPr>
              <w:widowControl w:val="0"/>
              <w:shd w:val="clear" w:color="auto" w:fill="FFFFFF"/>
              <w:autoSpaceDE w:val="0"/>
              <w:autoSpaceDN w:val="0"/>
              <w:adjustRightInd w:val="0"/>
              <w:spacing w:line="276" w:lineRule="auto"/>
              <w:ind w:right="115"/>
              <w:jc w:val="both"/>
              <w:rPr>
                <w:szCs w:val="24"/>
              </w:rPr>
            </w:pPr>
            <w:r w:rsidRPr="002954B1">
              <w:rPr>
                <w:szCs w:val="24"/>
              </w:rPr>
              <w:t>Исполнение этюдов и пьес с более сл</w:t>
            </w:r>
            <w:r>
              <w:rPr>
                <w:szCs w:val="24"/>
              </w:rPr>
              <w:t xml:space="preserve">ожными ритмическими рисунками. </w:t>
            </w:r>
          </w:p>
        </w:tc>
        <w:tc>
          <w:tcPr>
            <w:tcW w:w="826" w:type="dxa"/>
          </w:tcPr>
          <w:p w:rsidR="00E319F6" w:rsidRDefault="00E319F6" w:rsidP="00E319F6">
            <w:pPr>
              <w:pStyle w:val="TableParagraph"/>
              <w:ind w:left="10"/>
              <w:jc w:val="center"/>
              <w:rPr>
                <w:sz w:val="24"/>
                <w:szCs w:val="24"/>
                <w:lang w:eastAsia="en-US"/>
              </w:rPr>
            </w:pPr>
            <w:r>
              <w:rPr>
                <w:sz w:val="24"/>
                <w:szCs w:val="24"/>
                <w:lang w:eastAsia="en-US"/>
              </w:rPr>
              <w:t>8</w:t>
            </w:r>
          </w:p>
        </w:tc>
        <w:tc>
          <w:tcPr>
            <w:tcW w:w="850" w:type="dxa"/>
          </w:tcPr>
          <w:p w:rsidR="00E319F6" w:rsidRDefault="00E319F6" w:rsidP="00E319F6">
            <w:pPr>
              <w:jc w:val="center"/>
              <w:rPr>
                <w:szCs w:val="24"/>
              </w:rPr>
            </w:pPr>
            <w:r>
              <w:rPr>
                <w:szCs w:val="24"/>
              </w:rPr>
              <w:t>1</w:t>
            </w:r>
          </w:p>
        </w:tc>
        <w:tc>
          <w:tcPr>
            <w:tcW w:w="992" w:type="dxa"/>
            <w:tcBorders>
              <w:right w:val="single" w:sz="4" w:space="0" w:color="000000"/>
            </w:tcBorders>
          </w:tcPr>
          <w:p w:rsidR="00E319F6" w:rsidRDefault="00E319F6" w:rsidP="00E319F6">
            <w:pPr>
              <w:jc w:val="center"/>
              <w:rPr>
                <w:szCs w:val="24"/>
              </w:rPr>
            </w:pPr>
            <w:r>
              <w:rPr>
                <w:szCs w:val="24"/>
              </w:rPr>
              <w:t>7</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sidRPr="00382B38">
              <w:rPr>
                <w:rFonts w:cs="Times New Roman"/>
                <w:szCs w:val="24"/>
              </w:rPr>
              <w:t>8</w:t>
            </w:r>
          </w:p>
        </w:tc>
        <w:tc>
          <w:tcPr>
            <w:tcW w:w="4073" w:type="dxa"/>
          </w:tcPr>
          <w:p w:rsidR="00E319F6" w:rsidRPr="00C32129" w:rsidRDefault="00E319F6" w:rsidP="00E319F6">
            <w:pPr>
              <w:pStyle w:val="TableParagraph"/>
              <w:ind w:left="0"/>
              <w:jc w:val="both"/>
              <w:rPr>
                <w:sz w:val="24"/>
                <w:szCs w:val="24"/>
              </w:rPr>
            </w:pPr>
            <w:r w:rsidRPr="00C32129">
              <w:rPr>
                <w:sz w:val="24"/>
                <w:szCs w:val="24"/>
              </w:rPr>
              <w:t>Работа с формой и содержанием произведений и ихстилистическими особенностями.</w:t>
            </w:r>
          </w:p>
        </w:tc>
        <w:tc>
          <w:tcPr>
            <w:tcW w:w="826" w:type="dxa"/>
          </w:tcPr>
          <w:p w:rsidR="00E319F6" w:rsidRDefault="00E319F6" w:rsidP="00E319F6">
            <w:pPr>
              <w:pStyle w:val="TableParagraph"/>
              <w:ind w:left="10"/>
              <w:jc w:val="center"/>
              <w:rPr>
                <w:sz w:val="24"/>
                <w:szCs w:val="24"/>
                <w:lang w:eastAsia="en-US"/>
              </w:rPr>
            </w:pPr>
            <w:r>
              <w:rPr>
                <w:sz w:val="24"/>
                <w:szCs w:val="24"/>
                <w:lang w:eastAsia="en-US"/>
              </w:rPr>
              <w:t>4</w:t>
            </w:r>
          </w:p>
        </w:tc>
        <w:tc>
          <w:tcPr>
            <w:tcW w:w="850" w:type="dxa"/>
          </w:tcPr>
          <w:p w:rsidR="00E319F6" w:rsidRDefault="00E319F6" w:rsidP="00E319F6">
            <w:pPr>
              <w:jc w:val="center"/>
              <w:rPr>
                <w:szCs w:val="24"/>
              </w:rPr>
            </w:pPr>
            <w:r>
              <w:rPr>
                <w:szCs w:val="24"/>
              </w:rPr>
              <w:t>2</w:t>
            </w:r>
          </w:p>
        </w:tc>
        <w:tc>
          <w:tcPr>
            <w:tcW w:w="992" w:type="dxa"/>
            <w:tcBorders>
              <w:right w:val="single" w:sz="4" w:space="0" w:color="000000"/>
            </w:tcBorders>
          </w:tcPr>
          <w:p w:rsidR="00E319F6" w:rsidRDefault="00E319F6" w:rsidP="00E319F6">
            <w:pPr>
              <w:jc w:val="center"/>
              <w:rPr>
                <w:szCs w:val="24"/>
              </w:rPr>
            </w:pPr>
            <w:r>
              <w:rPr>
                <w:szCs w:val="24"/>
              </w:rPr>
              <w:t>2</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c>
          <w:tcPr>
            <w:tcW w:w="489" w:type="dxa"/>
            <w:tcBorders>
              <w:top w:val="single" w:sz="4" w:space="0" w:color="auto"/>
              <w:left w:val="single" w:sz="4" w:space="0" w:color="auto"/>
              <w:bottom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r w:rsidRPr="00382B38">
              <w:rPr>
                <w:rFonts w:cs="Times New Roman"/>
                <w:szCs w:val="24"/>
              </w:rPr>
              <w:t>9</w:t>
            </w:r>
          </w:p>
        </w:tc>
        <w:tc>
          <w:tcPr>
            <w:tcW w:w="4073" w:type="dxa"/>
          </w:tcPr>
          <w:p w:rsidR="00E319F6" w:rsidRPr="00C32129" w:rsidRDefault="00E319F6" w:rsidP="00E319F6">
            <w:pPr>
              <w:pStyle w:val="TableParagraph"/>
              <w:ind w:left="0"/>
              <w:jc w:val="both"/>
              <w:rPr>
                <w:sz w:val="24"/>
                <w:szCs w:val="24"/>
              </w:rPr>
            </w:pPr>
            <w:r w:rsidRPr="00E319F6">
              <w:rPr>
                <w:sz w:val="24"/>
                <w:szCs w:val="24"/>
              </w:rPr>
              <w:t>Изучение разнохарактерных пьес</w:t>
            </w:r>
          </w:p>
        </w:tc>
        <w:tc>
          <w:tcPr>
            <w:tcW w:w="826" w:type="dxa"/>
          </w:tcPr>
          <w:p w:rsidR="00E319F6" w:rsidRPr="00E319F6" w:rsidRDefault="00E319F6" w:rsidP="00E319F6">
            <w:pPr>
              <w:pStyle w:val="TableParagraph"/>
              <w:ind w:left="10"/>
              <w:jc w:val="center"/>
              <w:rPr>
                <w:sz w:val="24"/>
                <w:szCs w:val="24"/>
                <w:lang w:eastAsia="en-US"/>
              </w:rPr>
            </w:pPr>
            <w:r>
              <w:rPr>
                <w:sz w:val="24"/>
                <w:szCs w:val="24"/>
                <w:lang w:eastAsia="en-US"/>
              </w:rPr>
              <w:t>8</w:t>
            </w:r>
          </w:p>
        </w:tc>
        <w:tc>
          <w:tcPr>
            <w:tcW w:w="850" w:type="dxa"/>
          </w:tcPr>
          <w:p w:rsidR="00E319F6" w:rsidRPr="00E33289" w:rsidRDefault="00E319F6" w:rsidP="00E319F6">
            <w:pPr>
              <w:jc w:val="center"/>
              <w:rPr>
                <w:szCs w:val="24"/>
              </w:rPr>
            </w:pPr>
            <w:r>
              <w:rPr>
                <w:szCs w:val="24"/>
              </w:rPr>
              <w:t>1</w:t>
            </w:r>
          </w:p>
        </w:tc>
        <w:tc>
          <w:tcPr>
            <w:tcW w:w="992" w:type="dxa"/>
          </w:tcPr>
          <w:p w:rsidR="00E319F6" w:rsidRPr="00E33289" w:rsidRDefault="00E319F6" w:rsidP="00E319F6">
            <w:pPr>
              <w:jc w:val="center"/>
              <w:rPr>
                <w:szCs w:val="24"/>
              </w:rPr>
            </w:pPr>
            <w:r>
              <w:rPr>
                <w:szCs w:val="24"/>
              </w:rPr>
              <w:t>7</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rPr>
          <w:trHeight w:val="497"/>
        </w:trPr>
        <w:tc>
          <w:tcPr>
            <w:tcW w:w="489" w:type="dxa"/>
            <w:tcBorders>
              <w:top w:val="single" w:sz="4" w:space="0" w:color="auto"/>
              <w:left w:val="single" w:sz="4" w:space="0" w:color="auto"/>
              <w:right w:val="single" w:sz="4" w:space="0" w:color="auto"/>
            </w:tcBorders>
            <w:hideMark/>
          </w:tcPr>
          <w:p w:rsidR="00E319F6" w:rsidRPr="00382B38" w:rsidRDefault="00E319F6" w:rsidP="00E319F6">
            <w:pPr>
              <w:spacing w:after="0" w:line="240" w:lineRule="auto"/>
              <w:jc w:val="center"/>
              <w:rPr>
                <w:rFonts w:cs="Times New Roman"/>
                <w:szCs w:val="24"/>
              </w:rPr>
            </w:pPr>
            <w:r>
              <w:rPr>
                <w:rFonts w:cs="Times New Roman"/>
                <w:szCs w:val="24"/>
              </w:rPr>
              <w:t>10</w:t>
            </w:r>
          </w:p>
        </w:tc>
        <w:tc>
          <w:tcPr>
            <w:tcW w:w="4073" w:type="dxa"/>
          </w:tcPr>
          <w:p w:rsidR="00E319F6" w:rsidRPr="00490BBA" w:rsidRDefault="00E319F6" w:rsidP="00E319F6">
            <w:pPr>
              <w:pStyle w:val="TableParagraph"/>
              <w:ind w:left="0"/>
              <w:jc w:val="both"/>
              <w:rPr>
                <w:sz w:val="24"/>
                <w:szCs w:val="24"/>
              </w:rPr>
            </w:pPr>
            <w:r w:rsidRPr="00490BBA">
              <w:rPr>
                <w:sz w:val="24"/>
                <w:szCs w:val="24"/>
              </w:rPr>
              <w:t>Развитие навыков чтения нот с листа.</w:t>
            </w:r>
          </w:p>
        </w:tc>
        <w:tc>
          <w:tcPr>
            <w:tcW w:w="826" w:type="dxa"/>
            <w:tcBorders>
              <w:top w:val="single" w:sz="4" w:space="0" w:color="auto"/>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r>
              <w:rPr>
                <w:rFonts w:cs="Times New Roman"/>
                <w:szCs w:val="24"/>
              </w:rPr>
              <w:t>4</w:t>
            </w:r>
          </w:p>
        </w:tc>
        <w:tc>
          <w:tcPr>
            <w:tcW w:w="850" w:type="dxa"/>
          </w:tcPr>
          <w:p w:rsidR="00E319F6" w:rsidRPr="00E33289" w:rsidRDefault="00E319F6" w:rsidP="00E319F6">
            <w:pPr>
              <w:jc w:val="center"/>
              <w:rPr>
                <w:szCs w:val="24"/>
              </w:rPr>
            </w:pPr>
            <w:r>
              <w:rPr>
                <w:szCs w:val="24"/>
              </w:rPr>
              <w:t>1</w:t>
            </w:r>
          </w:p>
        </w:tc>
        <w:tc>
          <w:tcPr>
            <w:tcW w:w="992" w:type="dxa"/>
          </w:tcPr>
          <w:p w:rsidR="00E319F6" w:rsidRPr="00E33289" w:rsidRDefault="00E319F6" w:rsidP="00E319F6">
            <w:pPr>
              <w:jc w:val="center"/>
              <w:rPr>
                <w:szCs w:val="24"/>
              </w:rPr>
            </w:pPr>
            <w:r>
              <w:rPr>
                <w:szCs w:val="24"/>
              </w:rPr>
              <w:t>3</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85239C">
        <w:trPr>
          <w:trHeight w:val="497"/>
        </w:trPr>
        <w:tc>
          <w:tcPr>
            <w:tcW w:w="489" w:type="dxa"/>
            <w:tcBorders>
              <w:top w:val="single" w:sz="4" w:space="0" w:color="auto"/>
              <w:left w:val="single" w:sz="4" w:space="0" w:color="auto"/>
              <w:right w:val="single" w:sz="4" w:space="0" w:color="auto"/>
            </w:tcBorders>
          </w:tcPr>
          <w:p w:rsidR="00E319F6" w:rsidRDefault="0085239C" w:rsidP="00E319F6">
            <w:pPr>
              <w:spacing w:after="0" w:line="240" w:lineRule="auto"/>
              <w:jc w:val="center"/>
              <w:rPr>
                <w:rFonts w:cs="Times New Roman"/>
                <w:szCs w:val="24"/>
              </w:rPr>
            </w:pPr>
            <w:r>
              <w:rPr>
                <w:rFonts w:cs="Times New Roman"/>
                <w:szCs w:val="24"/>
              </w:rPr>
              <w:t>11</w:t>
            </w:r>
          </w:p>
        </w:tc>
        <w:tc>
          <w:tcPr>
            <w:tcW w:w="4073" w:type="dxa"/>
          </w:tcPr>
          <w:p w:rsidR="00E319F6" w:rsidRPr="00490BBA" w:rsidRDefault="00E319F6" w:rsidP="00E319F6">
            <w:pPr>
              <w:pStyle w:val="TableParagraph"/>
              <w:ind w:left="0"/>
              <w:jc w:val="both"/>
              <w:rPr>
                <w:sz w:val="24"/>
                <w:szCs w:val="24"/>
              </w:rPr>
            </w:pPr>
            <w:r>
              <w:rPr>
                <w:sz w:val="24"/>
                <w:szCs w:val="24"/>
              </w:rPr>
              <w:t xml:space="preserve">Знакомство с крупной формой. </w:t>
            </w:r>
          </w:p>
        </w:tc>
        <w:tc>
          <w:tcPr>
            <w:tcW w:w="826" w:type="dxa"/>
            <w:tcBorders>
              <w:top w:val="single" w:sz="4" w:space="0" w:color="auto"/>
              <w:left w:val="single" w:sz="4" w:space="0" w:color="auto"/>
              <w:right w:val="single" w:sz="4" w:space="0" w:color="auto"/>
            </w:tcBorders>
          </w:tcPr>
          <w:p w:rsidR="00E319F6" w:rsidRDefault="00E319F6" w:rsidP="00E319F6">
            <w:pPr>
              <w:spacing w:after="0" w:line="240" w:lineRule="auto"/>
              <w:jc w:val="center"/>
              <w:rPr>
                <w:rFonts w:cs="Times New Roman"/>
                <w:szCs w:val="24"/>
              </w:rPr>
            </w:pPr>
            <w:r>
              <w:rPr>
                <w:rFonts w:cs="Times New Roman"/>
                <w:szCs w:val="24"/>
              </w:rPr>
              <w:t>12</w:t>
            </w:r>
          </w:p>
        </w:tc>
        <w:tc>
          <w:tcPr>
            <w:tcW w:w="850" w:type="dxa"/>
          </w:tcPr>
          <w:p w:rsidR="00E319F6" w:rsidRDefault="00E319F6" w:rsidP="00E319F6">
            <w:pPr>
              <w:jc w:val="center"/>
              <w:rPr>
                <w:szCs w:val="24"/>
              </w:rPr>
            </w:pPr>
            <w:r>
              <w:rPr>
                <w:szCs w:val="24"/>
              </w:rPr>
              <w:t>2</w:t>
            </w:r>
          </w:p>
        </w:tc>
        <w:tc>
          <w:tcPr>
            <w:tcW w:w="992" w:type="dxa"/>
          </w:tcPr>
          <w:p w:rsidR="00E319F6" w:rsidRDefault="00E319F6" w:rsidP="00E319F6">
            <w:pPr>
              <w:jc w:val="center"/>
              <w:rPr>
                <w:szCs w:val="24"/>
              </w:rPr>
            </w:pPr>
            <w:r>
              <w:rPr>
                <w:szCs w:val="24"/>
              </w:rPr>
              <w:t>10</w:t>
            </w:r>
          </w:p>
        </w:tc>
        <w:tc>
          <w:tcPr>
            <w:tcW w:w="1516"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319F6" w:rsidRPr="00382B38" w:rsidRDefault="00E319F6" w:rsidP="00E319F6">
            <w:pPr>
              <w:spacing w:after="0" w:line="240" w:lineRule="auto"/>
              <w:jc w:val="center"/>
              <w:rPr>
                <w:rFonts w:cs="Times New Roman"/>
                <w:szCs w:val="24"/>
              </w:rPr>
            </w:pPr>
          </w:p>
        </w:tc>
      </w:tr>
      <w:tr w:rsidR="00E319F6" w:rsidRPr="00382B38" w:rsidTr="004B6996">
        <w:tc>
          <w:tcPr>
            <w:tcW w:w="4562" w:type="dxa"/>
            <w:gridSpan w:val="2"/>
            <w:tcBorders>
              <w:top w:val="single" w:sz="4" w:space="0" w:color="auto"/>
              <w:left w:val="single" w:sz="4" w:space="0" w:color="auto"/>
              <w:bottom w:val="single" w:sz="4" w:space="0" w:color="auto"/>
              <w:right w:val="single" w:sz="4" w:space="0" w:color="auto"/>
            </w:tcBorders>
          </w:tcPr>
          <w:p w:rsidR="00E319F6" w:rsidRPr="00382B38" w:rsidRDefault="00E319F6" w:rsidP="00E319F6">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E319F6" w:rsidRPr="00382B38" w:rsidRDefault="00E319F6" w:rsidP="00E319F6">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E319F6" w:rsidRPr="00382B38" w:rsidRDefault="00AD4394" w:rsidP="00E319F6">
            <w:pPr>
              <w:spacing w:after="0" w:line="240" w:lineRule="auto"/>
              <w:jc w:val="center"/>
              <w:rPr>
                <w:rFonts w:cs="Times New Roman"/>
                <w:b/>
                <w:szCs w:val="24"/>
              </w:rPr>
            </w:pPr>
            <w:r>
              <w:rPr>
                <w:rFonts w:cs="Times New Roman"/>
                <w:b/>
                <w:szCs w:val="24"/>
              </w:rPr>
              <w:t>15</w:t>
            </w:r>
          </w:p>
        </w:tc>
        <w:tc>
          <w:tcPr>
            <w:tcW w:w="992" w:type="dxa"/>
            <w:tcBorders>
              <w:top w:val="single" w:sz="4" w:space="0" w:color="auto"/>
              <w:left w:val="single" w:sz="4" w:space="0" w:color="auto"/>
              <w:bottom w:val="single" w:sz="4" w:space="0" w:color="auto"/>
              <w:right w:val="single" w:sz="4" w:space="0" w:color="auto"/>
            </w:tcBorders>
          </w:tcPr>
          <w:p w:rsidR="00E319F6" w:rsidRPr="00382B38" w:rsidRDefault="00AD4394" w:rsidP="00E319F6">
            <w:pPr>
              <w:spacing w:after="0" w:line="240" w:lineRule="auto"/>
              <w:jc w:val="center"/>
              <w:rPr>
                <w:rFonts w:cs="Times New Roman"/>
                <w:b/>
                <w:szCs w:val="24"/>
              </w:rPr>
            </w:pPr>
            <w:r>
              <w:rPr>
                <w:rFonts w:cs="Times New Roman"/>
                <w:b/>
                <w:szCs w:val="24"/>
              </w:rPr>
              <w:t>55</w:t>
            </w:r>
          </w:p>
        </w:tc>
        <w:tc>
          <w:tcPr>
            <w:tcW w:w="1516" w:type="dxa"/>
            <w:vMerge/>
            <w:tcBorders>
              <w:left w:val="single" w:sz="4" w:space="0" w:color="auto"/>
              <w:bottom w:val="single" w:sz="4" w:space="0" w:color="auto"/>
              <w:right w:val="single" w:sz="4" w:space="0" w:color="auto"/>
            </w:tcBorders>
          </w:tcPr>
          <w:p w:rsidR="00E319F6" w:rsidRPr="00382B38" w:rsidRDefault="00E319F6" w:rsidP="00E319F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E319F6" w:rsidRPr="00382B38" w:rsidRDefault="00E319F6" w:rsidP="00E319F6">
            <w:pPr>
              <w:spacing w:after="0" w:line="240" w:lineRule="auto"/>
              <w:jc w:val="center"/>
              <w:rPr>
                <w:rFonts w:cs="Times New Roman"/>
                <w:b/>
                <w:szCs w:val="24"/>
              </w:rPr>
            </w:pPr>
          </w:p>
        </w:tc>
      </w:tr>
    </w:tbl>
    <w:p w:rsidR="007A00F8" w:rsidRDefault="007A00F8" w:rsidP="007A00F8">
      <w:pPr>
        <w:spacing w:after="0" w:line="240" w:lineRule="auto"/>
        <w:jc w:val="center"/>
        <w:rPr>
          <w:rFonts w:eastAsia="Calibri" w:cs="Times New Roman"/>
          <w:b/>
          <w:color w:val="000000"/>
          <w:szCs w:val="24"/>
        </w:rPr>
      </w:pPr>
    </w:p>
    <w:p w:rsidR="007A00F8" w:rsidRDefault="007A00F8" w:rsidP="007A00F8">
      <w:pPr>
        <w:spacing w:after="0" w:line="240" w:lineRule="auto"/>
        <w:jc w:val="center"/>
        <w:rPr>
          <w:rFonts w:eastAsia="Calibri" w:cs="Times New Roman"/>
          <w:b/>
          <w:color w:val="000000"/>
          <w:szCs w:val="24"/>
        </w:rPr>
      </w:pPr>
      <w:r>
        <w:rPr>
          <w:rFonts w:eastAsia="Calibri" w:cs="Times New Roman"/>
          <w:b/>
          <w:color w:val="000000"/>
          <w:szCs w:val="24"/>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7A00F8" w:rsidRPr="00382B38" w:rsidTr="004B6996">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7A00F8" w:rsidRPr="00382B38" w:rsidTr="004B6996">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A00F8" w:rsidRPr="00382B38" w:rsidRDefault="007A00F8" w:rsidP="004B6996">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7A00F8" w:rsidRPr="00382B38" w:rsidRDefault="007A00F8" w:rsidP="004B6996">
            <w:pPr>
              <w:spacing w:after="0" w:line="240" w:lineRule="auto"/>
              <w:jc w:val="center"/>
              <w:rPr>
                <w:rFonts w:cs="Times New Roman"/>
                <w:b/>
                <w:szCs w:val="24"/>
              </w:rPr>
            </w:pPr>
          </w:p>
        </w:tc>
      </w:tr>
      <w:tr w:rsidR="006521FF" w:rsidRPr="00382B38" w:rsidTr="004B6996">
        <w:trPr>
          <w:trHeight w:val="271"/>
        </w:trPr>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6521FF" w:rsidRPr="00382B38" w:rsidRDefault="006521FF" w:rsidP="004B6996">
            <w:pPr>
              <w:spacing w:after="0" w:line="240" w:lineRule="auto"/>
              <w:rPr>
                <w:rFonts w:eastAsia="Times New Roman" w:cs="Times New Roman"/>
                <w:color w:val="333333"/>
                <w:szCs w:val="24"/>
                <w:lang w:eastAsia="ru-RU"/>
              </w:rPr>
            </w:pPr>
            <w:r>
              <w:rPr>
                <w:szCs w:val="24"/>
              </w:rPr>
              <w:t>Совершенствование всех ранее освоенных музыкально-исполнительских навыков игры на инструменте</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6"/>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1</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3</w:t>
            </w:r>
          </w:p>
        </w:tc>
        <w:tc>
          <w:tcPr>
            <w:tcW w:w="1516" w:type="dxa"/>
            <w:vMerge w:val="restart"/>
            <w:tcBorders>
              <w:top w:val="single" w:sz="4" w:space="0" w:color="auto"/>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6521FF" w:rsidRPr="00382B38" w:rsidTr="004B6996">
        <w:trPr>
          <w:trHeight w:val="248"/>
        </w:trPr>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Pr>
                <w:sz w:val="24"/>
                <w:szCs w:val="24"/>
              </w:rPr>
            </w:pPr>
            <w:r w:rsidRPr="000F40E5">
              <w:rPr>
                <w:sz w:val="24"/>
                <w:szCs w:val="24"/>
              </w:rPr>
              <w:t xml:space="preserve">Дальнейшее развитие беглости пальцев на примере упражнений гамм, этюдов. </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6"/>
              <w:jc w:val="center"/>
              <w:rPr>
                <w:sz w:val="24"/>
                <w:szCs w:val="24"/>
              </w:rPr>
            </w:pPr>
            <w:r>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sidRPr="006B6DCD">
              <w:rPr>
                <w:szCs w:val="24"/>
              </w:rPr>
              <w:t>1</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7</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ight="166"/>
              <w:rPr>
                <w:sz w:val="24"/>
                <w:szCs w:val="24"/>
              </w:rPr>
            </w:pPr>
            <w:r w:rsidRPr="00097904">
              <w:rPr>
                <w:sz w:val="24"/>
                <w:szCs w:val="24"/>
              </w:rPr>
              <w:t>Работа над полифоническими произведениями. Воспитание умения сл</w:t>
            </w:r>
            <w:r>
              <w:rPr>
                <w:sz w:val="24"/>
                <w:szCs w:val="24"/>
              </w:rPr>
              <w:t xml:space="preserve">ышать </w:t>
            </w:r>
            <w:r w:rsidRPr="00097904">
              <w:rPr>
                <w:sz w:val="24"/>
                <w:szCs w:val="24"/>
              </w:rPr>
              <w:t>многоплановость, одновременно развивающихся мелодических линий и нескольких голосов в полифоническихпроизведениях.</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6"/>
              <w:jc w:val="center"/>
              <w:rPr>
                <w:sz w:val="24"/>
                <w:szCs w:val="24"/>
              </w:rPr>
            </w:pPr>
            <w:r>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sidRPr="006B6DCD">
              <w:rPr>
                <w:szCs w:val="24"/>
              </w:rPr>
              <w:t>1</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7</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Pr>
                <w:sz w:val="24"/>
                <w:szCs w:val="24"/>
              </w:rPr>
            </w:pPr>
            <w:r w:rsidRPr="00097904">
              <w:rPr>
                <w:sz w:val="24"/>
                <w:szCs w:val="24"/>
              </w:rPr>
              <w:t>Работа над виртуозными произведениями</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0" w:right="176"/>
              <w:jc w:val="center"/>
              <w:rPr>
                <w:sz w:val="24"/>
                <w:szCs w:val="24"/>
              </w:rPr>
            </w:pPr>
            <w:r>
              <w:rPr>
                <w:sz w:val="24"/>
                <w:szCs w:val="24"/>
              </w:rPr>
              <w:t xml:space="preserve">  8</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sidRPr="006B6DCD">
              <w:rPr>
                <w:szCs w:val="24"/>
              </w:rPr>
              <w:t>1</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7</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Pr>
                <w:sz w:val="24"/>
                <w:szCs w:val="24"/>
              </w:rPr>
            </w:pPr>
            <w:r w:rsidRPr="00097904">
              <w:rPr>
                <w:sz w:val="24"/>
                <w:szCs w:val="24"/>
              </w:rPr>
              <w:t>Работа над осмыслением технических имузыкальных задач исполняемых произведений.</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0" w:right="34"/>
              <w:jc w:val="center"/>
              <w:rPr>
                <w:sz w:val="24"/>
                <w:szCs w:val="24"/>
              </w:rPr>
            </w:pPr>
            <w:r>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Pr>
                <w:szCs w:val="24"/>
              </w:rPr>
              <w:t>2</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6521FF">
            <w:pPr>
              <w:jc w:val="center"/>
              <w:rPr>
                <w:szCs w:val="24"/>
              </w:rPr>
            </w:pPr>
            <w:r>
              <w:rPr>
                <w:szCs w:val="24"/>
              </w:rPr>
              <w:t>3</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Pr>
                <w:sz w:val="24"/>
                <w:szCs w:val="24"/>
              </w:rPr>
            </w:pPr>
            <w:r w:rsidRPr="00097904">
              <w:rPr>
                <w:sz w:val="24"/>
                <w:szCs w:val="24"/>
              </w:rPr>
              <w:t>Работа над крупной формой. Знакомство сартикуляционными стилевыми особенностями в произведениях крупной формы.</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pStyle w:val="TableParagraph"/>
              <w:ind w:left="0" w:right="34"/>
              <w:jc w:val="center"/>
              <w:rPr>
                <w:sz w:val="24"/>
                <w:szCs w:val="24"/>
              </w:rPr>
            </w:pPr>
            <w:r>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Pr>
                <w:szCs w:val="24"/>
              </w:rPr>
              <w:t>2</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6</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ight="551"/>
              <w:rPr>
                <w:sz w:val="24"/>
                <w:szCs w:val="24"/>
              </w:rPr>
            </w:pPr>
            <w:r w:rsidRPr="00097904">
              <w:rPr>
                <w:sz w:val="24"/>
                <w:szCs w:val="24"/>
              </w:rPr>
              <w:t>Изучение музыкального материала. Знакомство с авторами произведений, их стилевымиосо</w:t>
            </w:r>
            <w:r>
              <w:rPr>
                <w:sz w:val="24"/>
                <w:szCs w:val="24"/>
              </w:rPr>
              <w:t xml:space="preserve">бенностями. Знакомство с формой </w:t>
            </w:r>
            <w:r w:rsidRPr="00097904">
              <w:rPr>
                <w:sz w:val="24"/>
                <w:szCs w:val="24"/>
              </w:rPr>
              <w:t>произведенийи их содержанием.</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jc w:val="center"/>
              <w:rPr>
                <w:szCs w:val="24"/>
              </w:rPr>
            </w:pPr>
            <w:r>
              <w:rPr>
                <w:szCs w:val="24"/>
              </w:rPr>
              <w:t>4</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Pr>
                <w:szCs w:val="24"/>
              </w:rPr>
              <w:t>2</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2</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c>
          <w:tcPr>
            <w:tcW w:w="489" w:type="dxa"/>
            <w:tcBorders>
              <w:top w:val="single" w:sz="4" w:space="0" w:color="auto"/>
              <w:left w:val="single" w:sz="4" w:space="0" w:color="auto"/>
              <w:bottom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6521FF" w:rsidRPr="00097904" w:rsidRDefault="006521FF" w:rsidP="0085239C">
            <w:pPr>
              <w:pStyle w:val="TableParagraph"/>
              <w:ind w:left="0"/>
              <w:rPr>
                <w:sz w:val="24"/>
                <w:szCs w:val="24"/>
              </w:rPr>
            </w:pPr>
            <w:r w:rsidRPr="00097904">
              <w:rPr>
                <w:sz w:val="24"/>
                <w:szCs w:val="24"/>
              </w:rPr>
              <w:t>Развитие навыков чтения нот с листа.Подбор по слуху.</w:t>
            </w:r>
          </w:p>
        </w:tc>
        <w:tc>
          <w:tcPr>
            <w:tcW w:w="826" w:type="dxa"/>
            <w:tcBorders>
              <w:top w:val="single" w:sz="4" w:space="0" w:color="auto"/>
              <w:left w:val="single" w:sz="4" w:space="0" w:color="auto"/>
              <w:bottom w:val="single" w:sz="4" w:space="0" w:color="auto"/>
              <w:right w:val="single" w:sz="4" w:space="0" w:color="auto"/>
            </w:tcBorders>
          </w:tcPr>
          <w:p w:rsidR="006521FF" w:rsidRPr="000F40E5" w:rsidRDefault="006521FF" w:rsidP="0085239C">
            <w:pPr>
              <w:jc w:val="center"/>
              <w:rPr>
                <w:szCs w:val="24"/>
              </w:rPr>
            </w:pPr>
            <w:r>
              <w:rPr>
                <w:szCs w:val="24"/>
              </w:rPr>
              <w:t>5</w:t>
            </w:r>
          </w:p>
        </w:tc>
        <w:tc>
          <w:tcPr>
            <w:tcW w:w="850" w:type="dxa"/>
            <w:tcBorders>
              <w:top w:val="single" w:sz="4" w:space="0" w:color="auto"/>
              <w:left w:val="single" w:sz="4" w:space="0" w:color="auto"/>
              <w:bottom w:val="single" w:sz="4" w:space="0" w:color="auto"/>
              <w:right w:val="single" w:sz="4" w:space="0" w:color="auto"/>
            </w:tcBorders>
          </w:tcPr>
          <w:p w:rsidR="006521FF" w:rsidRDefault="006521FF" w:rsidP="00734959">
            <w:pPr>
              <w:jc w:val="center"/>
            </w:pPr>
            <w:r w:rsidRPr="006B6DCD">
              <w:rPr>
                <w:szCs w:val="24"/>
              </w:rPr>
              <w:t>1</w:t>
            </w:r>
          </w:p>
        </w:tc>
        <w:tc>
          <w:tcPr>
            <w:tcW w:w="992" w:type="dxa"/>
            <w:tcBorders>
              <w:top w:val="single" w:sz="4" w:space="0" w:color="auto"/>
              <w:left w:val="single" w:sz="4" w:space="0" w:color="auto"/>
              <w:bottom w:val="single" w:sz="4" w:space="0" w:color="auto"/>
              <w:right w:val="single" w:sz="4" w:space="0" w:color="auto"/>
            </w:tcBorders>
          </w:tcPr>
          <w:p w:rsidR="006521FF" w:rsidRPr="000F40E5" w:rsidRDefault="006521FF" w:rsidP="00734959">
            <w:pPr>
              <w:jc w:val="center"/>
              <w:rPr>
                <w:szCs w:val="24"/>
              </w:rPr>
            </w:pPr>
            <w:r>
              <w:rPr>
                <w:szCs w:val="24"/>
              </w:rPr>
              <w:t>4</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rPr>
          <w:trHeight w:val="497"/>
        </w:trPr>
        <w:tc>
          <w:tcPr>
            <w:tcW w:w="489" w:type="dxa"/>
            <w:tcBorders>
              <w:top w:val="single" w:sz="4" w:space="0" w:color="auto"/>
              <w:left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sidRPr="00382B38">
              <w:rPr>
                <w:rFonts w:cs="Times New Roman"/>
                <w:szCs w:val="24"/>
              </w:rPr>
              <w:lastRenderedPageBreak/>
              <w:t>9</w:t>
            </w:r>
          </w:p>
        </w:tc>
        <w:tc>
          <w:tcPr>
            <w:tcW w:w="4073" w:type="dxa"/>
            <w:tcBorders>
              <w:top w:val="single" w:sz="4" w:space="0" w:color="auto"/>
              <w:left w:val="single" w:sz="4" w:space="0" w:color="auto"/>
              <w:right w:val="single" w:sz="4" w:space="0" w:color="auto"/>
            </w:tcBorders>
          </w:tcPr>
          <w:p w:rsidR="006521FF" w:rsidRPr="00097904" w:rsidRDefault="006521FF" w:rsidP="0085239C">
            <w:pPr>
              <w:pStyle w:val="TableParagraph"/>
              <w:ind w:left="0"/>
              <w:rPr>
                <w:sz w:val="24"/>
                <w:szCs w:val="24"/>
              </w:rPr>
            </w:pPr>
            <w:r w:rsidRPr="00097904">
              <w:rPr>
                <w:sz w:val="24"/>
                <w:szCs w:val="24"/>
              </w:rPr>
              <w:t>Дальнейшее развитие навыков игры в ансамбле.</w:t>
            </w:r>
          </w:p>
        </w:tc>
        <w:tc>
          <w:tcPr>
            <w:tcW w:w="826" w:type="dxa"/>
            <w:tcBorders>
              <w:top w:val="single" w:sz="4" w:space="0" w:color="auto"/>
              <w:left w:val="single" w:sz="4" w:space="0" w:color="auto"/>
              <w:right w:val="single" w:sz="4" w:space="0" w:color="auto"/>
            </w:tcBorders>
          </w:tcPr>
          <w:p w:rsidR="006521FF" w:rsidRPr="000F40E5" w:rsidRDefault="006521FF" w:rsidP="0085239C">
            <w:pPr>
              <w:jc w:val="center"/>
              <w:rPr>
                <w:szCs w:val="24"/>
              </w:rPr>
            </w:pPr>
            <w:r>
              <w:rPr>
                <w:szCs w:val="24"/>
              </w:rPr>
              <w:t>8</w:t>
            </w:r>
          </w:p>
        </w:tc>
        <w:tc>
          <w:tcPr>
            <w:tcW w:w="850" w:type="dxa"/>
            <w:tcBorders>
              <w:top w:val="single" w:sz="4" w:space="0" w:color="auto"/>
              <w:left w:val="single" w:sz="4" w:space="0" w:color="auto"/>
              <w:right w:val="single" w:sz="4" w:space="0" w:color="auto"/>
            </w:tcBorders>
          </w:tcPr>
          <w:p w:rsidR="006521FF" w:rsidRPr="000F40E5" w:rsidRDefault="006521FF" w:rsidP="00734959">
            <w:pPr>
              <w:jc w:val="center"/>
              <w:rPr>
                <w:szCs w:val="24"/>
              </w:rPr>
            </w:pPr>
            <w:r>
              <w:rPr>
                <w:szCs w:val="24"/>
              </w:rPr>
              <w:t>1</w:t>
            </w:r>
          </w:p>
        </w:tc>
        <w:tc>
          <w:tcPr>
            <w:tcW w:w="992" w:type="dxa"/>
            <w:tcBorders>
              <w:top w:val="single" w:sz="4" w:space="0" w:color="auto"/>
              <w:left w:val="single" w:sz="4" w:space="0" w:color="auto"/>
              <w:right w:val="single" w:sz="4" w:space="0" w:color="auto"/>
            </w:tcBorders>
          </w:tcPr>
          <w:p w:rsidR="006521FF" w:rsidRPr="000F40E5" w:rsidRDefault="006521FF" w:rsidP="00734959">
            <w:pPr>
              <w:jc w:val="center"/>
              <w:rPr>
                <w:szCs w:val="24"/>
              </w:rPr>
            </w:pPr>
            <w:r>
              <w:rPr>
                <w:szCs w:val="24"/>
              </w:rPr>
              <w:t>7</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6521FF" w:rsidRPr="00382B38" w:rsidTr="004B6996">
        <w:trPr>
          <w:trHeight w:val="497"/>
        </w:trPr>
        <w:tc>
          <w:tcPr>
            <w:tcW w:w="489" w:type="dxa"/>
            <w:tcBorders>
              <w:top w:val="single" w:sz="4" w:space="0" w:color="auto"/>
              <w:left w:val="single" w:sz="4" w:space="0" w:color="auto"/>
              <w:right w:val="single" w:sz="4" w:space="0" w:color="auto"/>
            </w:tcBorders>
            <w:hideMark/>
          </w:tcPr>
          <w:p w:rsidR="006521FF" w:rsidRPr="00382B38" w:rsidRDefault="006521FF" w:rsidP="004B6996">
            <w:pPr>
              <w:spacing w:after="0" w:line="240" w:lineRule="auto"/>
              <w:jc w:val="center"/>
              <w:rPr>
                <w:rFonts w:cs="Times New Roman"/>
                <w:szCs w:val="24"/>
              </w:rPr>
            </w:pPr>
            <w:r>
              <w:rPr>
                <w:rFonts w:cs="Times New Roman"/>
                <w:szCs w:val="24"/>
              </w:rPr>
              <w:t>10</w:t>
            </w:r>
          </w:p>
        </w:tc>
        <w:tc>
          <w:tcPr>
            <w:tcW w:w="4073" w:type="dxa"/>
            <w:tcBorders>
              <w:top w:val="single" w:sz="4" w:space="0" w:color="auto"/>
              <w:left w:val="single" w:sz="4" w:space="0" w:color="auto"/>
              <w:right w:val="single" w:sz="4" w:space="0" w:color="auto"/>
            </w:tcBorders>
          </w:tcPr>
          <w:p w:rsidR="006521FF" w:rsidRPr="00097904" w:rsidRDefault="006521FF" w:rsidP="0085239C">
            <w:pPr>
              <w:pStyle w:val="TableParagraph"/>
              <w:ind w:left="0"/>
              <w:rPr>
                <w:sz w:val="24"/>
                <w:szCs w:val="24"/>
              </w:rPr>
            </w:pPr>
            <w:r w:rsidRPr="000F40E5">
              <w:rPr>
                <w:sz w:val="24"/>
                <w:szCs w:val="24"/>
              </w:rPr>
              <w:t>Подготовка выпускной программы.</w:t>
            </w:r>
          </w:p>
        </w:tc>
        <w:tc>
          <w:tcPr>
            <w:tcW w:w="826" w:type="dxa"/>
            <w:tcBorders>
              <w:top w:val="single" w:sz="4" w:space="0" w:color="auto"/>
              <w:left w:val="single" w:sz="4" w:space="0" w:color="auto"/>
              <w:right w:val="single" w:sz="4" w:space="0" w:color="auto"/>
            </w:tcBorders>
          </w:tcPr>
          <w:p w:rsidR="006521FF" w:rsidRPr="000F40E5" w:rsidRDefault="006521FF" w:rsidP="0085239C">
            <w:pPr>
              <w:pStyle w:val="TableParagraph"/>
              <w:ind w:left="6"/>
              <w:jc w:val="center"/>
              <w:rPr>
                <w:sz w:val="24"/>
                <w:szCs w:val="24"/>
              </w:rPr>
            </w:pPr>
            <w:r>
              <w:rPr>
                <w:sz w:val="24"/>
                <w:szCs w:val="24"/>
              </w:rPr>
              <w:t>12</w:t>
            </w:r>
          </w:p>
        </w:tc>
        <w:tc>
          <w:tcPr>
            <w:tcW w:w="850" w:type="dxa"/>
            <w:tcBorders>
              <w:top w:val="single" w:sz="4" w:space="0" w:color="auto"/>
              <w:left w:val="single" w:sz="4" w:space="0" w:color="auto"/>
              <w:right w:val="single" w:sz="4" w:space="0" w:color="auto"/>
            </w:tcBorders>
          </w:tcPr>
          <w:p w:rsidR="006521FF" w:rsidRDefault="006521FF" w:rsidP="00734959">
            <w:pPr>
              <w:jc w:val="center"/>
            </w:pPr>
            <w:r w:rsidRPr="006B6DCD">
              <w:rPr>
                <w:szCs w:val="24"/>
              </w:rPr>
              <w:t>1</w:t>
            </w:r>
          </w:p>
        </w:tc>
        <w:tc>
          <w:tcPr>
            <w:tcW w:w="992" w:type="dxa"/>
            <w:tcBorders>
              <w:top w:val="single" w:sz="4" w:space="0" w:color="auto"/>
              <w:left w:val="single" w:sz="4" w:space="0" w:color="auto"/>
              <w:right w:val="single" w:sz="4" w:space="0" w:color="auto"/>
            </w:tcBorders>
          </w:tcPr>
          <w:p w:rsidR="006521FF" w:rsidRPr="000F40E5" w:rsidRDefault="006521FF" w:rsidP="006521FF">
            <w:pPr>
              <w:jc w:val="center"/>
              <w:rPr>
                <w:szCs w:val="24"/>
              </w:rPr>
            </w:pPr>
            <w:r>
              <w:rPr>
                <w:szCs w:val="24"/>
              </w:rPr>
              <w:t>11</w:t>
            </w:r>
          </w:p>
        </w:tc>
        <w:tc>
          <w:tcPr>
            <w:tcW w:w="1516"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521FF" w:rsidRPr="00382B38" w:rsidRDefault="006521FF" w:rsidP="004B6996">
            <w:pPr>
              <w:spacing w:after="0" w:line="240" w:lineRule="auto"/>
              <w:jc w:val="center"/>
              <w:rPr>
                <w:rFonts w:cs="Times New Roman"/>
                <w:szCs w:val="24"/>
              </w:rPr>
            </w:pPr>
          </w:p>
        </w:tc>
      </w:tr>
      <w:tr w:rsidR="0085239C" w:rsidRPr="00382B38" w:rsidTr="004B6996">
        <w:tc>
          <w:tcPr>
            <w:tcW w:w="4562" w:type="dxa"/>
            <w:gridSpan w:val="2"/>
            <w:tcBorders>
              <w:top w:val="single" w:sz="4" w:space="0" w:color="auto"/>
              <w:left w:val="single" w:sz="4" w:space="0" w:color="auto"/>
              <w:bottom w:val="single" w:sz="4" w:space="0" w:color="auto"/>
              <w:right w:val="single" w:sz="4" w:space="0" w:color="auto"/>
            </w:tcBorders>
          </w:tcPr>
          <w:p w:rsidR="0085239C" w:rsidRPr="00382B38" w:rsidRDefault="0085239C" w:rsidP="004B6996">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85239C" w:rsidRPr="00382B38" w:rsidRDefault="0085239C" w:rsidP="004B6996">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85239C" w:rsidRPr="00382B38" w:rsidRDefault="006521FF" w:rsidP="004B6996">
            <w:pPr>
              <w:spacing w:after="0" w:line="240" w:lineRule="auto"/>
              <w:jc w:val="center"/>
              <w:rPr>
                <w:rFonts w:cs="Times New Roman"/>
                <w:b/>
                <w:szCs w:val="24"/>
              </w:rPr>
            </w:pPr>
            <w:r>
              <w:rPr>
                <w:rFonts w:cs="Times New Roman"/>
                <w:b/>
                <w:szCs w:val="24"/>
              </w:rPr>
              <w:t>13</w:t>
            </w:r>
          </w:p>
        </w:tc>
        <w:tc>
          <w:tcPr>
            <w:tcW w:w="992" w:type="dxa"/>
            <w:tcBorders>
              <w:top w:val="single" w:sz="4" w:space="0" w:color="auto"/>
              <w:left w:val="single" w:sz="4" w:space="0" w:color="auto"/>
              <w:bottom w:val="single" w:sz="4" w:space="0" w:color="auto"/>
              <w:right w:val="single" w:sz="4" w:space="0" w:color="auto"/>
            </w:tcBorders>
          </w:tcPr>
          <w:p w:rsidR="0085239C" w:rsidRPr="00382B38" w:rsidRDefault="006521FF" w:rsidP="004B6996">
            <w:pPr>
              <w:spacing w:after="0" w:line="240" w:lineRule="auto"/>
              <w:jc w:val="center"/>
              <w:rPr>
                <w:rFonts w:cs="Times New Roman"/>
                <w:b/>
                <w:szCs w:val="24"/>
              </w:rPr>
            </w:pPr>
            <w:r>
              <w:rPr>
                <w:rFonts w:cs="Times New Roman"/>
                <w:b/>
                <w:szCs w:val="24"/>
              </w:rPr>
              <w:t>57</w:t>
            </w:r>
          </w:p>
        </w:tc>
        <w:tc>
          <w:tcPr>
            <w:tcW w:w="1516" w:type="dxa"/>
            <w:vMerge/>
            <w:tcBorders>
              <w:left w:val="single" w:sz="4" w:space="0" w:color="auto"/>
              <w:bottom w:val="single" w:sz="4" w:space="0" w:color="auto"/>
              <w:right w:val="single" w:sz="4" w:space="0" w:color="auto"/>
            </w:tcBorders>
          </w:tcPr>
          <w:p w:rsidR="0085239C" w:rsidRPr="00382B38" w:rsidRDefault="0085239C" w:rsidP="004B6996">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85239C" w:rsidRPr="00382B38" w:rsidRDefault="0085239C" w:rsidP="004B6996">
            <w:pPr>
              <w:spacing w:after="0" w:line="240" w:lineRule="auto"/>
              <w:jc w:val="center"/>
              <w:rPr>
                <w:rFonts w:cs="Times New Roman"/>
                <w:b/>
                <w:szCs w:val="24"/>
              </w:rPr>
            </w:pPr>
          </w:p>
        </w:tc>
      </w:tr>
    </w:tbl>
    <w:p w:rsidR="007A00F8" w:rsidRPr="00382B38" w:rsidRDefault="007A00F8" w:rsidP="007A00F8">
      <w:pPr>
        <w:spacing w:after="0" w:line="240" w:lineRule="auto"/>
        <w:jc w:val="center"/>
        <w:rPr>
          <w:rFonts w:eastAsia="Calibri" w:cs="Times New Roman"/>
          <w:b/>
          <w:color w:val="000000"/>
          <w:szCs w:val="24"/>
        </w:rPr>
      </w:pPr>
    </w:p>
    <w:p w:rsidR="00400B82" w:rsidRPr="00382B38" w:rsidRDefault="00400B82"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«ХОРОВОЕ ПЕНИЕ»</w:t>
      </w:r>
    </w:p>
    <w:p w:rsidR="00400B82" w:rsidRPr="00382B38" w:rsidRDefault="00400B82" w:rsidP="00382B38">
      <w:pPr>
        <w:spacing w:after="0" w:line="240" w:lineRule="auto"/>
        <w:rPr>
          <w:rFonts w:eastAsia="Calibri" w:cs="Times New Roman"/>
          <w:b/>
          <w:color w:val="000000"/>
          <w:szCs w:val="24"/>
        </w:rPr>
      </w:pPr>
    </w:p>
    <w:p w:rsidR="00400B82" w:rsidRPr="00382B38" w:rsidRDefault="00400B8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400B82" w:rsidRPr="00382B38" w:rsidTr="0063399C">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400B82" w:rsidRPr="00382B38" w:rsidTr="0063399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Базовые вокально-хоровые навыки.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Приём костно-абдоминального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Первоначальные навыки звуковедения.</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331"/>
                <w:tab w:val="left" w:pos="2135"/>
                <w:tab w:val="left" w:pos="4007"/>
                <w:tab w:val="left" w:pos="5320"/>
              </w:tabs>
              <w:ind w:left="0" w:right="82"/>
              <w:jc w:val="both"/>
              <w:rPr>
                <w:sz w:val="24"/>
                <w:szCs w:val="24"/>
                <w:lang w:eastAsia="en-US"/>
              </w:rPr>
            </w:pPr>
            <w:r w:rsidRPr="00382B38">
              <w:rPr>
                <w:sz w:val="24"/>
                <w:szCs w:val="24"/>
                <w:lang w:eastAsia="en-US"/>
              </w:rPr>
              <w:t>Работа</w:t>
            </w:r>
            <w:r w:rsidRPr="00382B38">
              <w:rPr>
                <w:sz w:val="24"/>
                <w:szCs w:val="24"/>
                <w:lang w:eastAsia="en-US"/>
              </w:rPr>
              <w:tab/>
              <w:t>над</w:t>
            </w:r>
            <w:r w:rsidRPr="00382B38">
              <w:rPr>
                <w:sz w:val="24"/>
                <w:szCs w:val="24"/>
                <w:lang w:eastAsia="en-US"/>
              </w:rPr>
              <w:tab/>
              <w:t>интонацией:</w:t>
            </w:r>
          </w:p>
          <w:p w:rsidR="00400B82" w:rsidRPr="00382B38" w:rsidRDefault="00254102" w:rsidP="00382B38">
            <w:pPr>
              <w:pStyle w:val="TableParagraph"/>
              <w:tabs>
                <w:tab w:val="left" w:pos="1331"/>
                <w:tab w:val="left" w:pos="2135"/>
                <w:tab w:val="left" w:pos="4007"/>
                <w:tab w:val="left" w:pos="5320"/>
              </w:tabs>
              <w:ind w:left="0" w:right="82"/>
              <w:jc w:val="both"/>
              <w:rPr>
                <w:sz w:val="24"/>
                <w:szCs w:val="24"/>
                <w:lang w:eastAsia="en-US"/>
              </w:rPr>
            </w:pPr>
            <w:r w:rsidRPr="00382B38">
              <w:rPr>
                <w:sz w:val="24"/>
                <w:szCs w:val="24"/>
                <w:lang w:eastAsia="en-US"/>
              </w:rPr>
              <w:t xml:space="preserve">унисон, </w:t>
            </w:r>
            <w:r w:rsidRPr="00382B38">
              <w:rPr>
                <w:sz w:val="24"/>
                <w:szCs w:val="24"/>
                <w:lang w:eastAsia="en-US"/>
              </w:rPr>
              <w:tab/>
            </w:r>
            <w:r w:rsidR="00400B82" w:rsidRPr="00382B38">
              <w:rPr>
                <w:spacing w:val="-3"/>
                <w:sz w:val="24"/>
                <w:szCs w:val="24"/>
                <w:lang w:eastAsia="en-US"/>
              </w:rPr>
              <w:t xml:space="preserve">вокально </w:t>
            </w:r>
            <w:r w:rsidR="00400B82" w:rsidRPr="00382B38">
              <w:rPr>
                <w:sz w:val="24"/>
                <w:szCs w:val="24"/>
                <w:lang w:eastAsia="en-US"/>
              </w:rPr>
              <w:t>интонационныеупражнения.</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866"/>
                <w:tab w:val="left" w:pos="3181"/>
                <w:tab w:val="left" w:pos="4809"/>
              </w:tabs>
              <w:ind w:left="0" w:right="84"/>
              <w:jc w:val="both"/>
              <w:rPr>
                <w:sz w:val="24"/>
                <w:szCs w:val="24"/>
                <w:lang w:eastAsia="en-US"/>
              </w:rPr>
            </w:pPr>
            <w:r w:rsidRPr="00382B38">
              <w:rPr>
                <w:sz w:val="24"/>
                <w:szCs w:val="24"/>
                <w:lang w:eastAsia="en-US"/>
              </w:rPr>
              <w:t>Воспитание</w:t>
            </w:r>
            <w:r w:rsidRPr="00382B38">
              <w:rPr>
                <w:sz w:val="24"/>
                <w:szCs w:val="24"/>
                <w:lang w:eastAsia="en-US"/>
              </w:rPr>
              <w:tab/>
              <w:t>навыков понимания</w:t>
            </w:r>
            <w:r w:rsidRPr="00382B38">
              <w:rPr>
                <w:sz w:val="24"/>
                <w:szCs w:val="24"/>
                <w:lang w:eastAsia="en-US"/>
              </w:rPr>
              <w:tab/>
            </w:r>
            <w:r w:rsidRPr="00382B38">
              <w:rPr>
                <w:spacing w:val="-1"/>
                <w:sz w:val="24"/>
                <w:szCs w:val="24"/>
                <w:lang w:eastAsia="en-US"/>
              </w:rPr>
              <w:t xml:space="preserve">дирижёрского </w:t>
            </w:r>
            <w:r w:rsidRPr="00382B38">
              <w:rPr>
                <w:sz w:val="24"/>
                <w:szCs w:val="24"/>
                <w:lang w:eastAsia="en-US"/>
              </w:rPr>
              <w:t>жеста и пения вансамбле.</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260"/>
                <w:tab w:val="left" w:pos="1991"/>
                <w:tab w:val="left" w:pos="3384"/>
                <w:tab w:val="left" w:pos="4921"/>
              </w:tabs>
              <w:ind w:left="0" w:right="85"/>
              <w:jc w:val="both"/>
              <w:rPr>
                <w:sz w:val="24"/>
                <w:szCs w:val="24"/>
                <w:lang w:eastAsia="en-US"/>
              </w:rPr>
            </w:pPr>
            <w:r w:rsidRPr="00382B38">
              <w:rPr>
                <w:sz w:val="24"/>
                <w:szCs w:val="24"/>
                <w:lang w:eastAsia="en-US"/>
              </w:rPr>
              <w:t>Работа</w:t>
            </w:r>
            <w:r w:rsidRPr="00382B38">
              <w:rPr>
                <w:sz w:val="24"/>
                <w:szCs w:val="24"/>
                <w:lang w:eastAsia="en-US"/>
              </w:rPr>
              <w:tab/>
              <w:t>над</w:t>
            </w:r>
            <w:r w:rsidRPr="00382B38">
              <w:rPr>
                <w:sz w:val="24"/>
                <w:szCs w:val="24"/>
                <w:lang w:eastAsia="en-US"/>
              </w:rPr>
              <w:tab/>
              <w:t>дикцией: свободная</w:t>
            </w:r>
            <w:r w:rsidRPr="00382B38">
              <w:rPr>
                <w:sz w:val="24"/>
                <w:szCs w:val="24"/>
                <w:lang w:eastAsia="en-US"/>
              </w:rPr>
              <w:tab/>
            </w:r>
            <w:r w:rsidRPr="00382B38">
              <w:rPr>
                <w:spacing w:val="-3"/>
                <w:sz w:val="24"/>
                <w:szCs w:val="24"/>
                <w:lang w:eastAsia="en-US"/>
              </w:rPr>
              <w:t xml:space="preserve">артикуляция, </w:t>
            </w:r>
            <w:r w:rsidRPr="00382B38">
              <w:rPr>
                <w:sz w:val="24"/>
                <w:szCs w:val="24"/>
                <w:lang w:eastAsia="en-US"/>
              </w:rPr>
              <w:t>округлениегласных.</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250"/>
                <w:tab w:val="left" w:pos="1971"/>
                <w:tab w:val="left" w:pos="4060"/>
                <w:tab w:val="left" w:pos="5238"/>
              </w:tabs>
              <w:ind w:left="0" w:right="84"/>
              <w:jc w:val="both"/>
              <w:rPr>
                <w:sz w:val="24"/>
                <w:szCs w:val="24"/>
                <w:lang w:eastAsia="en-US"/>
              </w:rPr>
            </w:pPr>
            <w:r w:rsidRPr="00382B38">
              <w:rPr>
                <w:sz w:val="24"/>
                <w:szCs w:val="24"/>
                <w:lang w:eastAsia="en-US"/>
              </w:rPr>
              <w:t>Работа</w:t>
            </w:r>
            <w:r w:rsidRPr="00382B38">
              <w:rPr>
                <w:sz w:val="24"/>
                <w:szCs w:val="24"/>
                <w:lang w:eastAsia="en-US"/>
              </w:rPr>
              <w:tab/>
              <w:t>над</w:t>
            </w:r>
            <w:r w:rsidRPr="00382B38">
              <w:rPr>
                <w:sz w:val="24"/>
                <w:szCs w:val="24"/>
                <w:lang w:eastAsia="en-US"/>
              </w:rPr>
              <w:tab/>
              <w:t>метро-ритмом: основы ощущения равномерной пульсации.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Исполнительские задачи: работа над нюансами.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Работа над звуковедением. Понятия:</w:t>
            </w:r>
            <w:r w:rsidRPr="00382B38">
              <w:rPr>
                <w:sz w:val="24"/>
                <w:szCs w:val="24"/>
                <w:lang w:val="en-US" w:eastAsia="en-US"/>
              </w:rPr>
              <w:t>legato</w:t>
            </w:r>
            <w:r w:rsidRPr="00382B38">
              <w:rPr>
                <w:sz w:val="24"/>
                <w:szCs w:val="24"/>
                <w:lang w:eastAsia="en-US"/>
              </w:rPr>
              <w:t xml:space="preserve">, </w:t>
            </w:r>
            <w:r w:rsidRPr="00382B38">
              <w:rPr>
                <w:sz w:val="24"/>
                <w:szCs w:val="24"/>
                <w:lang w:val="en-US" w:eastAsia="en-US"/>
              </w:rPr>
              <w:t>nonlegato</w:t>
            </w:r>
            <w:r w:rsidRPr="00382B38">
              <w:rPr>
                <w:sz w:val="24"/>
                <w:szCs w:val="24"/>
                <w:lang w:eastAsia="en-US"/>
              </w:rPr>
              <w:t>.</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Развитие вокально-хоровых навыков.</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742"/>
                <w:tab w:val="left" w:pos="2129"/>
                <w:tab w:val="left" w:pos="4928"/>
              </w:tabs>
              <w:ind w:left="0" w:right="95"/>
              <w:jc w:val="both"/>
              <w:rPr>
                <w:sz w:val="24"/>
                <w:szCs w:val="24"/>
                <w:lang w:eastAsia="en-US"/>
              </w:rPr>
            </w:pPr>
            <w:r w:rsidRPr="00382B38">
              <w:rPr>
                <w:sz w:val="24"/>
                <w:szCs w:val="24"/>
                <w:lang w:eastAsia="en-US"/>
              </w:rPr>
              <w:t>Знакомство</w:t>
            </w:r>
            <w:r w:rsidRPr="00382B38">
              <w:rPr>
                <w:sz w:val="24"/>
                <w:szCs w:val="24"/>
                <w:lang w:eastAsia="en-US"/>
              </w:rPr>
              <w:tab/>
              <w:t>с</w:t>
            </w:r>
            <w:r w:rsidRPr="00382B38">
              <w:rPr>
                <w:sz w:val="24"/>
                <w:szCs w:val="24"/>
                <w:lang w:eastAsia="en-US"/>
              </w:rPr>
              <w:tab/>
              <w:t>метро-ритмическими</w:t>
            </w:r>
            <w:r w:rsidRPr="00382B38">
              <w:rPr>
                <w:sz w:val="24"/>
                <w:szCs w:val="24"/>
                <w:lang w:eastAsia="en-US"/>
              </w:rPr>
              <w:tab/>
            </w:r>
            <w:r w:rsidRPr="00382B38">
              <w:rPr>
                <w:spacing w:val="-3"/>
                <w:sz w:val="24"/>
                <w:szCs w:val="24"/>
                <w:lang w:eastAsia="en-US"/>
              </w:rPr>
              <w:t xml:space="preserve">сложностями: </w:t>
            </w:r>
            <w:r w:rsidRPr="00382B38">
              <w:rPr>
                <w:sz w:val="24"/>
                <w:szCs w:val="24"/>
                <w:lang w:eastAsia="en-US"/>
              </w:rPr>
              <w:t>пунктирный ритм,синкопа.</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Изучение простейших канонов.</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290"/>
                <w:tab w:val="left" w:pos="2079"/>
                <w:tab w:val="left" w:pos="4497"/>
                <w:tab w:val="left" w:pos="6459"/>
              </w:tabs>
              <w:ind w:left="0" w:right="98"/>
              <w:jc w:val="both"/>
              <w:rPr>
                <w:sz w:val="24"/>
                <w:szCs w:val="24"/>
                <w:lang w:eastAsia="en-US"/>
              </w:rPr>
            </w:pPr>
            <w:r w:rsidRPr="00382B38">
              <w:rPr>
                <w:sz w:val="24"/>
                <w:szCs w:val="24"/>
                <w:lang w:eastAsia="en-US"/>
              </w:rPr>
              <w:t>Работа</w:t>
            </w:r>
            <w:r w:rsidRPr="00382B38">
              <w:rPr>
                <w:sz w:val="24"/>
                <w:szCs w:val="24"/>
                <w:lang w:eastAsia="en-US"/>
              </w:rPr>
              <w:tab/>
              <w:t>над художественным</w:t>
            </w:r>
            <w:r w:rsidRPr="00382B38">
              <w:rPr>
                <w:sz w:val="24"/>
                <w:szCs w:val="24"/>
                <w:lang w:eastAsia="en-US"/>
              </w:rPr>
              <w:tab/>
              <w:t>содержанием</w:t>
            </w:r>
            <w:r w:rsidRPr="00382B38">
              <w:rPr>
                <w:sz w:val="24"/>
                <w:szCs w:val="24"/>
                <w:lang w:eastAsia="en-US"/>
              </w:rPr>
              <w:tab/>
            </w:r>
            <w:r w:rsidRPr="00382B38">
              <w:rPr>
                <w:spacing w:val="-18"/>
                <w:sz w:val="24"/>
                <w:szCs w:val="24"/>
                <w:lang w:eastAsia="en-US"/>
              </w:rPr>
              <w:t xml:space="preserve">и </w:t>
            </w:r>
            <w:r w:rsidRPr="00382B38">
              <w:rPr>
                <w:sz w:val="24"/>
                <w:szCs w:val="24"/>
                <w:lang w:eastAsia="en-US"/>
              </w:rPr>
              <w:t>артистическим исполнениемпрограммы.</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A67E4D" w:rsidRPr="00382B38" w:rsidTr="00A67E4D">
        <w:trPr>
          <w:trHeight w:val="565"/>
        </w:trPr>
        <w:tc>
          <w:tcPr>
            <w:tcW w:w="489"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A67E4D" w:rsidRPr="00382B38" w:rsidRDefault="00A67E4D" w:rsidP="00382B38">
            <w:pPr>
              <w:pStyle w:val="TableParagraph"/>
              <w:ind w:left="0" w:right="81"/>
              <w:jc w:val="both"/>
              <w:rPr>
                <w:sz w:val="24"/>
                <w:szCs w:val="24"/>
                <w:lang w:eastAsia="en-US"/>
              </w:rPr>
            </w:pPr>
            <w:r w:rsidRPr="00382B38">
              <w:rPr>
                <w:sz w:val="24"/>
                <w:szCs w:val="24"/>
                <w:lang w:eastAsia="en-US"/>
              </w:rPr>
              <w:t>Анализ музыкальных форм. Что такое куплет, фраза и мотив.</w:t>
            </w:r>
          </w:p>
        </w:tc>
        <w:tc>
          <w:tcPr>
            <w:tcW w:w="826"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p>
        </w:tc>
      </w:tr>
      <w:tr w:rsidR="00400B82" w:rsidRPr="00382B38" w:rsidTr="0063399C">
        <w:tc>
          <w:tcPr>
            <w:tcW w:w="4562" w:type="dxa"/>
            <w:gridSpan w:val="2"/>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cs="Times New Roman"/>
                <w:b/>
                <w:szCs w:val="24"/>
              </w:rPr>
              <w:t>2</w:t>
            </w:r>
            <w:r w:rsidR="00A67E4D" w:rsidRPr="00382B38">
              <w:rPr>
                <w:rFonts w:cs="Times New Roman"/>
                <w:b/>
                <w:szCs w:val="24"/>
              </w:rPr>
              <w:t>8</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bl>
    <w:p w:rsidR="00400B82" w:rsidRPr="00382B38" w:rsidRDefault="00400B82" w:rsidP="00382B38">
      <w:pPr>
        <w:spacing w:after="0" w:line="240" w:lineRule="auto"/>
        <w:rPr>
          <w:rFonts w:eastAsia="Calibri" w:cs="Times New Roman"/>
          <w:b/>
          <w:color w:val="000000"/>
          <w:szCs w:val="24"/>
        </w:rPr>
      </w:pPr>
    </w:p>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2</w:t>
      </w:r>
      <w:r w:rsidRPr="00382B38">
        <w:rPr>
          <w:rFonts w:cs="Times New Roman"/>
          <w:b/>
          <w:szCs w:val="24"/>
        </w:rPr>
        <w:t xml:space="preserve"> класс</w:t>
      </w:r>
    </w:p>
    <w:p w:rsidR="00400B82" w:rsidRPr="00382B38" w:rsidRDefault="00400B82" w:rsidP="00382B38">
      <w:pPr>
        <w:spacing w:after="0" w:line="240" w:lineRule="auto"/>
        <w:rPr>
          <w:rFonts w:cs="Times New Roman"/>
          <w:b/>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400B82" w:rsidRPr="00382B38" w:rsidTr="0063399C">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400B82" w:rsidRPr="00382B38" w:rsidTr="0063399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Продолжение работы над певческими навыками.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eastAsia="Geeza Pro" w:cs="Times New Roman"/>
                <w:szCs w:val="24"/>
                <w:lang w:eastAsia="ru-RU"/>
              </w:rPr>
              <w:t xml:space="preserve">Текущий, промежуточный, </w:t>
            </w:r>
            <w:r w:rsidRPr="00382B38">
              <w:rPr>
                <w:rFonts w:eastAsia="Geeza Pro" w:cs="Times New Roman"/>
                <w:szCs w:val="24"/>
                <w:lang w:eastAsia="ru-RU"/>
              </w:rPr>
              <w:lastRenderedPageBreak/>
              <w:t>итоговый</w:t>
            </w: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2027"/>
                <w:tab w:val="left" w:pos="3969"/>
                <w:tab w:val="left" w:pos="5228"/>
                <w:tab w:val="left" w:pos="6257"/>
              </w:tabs>
              <w:ind w:left="0" w:right="96"/>
              <w:jc w:val="both"/>
              <w:rPr>
                <w:sz w:val="24"/>
                <w:szCs w:val="24"/>
                <w:lang w:eastAsia="en-US"/>
              </w:rPr>
            </w:pPr>
            <w:r w:rsidRPr="00382B38">
              <w:rPr>
                <w:sz w:val="24"/>
                <w:szCs w:val="24"/>
                <w:lang w:eastAsia="en-US"/>
              </w:rPr>
              <w:t>Восприятие</w:t>
            </w:r>
            <w:r w:rsidRPr="00382B38">
              <w:rPr>
                <w:sz w:val="24"/>
                <w:szCs w:val="24"/>
                <w:lang w:eastAsia="en-US"/>
              </w:rPr>
              <w:tab/>
              <w:t xml:space="preserve">дирижёрских </w:t>
            </w:r>
            <w:r w:rsidRPr="00382B38">
              <w:rPr>
                <w:sz w:val="24"/>
                <w:szCs w:val="24"/>
                <w:lang w:eastAsia="en-US"/>
              </w:rPr>
              <w:lastRenderedPageBreak/>
              <w:t>жестов,</w:t>
            </w:r>
            <w:r w:rsidRPr="00382B38">
              <w:rPr>
                <w:sz w:val="24"/>
                <w:szCs w:val="24"/>
                <w:lang w:eastAsia="en-US"/>
              </w:rPr>
              <w:tab/>
              <w:t>таких</w:t>
            </w:r>
          </w:p>
          <w:p w:rsidR="00400B82" w:rsidRPr="00382B38" w:rsidRDefault="00400B82" w:rsidP="00382B38">
            <w:pPr>
              <w:pStyle w:val="TableParagraph"/>
              <w:tabs>
                <w:tab w:val="left" w:pos="2027"/>
                <w:tab w:val="left" w:pos="3969"/>
                <w:tab w:val="left" w:pos="5228"/>
                <w:tab w:val="left" w:pos="6257"/>
              </w:tabs>
              <w:ind w:left="0" w:right="96"/>
              <w:jc w:val="both"/>
              <w:rPr>
                <w:sz w:val="24"/>
                <w:szCs w:val="24"/>
                <w:lang w:eastAsia="en-US"/>
              </w:rPr>
            </w:pPr>
            <w:r w:rsidRPr="00382B38">
              <w:rPr>
                <w:spacing w:val="-6"/>
                <w:sz w:val="24"/>
                <w:szCs w:val="24"/>
                <w:lang w:eastAsia="en-US"/>
              </w:rPr>
              <w:t xml:space="preserve">как: </w:t>
            </w:r>
            <w:r w:rsidRPr="00382B38">
              <w:rPr>
                <w:sz w:val="24"/>
                <w:szCs w:val="24"/>
                <w:lang w:eastAsia="en-US"/>
              </w:rPr>
              <w:t>"внимание", "дыхание", "начало","снятие".</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Работа над цепным дыханием.</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Работа над качеством звука. Кантилена.</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Интонирование. Работа над координацией слуха и голоса.</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Дикция: соотношение гласных и согласных.</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Работа над контрастными нюансами.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Новые метро-ритмические задачи.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Расширение диапазона, выравнивание регистров при звуковедении.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Развитие певческих навыков, работа в ансамбле.</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666"/>
                <w:tab w:val="left" w:pos="2948"/>
                <w:tab w:val="left" w:pos="4789"/>
                <w:tab w:val="left" w:pos="6334"/>
              </w:tabs>
              <w:ind w:left="0" w:right="96"/>
              <w:jc w:val="both"/>
              <w:rPr>
                <w:sz w:val="24"/>
                <w:szCs w:val="24"/>
                <w:lang w:eastAsia="en-US"/>
              </w:rPr>
            </w:pPr>
            <w:r w:rsidRPr="00382B38">
              <w:rPr>
                <w:sz w:val="24"/>
                <w:szCs w:val="24"/>
                <w:lang w:eastAsia="en-US"/>
              </w:rPr>
              <w:t>Обучение</w:t>
            </w:r>
            <w:r w:rsidRPr="00382B38">
              <w:rPr>
                <w:sz w:val="24"/>
                <w:szCs w:val="24"/>
                <w:lang w:eastAsia="en-US"/>
              </w:rPr>
              <w:tab/>
              <w:t>чтению простейших</w:t>
            </w:r>
          </w:p>
          <w:p w:rsidR="00400B82" w:rsidRPr="00382B38" w:rsidRDefault="00400B82" w:rsidP="00382B38">
            <w:pPr>
              <w:pStyle w:val="TableParagraph"/>
              <w:tabs>
                <w:tab w:val="left" w:pos="1666"/>
                <w:tab w:val="left" w:pos="2948"/>
                <w:tab w:val="left" w:pos="4789"/>
                <w:tab w:val="left" w:pos="6334"/>
              </w:tabs>
              <w:ind w:left="0" w:right="96"/>
              <w:jc w:val="both"/>
              <w:rPr>
                <w:sz w:val="24"/>
                <w:szCs w:val="24"/>
                <w:lang w:eastAsia="en-US"/>
              </w:rPr>
            </w:pPr>
            <w:r w:rsidRPr="00382B38">
              <w:rPr>
                <w:sz w:val="24"/>
                <w:szCs w:val="24"/>
                <w:lang w:eastAsia="en-US"/>
              </w:rPr>
              <w:t>партитур,</w:t>
            </w:r>
            <w:r w:rsidRPr="00382B38">
              <w:rPr>
                <w:sz w:val="24"/>
                <w:szCs w:val="24"/>
                <w:lang w:eastAsia="en-US"/>
              </w:rPr>
              <w:tab/>
            </w:r>
            <w:r w:rsidRPr="00382B38">
              <w:rPr>
                <w:spacing w:val="-7"/>
                <w:sz w:val="24"/>
                <w:szCs w:val="24"/>
                <w:lang w:eastAsia="en-US"/>
              </w:rPr>
              <w:t xml:space="preserve">как </w:t>
            </w:r>
            <w:r w:rsidRPr="00382B38">
              <w:rPr>
                <w:sz w:val="24"/>
                <w:szCs w:val="24"/>
                <w:lang w:eastAsia="en-US"/>
              </w:rPr>
              <w:t>одноголосных, так идвухголосных.</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both"/>
              <w:rPr>
                <w:rFonts w:cs="Times New Roman"/>
                <w:szCs w:val="24"/>
              </w:rPr>
            </w:pPr>
            <w:r w:rsidRPr="00382B38">
              <w:rPr>
                <w:rFonts w:cs="Times New Roman"/>
                <w:szCs w:val="24"/>
              </w:rPr>
              <w:t>Многоголосие: пение с аккомпанементом сочинений для двух голосов более сложного репертуара.</w:t>
            </w:r>
          </w:p>
          <w:p w:rsidR="00400B82" w:rsidRPr="00382B38" w:rsidRDefault="00400B82" w:rsidP="00382B38">
            <w:pPr>
              <w:spacing w:after="0" w:line="240" w:lineRule="auto"/>
              <w:jc w:val="both"/>
              <w:rPr>
                <w:rFonts w:cs="Times New Roman"/>
                <w:szCs w:val="24"/>
              </w:rPr>
            </w:pP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4</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A67E4D">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both"/>
              <w:rPr>
                <w:rFonts w:cs="Times New Roman"/>
                <w:szCs w:val="24"/>
              </w:rPr>
            </w:pPr>
            <w:r w:rsidRPr="00382B38">
              <w:rPr>
                <w:rFonts w:cs="Times New Roman"/>
                <w:szCs w:val="24"/>
              </w:rPr>
              <w:t>Музыкальный</w:t>
            </w:r>
            <w:r w:rsidRPr="00382B38">
              <w:rPr>
                <w:rFonts w:cs="Times New Roman"/>
                <w:szCs w:val="24"/>
              </w:rPr>
              <w:tab/>
              <w:t>анализ партитуры</w:t>
            </w:r>
            <w:r w:rsidRPr="00382B38">
              <w:rPr>
                <w:rFonts w:cs="Times New Roman"/>
                <w:szCs w:val="24"/>
              </w:rPr>
              <w:tab/>
              <w:t>и сочинения.</w:t>
            </w:r>
            <w:r w:rsidRPr="00382B38">
              <w:rPr>
                <w:rFonts w:cs="Times New Roman"/>
                <w:szCs w:val="24"/>
              </w:rPr>
              <w:tab/>
              <w:t xml:space="preserve"> Анализ текста</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A67E4D" w:rsidRPr="00382B38" w:rsidTr="00A67E4D">
        <w:trPr>
          <w:trHeight w:val="922"/>
        </w:trPr>
        <w:tc>
          <w:tcPr>
            <w:tcW w:w="489"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both"/>
              <w:rPr>
                <w:rFonts w:cs="Times New Roman"/>
                <w:szCs w:val="24"/>
              </w:rPr>
            </w:pPr>
            <w:r w:rsidRPr="00382B38">
              <w:rPr>
                <w:rFonts w:cs="Times New Roman"/>
                <w:szCs w:val="24"/>
              </w:rPr>
              <w:t>Работа над агогикой.</w:t>
            </w:r>
          </w:p>
        </w:tc>
        <w:tc>
          <w:tcPr>
            <w:tcW w:w="826"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A67E4D" w:rsidRPr="00382B38" w:rsidRDefault="00A67E4D" w:rsidP="00382B38">
            <w:pPr>
              <w:spacing w:after="0" w:line="240" w:lineRule="auto"/>
              <w:jc w:val="center"/>
              <w:rPr>
                <w:rFonts w:cs="Times New Roman"/>
                <w:szCs w:val="24"/>
              </w:rPr>
            </w:pPr>
          </w:p>
        </w:tc>
      </w:tr>
      <w:tr w:rsidR="00400B82" w:rsidRPr="00382B38" w:rsidTr="0063399C">
        <w:tc>
          <w:tcPr>
            <w:tcW w:w="4562" w:type="dxa"/>
            <w:gridSpan w:val="2"/>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28</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bl>
    <w:p w:rsidR="00400B82" w:rsidRPr="00382B38" w:rsidRDefault="00400B82" w:rsidP="00382B38">
      <w:pPr>
        <w:spacing w:after="0" w:line="240" w:lineRule="auto"/>
        <w:rPr>
          <w:rFonts w:cs="Times New Roman"/>
          <w:szCs w:val="24"/>
        </w:rPr>
      </w:pPr>
    </w:p>
    <w:p w:rsidR="00400B82" w:rsidRPr="00382B38" w:rsidRDefault="00254102" w:rsidP="00382B38">
      <w:pPr>
        <w:spacing w:after="0" w:line="240" w:lineRule="auto"/>
        <w:jc w:val="center"/>
        <w:rPr>
          <w:rFonts w:cs="Times New Roman"/>
          <w:b/>
          <w:szCs w:val="24"/>
        </w:rPr>
      </w:pPr>
      <w:r w:rsidRPr="00382B38">
        <w:rPr>
          <w:rFonts w:cs="Times New Roman"/>
          <w:b/>
          <w:szCs w:val="24"/>
        </w:rPr>
        <w:t>3</w:t>
      </w:r>
      <w:r w:rsidR="00400B82" w:rsidRPr="00382B38">
        <w:rPr>
          <w:rFonts w:cs="Times New Roman"/>
          <w:b/>
          <w:szCs w:val="24"/>
        </w:rPr>
        <w:t xml:space="preserve">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400B82" w:rsidRPr="00382B38" w:rsidTr="0063399C">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400B82" w:rsidRPr="00382B38" w:rsidTr="0063399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Совершенствование вокальных навыков.</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Закрепление навыков пения разнообразных штрихов и навыков звуковедения.</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Работа над строем и ансамблевым пением.</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Работа над многоголосием. Освоение трехголосия и divisi.</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Художественное и артистическое исполнение жанрово многообразной программы.</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Расширение</w:t>
            </w:r>
            <w:r w:rsidRPr="00382B38">
              <w:rPr>
                <w:rFonts w:cs="Times New Roman"/>
                <w:szCs w:val="24"/>
              </w:rPr>
              <w:tab/>
              <w:t>диапазона партий, работа</w:t>
            </w:r>
            <w:r w:rsidRPr="00382B38">
              <w:rPr>
                <w:rFonts w:cs="Times New Roman"/>
                <w:szCs w:val="24"/>
              </w:rPr>
              <w:tab/>
              <w:t>над звукоизвлечением.</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lastRenderedPageBreak/>
              <w:t>7</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408"/>
                <w:tab w:val="left" w:pos="2314"/>
                <w:tab w:val="left" w:pos="4547"/>
                <w:tab w:val="left" w:pos="6626"/>
              </w:tabs>
              <w:ind w:left="0" w:right="85"/>
              <w:jc w:val="both"/>
              <w:rPr>
                <w:sz w:val="24"/>
                <w:szCs w:val="24"/>
                <w:lang w:eastAsia="en-US"/>
              </w:rPr>
            </w:pPr>
            <w:r w:rsidRPr="00382B38">
              <w:rPr>
                <w:sz w:val="24"/>
                <w:szCs w:val="24"/>
                <w:lang w:eastAsia="en-US"/>
              </w:rPr>
              <w:t>Работа</w:t>
            </w:r>
            <w:r w:rsidRPr="00382B38">
              <w:rPr>
                <w:sz w:val="24"/>
                <w:szCs w:val="24"/>
                <w:lang w:eastAsia="en-US"/>
              </w:rPr>
              <w:tab/>
              <w:t>над ритмическимисложностями</w:t>
            </w:r>
            <w:r w:rsidRPr="00382B38">
              <w:rPr>
                <w:sz w:val="24"/>
                <w:szCs w:val="24"/>
                <w:lang w:eastAsia="en-US"/>
              </w:rPr>
              <w:tab/>
            </w:r>
            <w:r w:rsidRPr="00382B38">
              <w:rPr>
                <w:spacing w:val="-17"/>
                <w:sz w:val="24"/>
                <w:szCs w:val="24"/>
                <w:lang w:eastAsia="en-US"/>
              </w:rPr>
              <w:t xml:space="preserve">в </w:t>
            </w:r>
            <w:r w:rsidR="00254102" w:rsidRPr="00382B38">
              <w:rPr>
                <w:sz w:val="24"/>
                <w:szCs w:val="24"/>
                <w:lang w:eastAsia="en-US"/>
              </w:rPr>
              <w:t>многоголосии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Работа над интонацией в многоголосии.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3</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Анализ партитур,сольфеджирование.</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2541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szCs w:val="24"/>
              </w:rPr>
            </w:pPr>
            <w:r w:rsidRPr="00382B38">
              <w:rPr>
                <w:rFonts w:cs="Times New Roman"/>
                <w:szCs w:val="24"/>
              </w:rPr>
              <w:t>2</w:t>
            </w:r>
            <w:r w:rsidR="00400B82" w:rsidRPr="00382B38">
              <w:rPr>
                <w:rFonts w:cs="Times New Roman"/>
                <w:szCs w:val="24"/>
              </w:rPr>
              <w:t>,5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254102" w:rsidRPr="00382B38" w:rsidTr="00C307E5">
        <w:trPr>
          <w:trHeight w:val="828"/>
        </w:trPr>
        <w:tc>
          <w:tcPr>
            <w:tcW w:w="489" w:type="dxa"/>
            <w:tcBorders>
              <w:top w:val="single" w:sz="4" w:space="0" w:color="auto"/>
              <w:left w:val="single" w:sz="4" w:space="0" w:color="auto"/>
              <w:right w:val="single" w:sz="4" w:space="0" w:color="auto"/>
            </w:tcBorders>
          </w:tcPr>
          <w:p w:rsidR="00254102" w:rsidRPr="00382B38" w:rsidRDefault="0025410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right w:val="single" w:sz="4" w:space="0" w:color="auto"/>
            </w:tcBorders>
          </w:tcPr>
          <w:p w:rsidR="00254102" w:rsidRPr="00382B38" w:rsidRDefault="00254102" w:rsidP="00382B38">
            <w:pPr>
              <w:pStyle w:val="TableParagraph"/>
              <w:ind w:left="0"/>
              <w:jc w:val="both"/>
              <w:rPr>
                <w:sz w:val="24"/>
                <w:szCs w:val="24"/>
                <w:lang w:eastAsia="en-US"/>
              </w:rPr>
            </w:pPr>
            <w:r w:rsidRPr="00382B38">
              <w:rPr>
                <w:sz w:val="24"/>
                <w:szCs w:val="24"/>
                <w:lang w:eastAsia="en-US"/>
              </w:rPr>
              <w:t xml:space="preserve">Работа над агогикой и динамическими нюансами в </w:t>
            </w:r>
            <w:r w:rsidRPr="00382B38">
              <w:rPr>
                <w:sz w:val="24"/>
                <w:szCs w:val="24"/>
              </w:rPr>
              <w:t>разностилевых программах.</w:t>
            </w:r>
          </w:p>
        </w:tc>
        <w:tc>
          <w:tcPr>
            <w:tcW w:w="826" w:type="dxa"/>
            <w:tcBorders>
              <w:top w:val="single" w:sz="4" w:space="0" w:color="auto"/>
              <w:left w:val="single" w:sz="4" w:space="0" w:color="auto"/>
              <w:right w:val="single" w:sz="4" w:space="0" w:color="auto"/>
            </w:tcBorders>
          </w:tcPr>
          <w:p w:rsidR="00254102" w:rsidRPr="00382B38" w:rsidRDefault="002541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254102" w:rsidRPr="00382B38" w:rsidRDefault="002541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254102" w:rsidRPr="00382B38" w:rsidRDefault="00A67E4D" w:rsidP="00382B38">
            <w:pPr>
              <w:spacing w:after="0" w:line="240" w:lineRule="auto"/>
              <w:jc w:val="center"/>
              <w:rPr>
                <w:rFonts w:cs="Times New Roman"/>
                <w:szCs w:val="24"/>
              </w:rPr>
            </w:pPr>
            <w:r w:rsidRPr="00382B38">
              <w:rPr>
                <w:rFonts w:cs="Times New Roman"/>
                <w:szCs w:val="24"/>
              </w:rPr>
              <w:t>3</w:t>
            </w:r>
            <w:r w:rsidR="00254102" w:rsidRPr="00382B38">
              <w:rPr>
                <w:rFonts w:cs="Times New Roman"/>
                <w:szCs w:val="24"/>
              </w:rPr>
              <w:t>,5</w:t>
            </w:r>
          </w:p>
        </w:tc>
        <w:tc>
          <w:tcPr>
            <w:tcW w:w="1516" w:type="dxa"/>
            <w:vMerge/>
            <w:tcBorders>
              <w:left w:val="single" w:sz="4" w:space="0" w:color="auto"/>
              <w:right w:val="single" w:sz="4" w:space="0" w:color="auto"/>
            </w:tcBorders>
          </w:tcPr>
          <w:p w:rsidR="00254102" w:rsidRPr="00382B38" w:rsidRDefault="002541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54102" w:rsidRPr="00382B38" w:rsidRDefault="00254102" w:rsidP="00382B38">
            <w:pPr>
              <w:spacing w:after="0" w:line="240" w:lineRule="auto"/>
              <w:jc w:val="center"/>
              <w:rPr>
                <w:rFonts w:cs="Times New Roman"/>
                <w:szCs w:val="24"/>
              </w:rPr>
            </w:pPr>
          </w:p>
        </w:tc>
      </w:tr>
      <w:tr w:rsidR="00400B82" w:rsidRPr="00382B38" w:rsidTr="0063399C">
        <w:tc>
          <w:tcPr>
            <w:tcW w:w="4562" w:type="dxa"/>
            <w:gridSpan w:val="2"/>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A67E4D" w:rsidP="00382B38">
            <w:pPr>
              <w:spacing w:after="0" w:line="240" w:lineRule="auto"/>
              <w:jc w:val="center"/>
              <w:rPr>
                <w:rFonts w:cs="Times New Roman"/>
                <w:b/>
                <w:szCs w:val="24"/>
              </w:rPr>
            </w:pPr>
            <w:r w:rsidRPr="00382B38">
              <w:rPr>
                <w:rFonts w:cs="Times New Roman"/>
                <w:b/>
                <w:szCs w:val="24"/>
              </w:rPr>
              <w:t>30</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bl>
    <w:p w:rsidR="00400B82" w:rsidRPr="00382B38" w:rsidRDefault="00400B82" w:rsidP="00382B38">
      <w:pPr>
        <w:spacing w:after="0" w:line="240" w:lineRule="auto"/>
        <w:jc w:val="center"/>
        <w:rPr>
          <w:rFonts w:cs="Times New Roman"/>
          <w:b/>
          <w:szCs w:val="24"/>
        </w:rPr>
      </w:pPr>
    </w:p>
    <w:p w:rsidR="00400B82" w:rsidRPr="00382B38" w:rsidRDefault="00254102" w:rsidP="00382B38">
      <w:pPr>
        <w:spacing w:after="0" w:line="240" w:lineRule="auto"/>
        <w:jc w:val="center"/>
        <w:rPr>
          <w:rFonts w:cs="Times New Roman"/>
          <w:b/>
          <w:szCs w:val="24"/>
        </w:rPr>
      </w:pPr>
      <w:r w:rsidRPr="00382B38">
        <w:rPr>
          <w:rFonts w:cs="Times New Roman"/>
          <w:b/>
          <w:szCs w:val="24"/>
        </w:rPr>
        <w:t xml:space="preserve">4 </w:t>
      </w:r>
      <w:r w:rsidR="00400B82" w:rsidRPr="00382B38">
        <w:rPr>
          <w:rFonts w:cs="Times New Roman"/>
          <w:b/>
          <w:szCs w:val="24"/>
        </w:rPr>
        <w:t>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400B82" w:rsidRPr="00382B38" w:rsidTr="0063399C">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400B82" w:rsidRPr="00382B38" w:rsidTr="0063399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400B82" w:rsidRPr="00382B38" w:rsidRDefault="00400B8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Совершенствование вокальных навыков.</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Закрепление навыков пения разнообразных штрихов и навыков звуковедения.</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Работа над строем и ансамблевым пением.</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Работа над многоголосием. Освоение трехголосия и divisi.</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7,5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Художественное и артистическое исполнение жанрово многообразной программы.</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Расширение</w:t>
            </w:r>
            <w:r w:rsidRPr="00382B38">
              <w:rPr>
                <w:rFonts w:cs="Times New Roman"/>
                <w:szCs w:val="24"/>
              </w:rPr>
              <w:tab/>
              <w:t>диапазона партий, работа</w:t>
            </w:r>
            <w:r w:rsidRPr="00382B38">
              <w:rPr>
                <w:rFonts w:cs="Times New Roman"/>
                <w:szCs w:val="24"/>
              </w:rPr>
              <w:tab/>
              <w:t>над звукоизвлечением.</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tabs>
                <w:tab w:val="left" w:pos="1408"/>
                <w:tab w:val="left" w:pos="2314"/>
                <w:tab w:val="left" w:pos="4547"/>
                <w:tab w:val="left" w:pos="6626"/>
              </w:tabs>
              <w:ind w:left="0" w:right="85"/>
              <w:jc w:val="both"/>
              <w:rPr>
                <w:sz w:val="24"/>
                <w:szCs w:val="24"/>
                <w:lang w:eastAsia="en-US"/>
              </w:rPr>
            </w:pPr>
            <w:r w:rsidRPr="00382B38">
              <w:rPr>
                <w:sz w:val="24"/>
                <w:szCs w:val="24"/>
                <w:lang w:eastAsia="en-US"/>
              </w:rPr>
              <w:t>Работа</w:t>
            </w:r>
            <w:r w:rsidRPr="00382B38">
              <w:rPr>
                <w:sz w:val="24"/>
                <w:szCs w:val="24"/>
                <w:lang w:eastAsia="en-US"/>
              </w:rPr>
              <w:tab/>
              <w:t>над ритмическими</w:t>
            </w:r>
            <w:r w:rsidRPr="00382B38">
              <w:rPr>
                <w:sz w:val="24"/>
                <w:szCs w:val="24"/>
                <w:lang w:eastAsia="en-US"/>
              </w:rPr>
              <w:tab/>
              <w:t>сложностями</w:t>
            </w:r>
            <w:r w:rsidRPr="00382B38">
              <w:rPr>
                <w:sz w:val="24"/>
                <w:szCs w:val="24"/>
                <w:lang w:eastAsia="en-US"/>
              </w:rPr>
              <w:tab/>
            </w:r>
            <w:r w:rsidRPr="00382B38">
              <w:rPr>
                <w:spacing w:val="-17"/>
                <w:sz w:val="24"/>
                <w:szCs w:val="24"/>
                <w:lang w:eastAsia="en-US"/>
              </w:rPr>
              <w:t xml:space="preserve">в </w:t>
            </w:r>
            <w:r w:rsidRPr="00382B38">
              <w:rPr>
                <w:sz w:val="24"/>
                <w:szCs w:val="24"/>
                <w:lang w:eastAsia="en-US"/>
              </w:rPr>
              <w:t>многоголосии.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Работа над интонацией в многоголосии.</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7,5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hideMark/>
          </w:tcPr>
          <w:p w:rsidR="00400B82" w:rsidRPr="00382B38" w:rsidRDefault="00400B8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val="en-US" w:eastAsia="en-US"/>
              </w:rPr>
            </w:pPr>
            <w:r w:rsidRPr="00382B38">
              <w:rPr>
                <w:sz w:val="24"/>
                <w:szCs w:val="24"/>
                <w:lang w:val="en-US" w:eastAsia="en-US"/>
              </w:rPr>
              <w:t>Анализ партитур,сольфеджирование.</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pStyle w:val="TableParagraph"/>
              <w:ind w:left="0"/>
              <w:jc w:val="both"/>
              <w:rPr>
                <w:sz w:val="24"/>
                <w:szCs w:val="24"/>
                <w:lang w:eastAsia="en-US"/>
              </w:rPr>
            </w:pPr>
            <w:r w:rsidRPr="00382B38">
              <w:rPr>
                <w:sz w:val="24"/>
                <w:szCs w:val="24"/>
                <w:lang w:eastAsia="en-US"/>
              </w:rPr>
              <w:t xml:space="preserve">Работа над агогикой и динамическими нюансами в </w:t>
            </w:r>
            <w:r w:rsidRPr="00382B38">
              <w:rPr>
                <w:sz w:val="24"/>
                <w:szCs w:val="24"/>
              </w:rPr>
              <w:t>разностилевых программах.</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5,5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89"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400B82" w:rsidRPr="00382B38" w:rsidRDefault="00400B82"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0B82" w:rsidRPr="00382B38" w:rsidRDefault="00400B82" w:rsidP="00382B38">
            <w:pPr>
              <w:spacing w:after="0" w:line="240" w:lineRule="auto"/>
              <w:jc w:val="center"/>
              <w:rPr>
                <w:rFonts w:cs="Times New Roman"/>
                <w:szCs w:val="24"/>
              </w:rPr>
            </w:pPr>
          </w:p>
        </w:tc>
      </w:tr>
      <w:tr w:rsidR="00400B82" w:rsidRPr="00382B38" w:rsidTr="0063399C">
        <w:tc>
          <w:tcPr>
            <w:tcW w:w="4562" w:type="dxa"/>
            <w:gridSpan w:val="2"/>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r w:rsidRPr="00382B38">
              <w:rPr>
                <w:rFonts w:cs="Times New Roman"/>
                <w:b/>
                <w:szCs w:val="24"/>
              </w:rPr>
              <w:t>64,5</w:t>
            </w:r>
          </w:p>
        </w:tc>
        <w:tc>
          <w:tcPr>
            <w:tcW w:w="1516"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0B82" w:rsidRPr="00382B38" w:rsidRDefault="00400B82" w:rsidP="00382B38">
            <w:pPr>
              <w:spacing w:after="0" w:line="240" w:lineRule="auto"/>
              <w:jc w:val="center"/>
              <w:rPr>
                <w:rFonts w:cs="Times New Roman"/>
                <w:b/>
                <w:szCs w:val="24"/>
              </w:rPr>
            </w:pPr>
          </w:p>
        </w:tc>
      </w:tr>
    </w:tbl>
    <w:p w:rsidR="00400B82" w:rsidRPr="00382B38" w:rsidRDefault="00400B82" w:rsidP="00382B38">
      <w:pPr>
        <w:spacing w:after="0" w:line="240" w:lineRule="auto"/>
        <w:rPr>
          <w:rFonts w:eastAsia="Times New Roman" w:cs="Times New Roman"/>
          <w:b/>
          <w:bCs/>
          <w:i/>
          <w:color w:val="000000"/>
          <w:szCs w:val="24"/>
          <w:lang w:eastAsia="ru-RU"/>
        </w:rPr>
      </w:pPr>
    </w:p>
    <w:p w:rsidR="00400B82" w:rsidRPr="00382B38" w:rsidRDefault="00400B82"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«АНСАМБЛЬ»</w:t>
      </w:r>
    </w:p>
    <w:p w:rsidR="00400B82" w:rsidRPr="00382B38" w:rsidRDefault="00400B82" w:rsidP="00382B38">
      <w:pPr>
        <w:spacing w:after="0" w:line="240" w:lineRule="auto"/>
        <w:rPr>
          <w:rFonts w:eastAsia="Calibri" w:cs="Times New Roman"/>
          <w:b/>
          <w:color w:val="000000"/>
          <w:szCs w:val="24"/>
        </w:rPr>
      </w:pPr>
    </w:p>
    <w:p w:rsidR="00400B82" w:rsidRPr="00382B38" w:rsidRDefault="00400B82" w:rsidP="00382B38">
      <w:pPr>
        <w:spacing w:after="0" w:line="240" w:lineRule="auto"/>
        <w:jc w:val="center"/>
        <w:rPr>
          <w:rFonts w:cs="Times New Roman"/>
          <w:b/>
          <w:szCs w:val="24"/>
        </w:rPr>
      </w:pPr>
      <w:r w:rsidRPr="00382B38">
        <w:rPr>
          <w:rFonts w:eastAsia="Times New Roman" w:cs="Times New Roman"/>
          <w:b/>
          <w:szCs w:val="24"/>
          <w:lang w:eastAsia="ru-RU"/>
        </w:rPr>
        <w:t>2</w:t>
      </w:r>
      <w:r w:rsidRPr="00382B38">
        <w:rPr>
          <w:rFonts w:cs="Times New Roman"/>
          <w:b/>
          <w:szCs w:val="24"/>
        </w:rPr>
        <w:t xml:space="preserve">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95702" w:rsidRPr="00382B38" w:rsidTr="00402745">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95702" w:rsidRPr="00382B38" w:rsidTr="00402745">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cs="Times New Roman"/>
                <w:szCs w:val="24"/>
              </w:rPr>
              <w:t>Выбор репертуара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Изучение теоретического материала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Аранжировка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Импровизация</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695702">
        <w:trPr>
          <w:trHeight w:val="935"/>
        </w:trPr>
        <w:tc>
          <w:tcPr>
            <w:tcW w:w="489" w:type="dxa"/>
            <w:tcBorders>
              <w:top w:val="single" w:sz="4" w:space="0" w:color="auto"/>
              <w:left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lastRenderedPageBreak/>
              <w:t>6</w:t>
            </w:r>
          </w:p>
          <w:p w:rsidR="00695702" w:rsidRPr="00382B38" w:rsidRDefault="00695702" w:rsidP="00382B38">
            <w:pPr>
              <w:spacing w:after="0" w:line="240" w:lineRule="auto"/>
              <w:jc w:val="center"/>
              <w:rPr>
                <w:rFonts w:cs="Times New Roman"/>
                <w:szCs w:val="24"/>
              </w:rPr>
            </w:pP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Работа над репертуаром,развитие технических ихудожественныхнавыков исполнения</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9</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8</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505"/>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Подготовка к выступлениям на концертах, конкурсах</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BD55B8"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695702" w:rsidRPr="00382B38" w:rsidRDefault="00BD55B8"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222"/>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Концертная деятельность</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456"/>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right w:val="single" w:sz="4" w:space="0" w:color="auto"/>
            </w:tcBorders>
          </w:tcPr>
          <w:p w:rsidR="00695702" w:rsidRPr="00382B38" w:rsidRDefault="00695702" w:rsidP="00382B38">
            <w:pPr>
              <w:pStyle w:val="TableParagraph"/>
              <w:ind w:left="0" w:right="81"/>
              <w:jc w:val="both"/>
              <w:rPr>
                <w:sz w:val="24"/>
                <w:szCs w:val="24"/>
                <w:lang w:eastAsia="en-US"/>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BD55B8"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right w:val="single" w:sz="4" w:space="0" w:color="auto"/>
            </w:tcBorders>
          </w:tcPr>
          <w:p w:rsidR="00695702" w:rsidRPr="00382B38" w:rsidRDefault="00BD55B8"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562" w:type="dxa"/>
            <w:gridSpan w:val="2"/>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7,5</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27,5</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bl>
    <w:p w:rsidR="00400B82" w:rsidRPr="00382B38" w:rsidRDefault="00400B82" w:rsidP="00382B38">
      <w:pPr>
        <w:spacing w:after="0" w:line="240" w:lineRule="auto"/>
        <w:rPr>
          <w:rFonts w:cs="Times New Roman"/>
          <w:szCs w:val="24"/>
        </w:rPr>
      </w:pPr>
    </w:p>
    <w:p w:rsidR="00695702" w:rsidRPr="00382B38" w:rsidRDefault="00400B82" w:rsidP="00382B38">
      <w:pPr>
        <w:spacing w:after="0" w:line="240" w:lineRule="auto"/>
        <w:jc w:val="center"/>
        <w:rPr>
          <w:rFonts w:cs="Times New Roman"/>
          <w:b/>
          <w:szCs w:val="24"/>
        </w:rPr>
      </w:pPr>
      <w:r w:rsidRPr="00382B38">
        <w:rPr>
          <w:rFonts w:cs="Times New Roman"/>
          <w:b/>
          <w:szCs w:val="24"/>
        </w:rPr>
        <w:t xml:space="preserve">3 </w:t>
      </w:r>
      <w:r w:rsidR="00695702" w:rsidRPr="00382B38">
        <w:rPr>
          <w:rFonts w:cs="Times New Roman"/>
          <w:b/>
          <w:szCs w:val="24"/>
        </w:rPr>
        <w:t>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95702" w:rsidRPr="00382B38" w:rsidTr="00402745">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95702" w:rsidRPr="00382B38" w:rsidTr="00402745">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cs="Times New Roman"/>
                <w:szCs w:val="24"/>
              </w:rPr>
              <w:t>Выбор репертуара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Изучение теоретического материала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695702">
        <w:trPr>
          <w:trHeight w:val="382"/>
        </w:trPr>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Аранжировка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Импровизация</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Работа над репертуаром,развитие технических ихудожественныхнавыков исполнения</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9</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461"/>
        </w:trPr>
        <w:tc>
          <w:tcPr>
            <w:tcW w:w="489" w:type="dxa"/>
            <w:tcBorders>
              <w:top w:val="single" w:sz="4" w:space="0" w:color="auto"/>
              <w:left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6</w:t>
            </w:r>
          </w:p>
          <w:p w:rsidR="00695702" w:rsidRPr="00382B38" w:rsidRDefault="00695702" w:rsidP="00382B38">
            <w:pPr>
              <w:spacing w:after="0" w:line="240" w:lineRule="auto"/>
              <w:jc w:val="center"/>
              <w:rPr>
                <w:rFonts w:cs="Times New Roman"/>
                <w:szCs w:val="24"/>
              </w:rPr>
            </w:pP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Подготовка к выступлениям на концертах, конкурсах</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251"/>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Концертная деятельность</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174"/>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695702" w:rsidRPr="00382B38" w:rsidRDefault="00695702" w:rsidP="00382B38">
            <w:pPr>
              <w:pStyle w:val="TableParagraph"/>
              <w:ind w:left="0" w:right="81"/>
              <w:jc w:val="both"/>
              <w:rPr>
                <w:sz w:val="24"/>
                <w:szCs w:val="24"/>
                <w:lang w:eastAsia="en-US"/>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562" w:type="dxa"/>
            <w:gridSpan w:val="2"/>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28</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bl>
    <w:p w:rsidR="00695702" w:rsidRPr="00382B38" w:rsidRDefault="00695702" w:rsidP="00382B38">
      <w:pPr>
        <w:spacing w:after="0" w:line="240" w:lineRule="auto"/>
        <w:rPr>
          <w:rFonts w:cs="Times New Roman"/>
          <w:szCs w:val="24"/>
        </w:rPr>
      </w:pPr>
    </w:p>
    <w:p w:rsidR="00400B82" w:rsidRPr="00382B38" w:rsidRDefault="00400B82" w:rsidP="00382B38">
      <w:pPr>
        <w:spacing w:after="0" w:line="240" w:lineRule="auto"/>
        <w:jc w:val="center"/>
        <w:rPr>
          <w:rFonts w:cs="Times New Roman"/>
          <w:b/>
          <w:szCs w:val="24"/>
        </w:rPr>
      </w:pPr>
      <w:r w:rsidRPr="00382B38">
        <w:rPr>
          <w:rFonts w:cs="Times New Roman"/>
          <w:b/>
          <w:szCs w:val="24"/>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95702" w:rsidRPr="00382B38" w:rsidTr="00402745">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95702" w:rsidRPr="00382B38" w:rsidTr="00402745">
        <w:trPr>
          <w:trHeight w:val="415"/>
        </w:trPr>
        <w:tc>
          <w:tcPr>
            <w:tcW w:w="489"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cs="Times New Roman"/>
                <w:szCs w:val="24"/>
              </w:rPr>
              <w:t>Выбор репертуара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Изучение теоретического материала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382"/>
        </w:trPr>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Аранжировка</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szCs w:val="24"/>
              </w:rPr>
            </w:pPr>
            <w:r w:rsidRPr="00382B38">
              <w:rPr>
                <w:rFonts w:eastAsia="Times New Roman" w:cs="Times New Roman"/>
                <w:szCs w:val="24"/>
              </w:rPr>
              <w:t>Импровизация</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Работа над репертуаром,развитие технических ихудожественныхнавыков исполнения</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9</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461"/>
        </w:trPr>
        <w:tc>
          <w:tcPr>
            <w:tcW w:w="489" w:type="dxa"/>
            <w:tcBorders>
              <w:top w:val="single" w:sz="4" w:space="0" w:color="auto"/>
              <w:left w:val="single" w:sz="4" w:space="0" w:color="auto"/>
              <w:right w:val="single" w:sz="4" w:space="0" w:color="auto"/>
            </w:tcBorders>
            <w:hideMark/>
          </w:tcPr>
          <w:p w:rsidR="00695702" w:rsidRPr="00382B38" w:rsidRDefault="00695702" w:rsidP="00382B38">
            <w:pPr>
              <w:spacing w:after="0" w:line="240" w:lineRule="auto"/>
              <w:jc w:val="center"/>
              <w:rPr>
                <w:rFonts w:cs="Times New Roman"/>
                <w:szCs w:val="24"/>
              </w:rPr>
            </w:pPr>
            <w:r w:rsidRPr="00382B38">
              <w:rPr>
                <w:rFonts w:cs="Times New Roman"/>
                <w:szCs w:val="24"/>
              </w:rPr>
              <w:t>6</w:t>
            </w:r>
          </w:p>
          <w:p w:rsidR="00695702" w:rsidRPr="00382B38" w:rsidRDefault="00695702" w:rsidP="00382B38">
            <w:pPr>
              <w:spacing w:after="0" w:line="240" w:lineRule="auto"/>
              <w:jc w:val="center"/>
              <w:rPr>
                <w:rFonts w:cs="Times New Roman"/>
                <w:szCs w:val="24"/>
              </w:rPr>
            </w:pP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Подготовка к выступлениям на концертах, конкурсах</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251"/>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right w:val="single" w:sz="4" w:space="0" w:color="auto"/>
            </w:tcBorders>
          </w:tcPr>
          <w:p w:rsidR="00695702" w:rsidRPr="00382B38" w:rsidRDefault="00695702" w:rsidP="00382B38">
            <w:pPr>
              <w:spacing w:after="0" w:line="240" w:lineRule="auto"/>
              <w:rPr>
                <w:rFonts w:eastAsia="Times New Roman" w:cs="Times New Roman"/>
                <w:szCs w:val="24"/>
              </w:rPr>
            </w:pPr>
            <w:r w:rsidRPr="00382B38">
              <w:rPr>
                <w:rFonts w:eastAsia="Times New Roman" w:cs="Times New Roman"/>
                <w:szCs w:val="24"/>
              </w:rPr>
              <w:t>Концертная деятельность</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rPr>
          <w:trHeight w:val="174"/>
        </w:trPr>
        <w:tc>
          <w:tcPr>
            <w:tcW w:w="489"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695702" w:rsidRPr="00382B38" w:rsidRDefault="00695702" w:rsidP="00382B38">
            <w:pPr>
              <w:pStyle w:val="TableParagraph"/>
              <w:ind w:left="0" w:right="81"/>
              <w:jc w:val="both"/>
              <w:rPr>
                <w:sz w:val="24"/>
                <w:szCs w:val="24"/>
                <w:lang w:eastAsia="en-US"/>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r w:rsidRPr="00382B38">
              <w:rPr>
                <w:rFonts w:cs="Times New Roman"/>
                <w:szCs w:val="24"/>
              </w:rPr>
              <w:t>3,5</w:t>
            </w:r>
          </w:p>
        </w:tc>
        <w:tc>
          <w:tcPr>
            <w:tcW w:w="1516"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95702" w:rsidRPr="00382B38" w:rsidRDefault="00695702" w:rsidP="00382B38">
            <w:pPr>
              <w:spacing w:after="0" w:line="240" w:lineRule="auto"/>
              <w:jc w:val="center"/>
              <w:rPr>
                <w:rFonts w:cs="Times New Roman"/>
                <w:szCs w:val="24"/>
              </w:rPr>
            </w:pPr>
          </w:p>
        </w:tc>
      </w:tr>
      <w:tr w:rsidR="00695702" w:rsidRPr="00382B38" w:rsidTr="00402745">
        <w:tc>
          <w:tcPr>
            <w:tcW w:w="4562" w:type="dxa"/>
            <w:gridSpan w:val="2"/>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r w:rsidRPr="00382B38">
              <w:rPr>
                <w:rFonts w:cs="Times New Roman"/>
                <w:b/>
                <w:szCs w:val="24"/>
              </w:rPr>
              <w:t>28</w:t>
            </w:r>
          </w:p>
        </w:tc>
        <w:tc>
          <w:tcPr>
            <w:tcW w:w="1516"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95702" w:rsidRPr="00382B38" w:rsidRDefault="00695702" w:rsidP="00382B38">
            <w:pPr>
              <w:spacing w:after="0" w:line="240" w:lineRule="auto"/>
              <w:jc w:val="center"/>
              <w:rPr>
                <w:rFonts w:cs="Times New Roman"/>
                <w:b/>
                <w:szCs w:val="24"/>
              </w:rPr>
            </w:pPr>
          </w:p>
        </w:tc>
      </w:tr>
    </w:tbl>
    <w:p w:rsidR="0064532F" w:rsidRPr="00382B38" w:rsidRDefault="0064532F" w:rsidP="00382B38">
      <w:pPr>
        <w:spacing w:after="0" w:line="240" w:lineRule="auto"/>
        <w:rPr>
          <w:rFonts w:eastAsia="Calibri" w:cs="Times New Roman"/>
          <w:b/>
          <w:color w:val="000000"/>
          <w:szCs w:val="24"/>
        </w:rPr>
      </w:pPr>
    </w:p>
    <w:p w:rsidR="000B43B5" w:rsidRPr="00382B38" w:rsidRDefault="000B43B5" w:rsidP="00382B38">
      <w:pPr>
        <w:spacing w:after="0" w:line="240" w:lineRule="auto"/>
        <w:rPr>
          <w:rFonts w:eastAsia="Calibri" w:cs="Times New Roman"/>
          <w:b/>
          <w:color w:val="000000"/>
          <w:szCs w:val="24"/>
        </w:rPr>
      </w:pPr>
    </w:p>
    <w:p w:rsidR="00751609" w:rsidRPr="00382B38" w:rsidRDefault="006F2598"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w:t>
      </w:r>
      <w:r w:rsidR="000F40B9" w:rsidRPr="00382B38">
        <w:rPr>
          <w:rFonts w:eastAsia="Calibri" w:cs="Times New Roman"/>
          <w:b/>
          <w:color w:val="000000"/>
          <w:szCs w:val="24"/>
        </w:rPr>
        <w:t>ОСНОВЫ МУЗЫКАЛЬНОЙ ГРАМОТЫ</w:t>
      </w:r>
      <w:r w:rsidRPr="00382B38">
        <w:rPr>
          <w:rFonts w:eastAsia="Calibri" w:cs="Times New Roman"/>
          <w:b/>
          <w:color w:val="000000"/>
          <w:szCs w:val="24"/>
        </w:rPr>
        <w:t>»</w:t>
      </w:r>
    </w:p>
    <w:p w:rsidR="000B7110" w:rsidRPr="00382B38" w:rsidRDefault="000B7110" w:rsidP="00382B38">
      <w:pPr>
        <w:spacing w:after="0" w:line="240" w:lineRule="auto"/>
        <w:rPr>
          <w:rFonts w:eastAsia="Calibri" w:cs="Times New Roman"/>
          <w:b/>
          <w:color w:val="000000"/>
          <w:szCs w:val="24"/>
        </w:rPr>
      </w:pPr>
    </w:p>
    <w:p w:rsidR="006F2598" w:rsidRPr="00382B38" w:rsidRDefault="006F2598"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F2598" w:rsidRPr="00382B38" w:rsidTr="006F259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lastRenderedPageBreak/>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F2598" w:rsidRPr="00382B38" w:rsidTr="006F259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r>
      <w:tr w:rsidR="00CC7AF7" w:rsidRPr="00382B38" w:rsidTr="00F810F2">
        <w:tc>
          <w:tcPr>
            <w:tcW w:w="489" w:type="dxa"/>
            <w:tcBorders>
              <w:top w:val="single" w:sz="4" w:space="0" w:color="auto"/>
              <w:left w:val="single" w:sz="4" w:space="0" w:color="auto"/>
              <w:bottom w:val="single" w:sz="4" w:space="0" w:color="auto"/>
              <w:right w:val="single" w:sz="4" w:space="0" w:color="auto"/>
            </w:tcBorders>
            <w:hideMark/>
          </w:tcPr>
          <w:p w:rsidR="00CC7AF7" w:rsidRPr="00382B38" w:rsidRDefault="00CC7AF7"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C0790" w:rsidRPr="00382B38" w:rsidRDefault="00DC0790" w:rsidP="00382B38">
            <w:pPr>
              <w:pStyle w:val="TableParagraph"/>
              <w:ind w:left="0"/>
              <w:rPr>
                <w:sz w:val="24"/>
                <w:szCs w:val="24"/>
              </w:rPr>
            </w:pPr>
            <w:r w:rsidRPr="00382B38">
              <w:rPr>
                <w:sz w:val="24"/>
                <w:szCs w:val="24"/>
              </w:rPr>
              <w:t>Знакомство с предметом.</w:t>
            </w:r>
          </w:p>
          <w:p w:rsidR="00CC7AF7" w:rsidRPr="00382B38" w:rsidRDefault="00202ED3" w:rsidP="00382B38">
            <w:pPr>
              <w:pStyle w:val="TableParagraph"/>
              <w:ind w:left="0"/>
              <w:rPr>
                <w:sz w:val="24"/>
                <w:szCs w:val="24"/>
              </w:rPr>
            </w:pPr>
            <w:r w:rsidRPr="00382B38">
              <w:rPr>
                <w:sz w:val="24"/>
                <w:szCs w:val="24"/>
              </w:rPr>
              <w:t>Характеристика</w:t>
            </w:r>
            <w:r w:rsidRPr="00382B38">
              <w:rPr>
                <w:sz w:val="24"/>
                <w:szCs w:val="24"/>
              </w:rPr>
              <w:tab/>
              <w:t xml:space="preserve">музыкального звука: </w:t>
            </w:r>
            <w:r w:rsidRPr="00382B38">
              <w:rPr>
                <w:sz w:val="24"/>
                <w:szCs w:val="24"/>
              </w:rPr>
              <w:tab/>
            </w:r>
            <w:r w:rsidR="00DC0790" w:rsidRPr="00382B38">
              <w:rPr>
                <w:sz w:val="24"/>
                <w:szCs w:val="24"/>
              </w:rPr>
              <w:tab/>
              <w:t>высота, длительность, окраска, громкость, р</w:t>
            </w:r>
            <w:r w:rsidRPr="00382B38">
              <w:rPr>
                <w:sz w:val="24"/>
                <w:szCs w:val="24"/>
              </w:rPr>
              <w:t>егистр. (Колокольная</w:t>
            </w:r>
            <w:r w:rsidRPr="00382B38">
              <w:rPr>
                <w:sz w:val="24"/>
                <w:szCs w:val="24"/>
              </w:rPr>
              <w:tab/>
              <w:t>музыка.</w:t>
            </w:r>
            <w:r w:rsidRPr="00382B38">
              <w:rPr>
                <w:sz w:val="24"/>
                <w:szCs w:val="24"/>
              </w:rPr>
              <w:tab/>
              <w:t xml:space="preserve">П. </w:t>
            </w:r>
            <w:r w:rsidR="00DC0790" w:rsidRPr="00382B38">
              <w:rPr>
                <w:sz w:val="24"/>
                <w:szCs w:val="24"/>
              </w:rPr>
              <w:t>Чайковский</w:t>
            </w:r>
            <w:r w:rsidRPr="00382B38">
              <w:rPr>
                <w:sz w:val="24"/>
                <w:szCs w:val="24"/>
              </w:rPr>
              <w:tab/>
              <w:t xml:space="preserve"> «</w:t>
            </w:r>
            <w:r w:rsidR="00DC0790" w:rsidRPr="00382B38">
              <w:rPr>
                <w:sz w:val="24"/>
                <w:szCs w:val="24"/>
              </w:rPr>
              <w:t>Утренняя молитва», «В Церкви», Танец феи Драже из балета"Щелкунчик").</w:t>
            </w:r>
          </w:p>
        </w:tc>
        <w:tc>
          <w:tcPr>
            <w:tcW w:w="826" w:type="dxa"/>
            <w:tcBorders>
              <w:top w:val="single" w:sz="4" w:space="0" w:color="auto"/>
              <w:left w:val="single" w:sz="4" w:space="0" w:color="auto"/>
              <w:bottom w:val="single" w:sz="4" w:space="0" w:color="auto"/>
              <w:right w:val="single" w:sz="4" w:space="0" w:color="auto"/>
            </w:tcBorders>
          </w:tcPr>
          <w:p w:rsidR="00CC7AF7" w:rsidRPr="00382B38" w:rsidRDefault="00202ED3"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Название и запись звуков. Восходящее и нисходящее движение мелодии.</w:t>
            </w:r>
          </w:p>
          <w:p w:rsidR="00F810F2" w:rsidRPr="00382B38" w:rsidRDefault="00F810F2" w:rsidP="00382B38">
            <w:pPr>
              <w:pStyle w:val="TableParagraph"/>
              <w:ind w:left="0"/>
              <w:rPr>
                <w:sz w:val="24"/>
                <w:szCs w:val="24"/>
              </w:rPr>
            </w:pPr>
            <w:r w:rsidRPr="00382B38">
              <w:rPr>
                <w:sz w:val="24"/>
                <w:szCs w:val="24"/>
              </w:rPr>
              <w:t>Звукоряд. Скрипичный ключ.</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CC7AF7" w:rsidRPr="00382B38" w:rsidTr="00E0746C">
        <w:tc>
          <w:tcPr>
            <w:tcW w:w="489" w:type="dxa"/>
            <w:tcBorders>
              <w:top w:val="single" w:sz="4" w:space="0" w:color="auto"/>
              <w:left w:val="single" w:sz="4" w:space="0" w:color="auto"/>
              <w:bottom w:val="single" w:sz="4" w:space="0" w:color="auto"/>
              <w:right w:val="single" w:sz="4" w:space="0" w:color="auto"/>
            </w:tcBorders>
            <w:hideMark/>
          </w:tcPr>
          <w:p w:rsidR="00CC7AF7" w:rsidRPr="00382B38" w:rsidRDefault="00CC7AF7"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C0790" w:rsidRPr="00382B38" w:rsidRDefault="00DC0790" w:rsidP="00382B38">
            <w:pPr>
              <w:pStyle w:val="TableParagraph"/>
              <w:ind w:left="0"/>
              <w:rPr>
                <w:sz w:val="24"/>
                <w:szCs w:val="24"/>
              </w:rPr>
            </w:pPr>
            <w:r w:rsidRPr="00382B38">
              <w:rPr>
                <w:sz w:val="24"/>
                <w:szCs w:val="24"/>
              </w:rPr>
              <w:t>Длительности звуков. Четверть и восьмая. Пульс- доли. Запись звуков.</w:t>
            </w:r>
          </w:p>
          <w:p w:rsidR="00CC7AF7" w:rsidRPr="00382B38" w:rsidRDefault="00DC0790" w:rsidP="00382B38">
            <w:pPr>
              <w:pStyle w:val="TableParagraph"/>
              <w:ind w:left="0"/>
              <w:rPr>
                <w:sz w:val="24"/>
                <w:szCs w:val="24"/>
              </w:rPr>
            </w:pPr>
            <w:r w:rsidRPr="00382B38">
              <w:rPr>
                <w:sz w:val="24"/>
                <w:szCs w:val="24"/>
              </w:rPr>
              <w:t xml:space="preserve">(Русская народная песня «Дроздок», Э. </w:t>
            </w:r>
            <w:r w:rsidR="00202ED3" w:rsidRPr="00382B38">
              <w:rPr>
                <w:sz w:val="24"/>
                <w:szCs w:val="24"/>
              </w:rPr>
              <w:t>Григ «В пещере горного короля»)</w:t>
            </w:r>
          </w:p>
        </w:tc>
        <w:tc>
          <w:tcPr>
            <w:tcW w:w="826" w:type="dxa"/>
            <w:tcBorders>
              <w:top w:val="single" w:sz="4" w:space="0" w:color="auto"/>
              <w:left w:val="single" w:sz="4" w:space="0" w:color="auto"/>
              <w:bottom w:val="single" w:sz="4" w:space="0" w:color="auto"/>
              <w:right w:val="single" w:sz="4" w:space="0" w:color="auto"/>
            </w:tcBorders>
          </w:tcPr>
          <w:p w:rsidR="00CC7AF7" w:rsidRPr="00382B38" w:rsidRDefault="00202ED3"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p>
        </w:tc>
      </w:tr>
      <w:tr w:rsidR="00CC7AF7" w:rsidRPr="00382B38" w:rsidTr="00E0746C">
        <w:tc>
          <w:tcPr>
            <w:tcW w:w="489" w:type="dxa"/>
            <w:tcBorders>
              <w:top w:val="single" w:sz="4" w:space="0" w:color="auto"/>
              <w:left w:val="single" w:sz="4" w:space="0" w:color="auto"/>
              <w:bottom w:val="single" w:sz="4" w:space="0" w:color="auto"/>
              <w:right w:val="single" w:sz="4" w:space="0" w:color="auto"/>
            </w:tcBorders>
            <w:hideMark/>
          </w:tcPr>
          <w:p w:rsidR="00CC7AF7" w:rsidRPr="00382B38" w:rsidRDefault="00CC7AF7"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C0790" w:rsidRPr="00382B38" w:rsidRDefault="00DC0790" w:rsidP="00382B38">
            <w:pPr>
              <w:pStyle w:val="TableParagraph"/>
              <w:ind w:left="0"/>
              <w:rPr>
                <w:sz w:val="24"/>
                <w:szCs w:val="24"/>
              </w:rPr>
            </w:pPr>
            <w:r w:rsidRPr="00382B38">
              <w:rPr>
                <w:sz w:val="24"/>
                <w:szCs w:val="24"/>
              </w:rPr>
              <w:t>Звукоряд (закрепление). Гам</w:t>
            </w:r>
            <w:r w:rsidR="00202ED3" w:rsidRPr="00382B38">
              <w:rPr>
                <w:sz w:val="24"/>
                <w:szCs w:val="24"/>
              </w:rPr>
              <w:t xml:space="preserve">ма. Ступени. Четверть и восьмая </w:t>
            </w:r>
            <w:r w:rsidRPr="00382B38">
              <w:rPr>
                <w:sz w:val="24"/>
                <w:szCs w:val="24"/>
              </w:rPr>
              <w:t>(закрепление). Пульс- доли.</w:t>
            </w:r>
          </w:p>
          <w:p w:rsidR="00DC0790" w:rsidRPr="00382B38" w:rsidRDefault="00202ED3" w:rsidP="00382B38">
            <w:pPr>
              <w:pStyle w:val="TableParagraph"/>
              <w:ind w:left="0"/>
              <w:rPr>
                <w:sz w:val="24"/>
                <w:szCs w:val="24"/>
              </w:rPr>
            </w:pPr>
            <w:r w:rsidRPr="00382B38">
              <w:rPr>
                <w:sz w:val="24"/>
                <w:szCs w:val="24"/>
              </w:rPr>
              <w:t>(Н.А.</w:t>
            </w:r>
            <w:r w:rsidRPr="00382B38">
              <w:rPr>
                <w:sz w:val="24"/>
                <w:szCs w:val="24"/>
              </w:rPr>
              <w:tab/>
              <w:t>Римский-</w:t>
            </w:r>
            <w:r w:rsidRPr="00382B38">
              <w:rPr>
                <w:sz w:val="24"/>
                <w:szCs w:val="24"/>
              </w:rPr>
              <w:tab/>
              <w:t xml:space="preserve">Корсаков опера </w:t>
            </w:r>
            <w:r w:rsidR="00DC0790" w:rsidRPr="00382B38">
              <w:rPr>
                <w:sz w:val="24"/>
                <w:szCs w:val="24"/>
              </w:rPr>
              <w:t>«Сказка</w:t>
            </w:r>
            <w:r w:rsidR="00DC0790" w:rsidRPr="00382B38">
              <w:rPr>
                <w:sz w:val="24"/>
                <w:szCs w:val="24"/>
              </w:rPr>
              <w:tab/>
              <w:t>о</w:t>
            </w:r>
            <w:r w:rsidR="00DC0790" w:rsidRPr="00382B38">
              <w:rPr>
                <w:sz w:val="24"/>
                <w:szCs w:val="24"/>
              </w:rPr>
              <w:tab/>
              <w:t>царе</w:t>
            </w:r>
          </w:p>
          <w:p w:rsidR="00DC0790" w:rsidRPr="00382B38" w:rsidRDefault="00DC0790" w:rsidP="00382B38">
            <w:pPr>
              <w:pStyle w:val="TableParagraph"/>
              <w:ind w:left="0"/>
              <w:rPr>
                <w:sz w:val="24"/>
                <w:szCs w:val="24"/>
              </w:rPr>
            </w:pPr>
            <w:r w:rsidRPr="00382B38">
              <w:rPr>
                <w:sz w:val="24"/>
                <w:szCs w:val="24"/>
              </w:rPr>
              <w:t>Салтане», Три чуда: П.Чайковский, «Болезнь куклы» М. Глинка «Марш Черномора».</w:t>
            </w:r>
          </w:p>
          <w:p w:rsidR="00CC7AF7" w:rsidRPr="00382B38" w:rsidRDefault="00CC7AF7" w:rsidP="00382B38">
            <w:pPr>
              <w:pStyle w:val="TableParagraph"/>
              <w:ind w:left="0" w:right="1129"/>
              <w:rPr>
                <w:sz w:val="24"/>
                <w:szCs w:val="24"/>
              </w:rPr>
            </w:pPr>
          </w:p>
        </w:tc>
        <w:tc>
          <w:tcPr>
            <w:tcW w:w="826" w:type="dxa"/>
            <w:tcBorders>
              <w:top w:val="single" w:sz="4" w:space="0" w:color="auto"/>
              <w:left w:val="single" w:sz="4" w:space="0" w:color="auto"/>
              <w:bottom w:val="single" w:sz="4" w:space="0" w:color="auto"/>
              <w:right w:val="single" w:sz="4" w:space="0" w:color="auto"/>
            </w:tcBorders>
          </w:tcPr>
          <w:p w:rsidR="00CC7AF7" w:rsidRPr="00382B38" w:rsidRDefault="00202ED3"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CC7AF7" w:rsidRPr="00382B38" w:rsidRDefault="00CC7AF7"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Гамма. Тоника. Лады: Мажор и минор.</w:t>
            </w:r>
          </w:p>
          <w:p w:rsidR="00F810F2" w:rsidRPr="00382B38" w:rsidRDefault="00F810F2" w:rsidP="00382B38">
            <w:pPr>
              <w:pStyle w:val="TableParagraph"/>
              <w:ind w:left="0"/>
              <w:rPr>
                <w:sz w:val="24"/>
                <w:szCs w:val="24"/>
              </w:rPr>
            </w:pPr>
            <w:r w:rsidRPr="00382B38">
              <w:rPr>
                <w:sz w:val="24"/>
                <w:szCs w:val="24"/>
              </w:rPr>
              <w:t>(Пьесы из «Детского альбома» П. Чайковского).</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Тональность До мажор. Устойчивые ступени. Размер 2/4. Сильная и слабая доля. Такт.</w:t>
            </w:r>
          </w:p>
          <w:p w:rsidR="00F810F2" w:rsidRPr="00382B38" w:rsidRDefault="00F810F2" w:rsidP="00382B38">
            <w:pPr>
              <w:pStyle w:val="TableParagraph"/>
              <w:ind w:left="0"/>
              <w:rPr>
                <w:sz w:val="24"/>
                <w:szCs w:val="24"/>
              </w:rPr>
            </w:pPr>
            <w:r w:rsidRPr="00382B38">
              <w:rPr>
                <w:sz w:val="24"/>
                <w:szCs w:val="24"/>
              </w:rPr>
              <w:t>(П. Чайковский «Марш деревянных солдатиков»; М. Глинка «Марш Черномора» и др.)</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ight="95"/>
              <w:jc w:val="both"/>
              <w:rPr>
                <w:sz w:val="24"/>
                <w:szCs w:val="24"/>
              </w:rPr>
            </w:pPr>
            <w:r w:rsidRPr="00382B38">
              <w:rPr>
                <w:sz w:val="24"/>
                <w:szCs w:val="24"/>
              </w:rPr>
              <w:t>Тональность До мажор. Тоническое Трезвучие в гармоническом и мелодическом видах. Размер 2/4. Полька. (И.Чайковский «Полька» из "Детского альбома"; С. Рахманинов «Итальянская полька»; М. Глинка «Полька»)</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Половинная длительность в размере 2/4. Жанры: Песня. Танец. Марш.</w:t>
            </w:r>
          </w:p>
          <w:p w:rsidR="00F810F2" w:rsidRPr="00382B38" w:rsidRDefault="00F810F2" w:rsidP="00382B38">
            <w:pPr>
              <w:pStyle w:val="TableParagraph"/>
              <w:ind w:left="0"/>
              <w:rPr>
                <w:sz w:val="24"/>
                <w:szCs w:val="24"/>
              </w:rPr>
            </w:pPr>
            <w:r w:rsidRPr="00382B38">
              <w:rPr>
                <w:sz w:val="24"/>
                <w:szCs w:val="24"/>
              </w:rPr>
              <w:t>(Колыбельные песни, марши и танцы из пройденного материала).</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hideMark/>
          </w:tcPr>
          <w:p w:rsidR="00F810F2" w:rsidRPr="00382B38" w:rsidRDefault="00F810F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Тон и полутон, Знаки альтерации (диез, бемоль, бекар). Кульминация в мелодии.</w:t>
            </w:r>
          </w:p>
          <w:p w:rsidR="00F810F2" w:rsidRPr="00382B38" w:rsidRDefault="00F810F2" w:rsidP="00382B38">
            <w:pPr>
              <w:pStyle w:val="TableParagraph"/>
              <w:ind w:left="0" w:right="100"/>
              <w:rPr>
                <w:sz w:val="24"/>
                <w:szCs w:val="24"/>
              </w:rPr>
            </w:pPr>
            <w:r w:rsidRPr="00382B38">
              <w:rPr>
                <w:sz w:val="24"/>
                <w:szCs w:val="24"/>
              </w:rPr>
              <w:lastRenderedPageBreak/>
              <w:t>(Ф.Шуберт «Аве Мария», А.Рубинштейн «Мелодия», К.Сен- Санс «Лебедь»)</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Вводные ступени.</w:t>
            </w:r>
          </w:p>
          <w:p w:rsidR="00F810F2" w:rsidRPr="00382B38" w:rsidRDefault="00F810F2" w:rsidP="00382B38">
            <w:pPr>
              <w:pStyle w:val="TableParagraph"/>
              <w:ind w:left="0"/>
              <w:rPr>
                <w:sz w:val="24"/>
                <w:szCs w:val="24"/>
              </w:rPr>
            </w:pPr>
            <w:r w:rsidRPr="00382B38">
              <w:rPr>
                <w:sz w:val="24"/>
                <w:szCs w:val="24"/>
              </w:rPr>
              <w:t>Штрихи: легато, стаккато, пиццикато.</w:t>
            </w:r>
          </w:p>
          <w:p w:rsidR="00F810F2" w:rsidRPr="00382B38" w:rsidRDefault="00F810F2" w:rsidP="00382B38">
            <w:pPr>
              <w:pStyle w:val="TableParagraph"/>
              <w:ind w:left="0"/>
              <w:rPr>
                <w:sz w:val="24"/>
                <w:szCs w:val="24"/>
              </w:rPr>
            </w:pPr>
            <w:r w:rsidRPr="00382B38">
              <w:rPr>
                <w:sz w:val="24"/>
                <w:szCs w:val="24"/>
              </w:rPr>
              <w:t>(Э. Григ «Утро», П. Чайковский «Танец маленьких лебедей», И. Штраус «Полька- пиццикато» и др.)</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Размер 3/4. Тональность Соль мажор.</w:t>
            </w:r>
          </w:p>
          <w:p w:rsidR="00F810F2" w:rsidRPr="00382B38" w:rsidRDefault="00F810F2" w:rsidP="00382B38">
            <w:pPr>
              <w:pStyle w:val="TableParagraph"/>
              <w:tabs>
                <w:tab w:val="left" w:pos="1185"/>
                <w:tab w:val="left" w:pos="2177"/>
                <w:tab w:val="left" w:pos="3737"/>
                <w:tab w:val="left" w:pos="5241"/>
                <w:tab w:val="left" w:pos="6714"/>
              </w:tabs>
              <w:ind w:left="0" w:right="97"/>
              <w:rPr>
                <w:sz w:val="24"/>
                <w:szCs w:val="24"/>
              </w:rPr>
            </w:pPr>
            <w:r w:rsidRPr="00382B38">
              <w:rPr>
                <w:sz w:val="24"/>
                <w:szCs w:val="24"/>
              </w:rPr>
              <w:t xml:space="preserve">Танцы: </w:t>
            </w:r>
            <w:r w:rsidRPr="00382B38">
              <w:rPr>
                <w:sz w:val="24"/>
                <w:szCs w:val="24"/>
              </w:rPr>
              <w:tab/>
              <w:t xml:space="preserve">Вальс, Менуэт. (JI.Боккерини «Менуэт», </w:t>
            </w:r>
            <w:r w:rsidRPr="00382B38">
              <w:rPr>
                <w:spacing w:val="-9"/>
                <w:sz w:val="24"/>
                <w:szCs w:val="24"/>
              </w:rPr>
              <w:t xml:space="preserve">В. </w:t>
            </w:r>
            <w:r w:rsidRPr="00382B38">
              <w:rPr>
                <w:sz w:val="24"/>
                <w:szCs w:val="24"/>
              </w:rPr>
              <w:t>Моцарт«Менуэт»,П.Чайконский«Вальс»из«Детского альбома», Ф. Шубер «Вальс си-минор» и др.)</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Фраза, куплет. Тембр.</w:t>
            </w:r>
          </w:p>
          <w:p w:rsidR="00F810F2" w:rsidRPr="00382B38" w:rsidRDefault="00F810F2" w:rsidP="00382B38">
            <w:pPr>
              <w:pStyle w:val="TableParagraph"/>
              <w:ind w:left="0"/>
              <w:rPr>
                <w:sz w:val="24"/>
                <w:szCs w:val="24"/>
              </w:rPr>
            </w:pPr>
            <w:r w:rsidRPr="00382B38">
              <w:rPr>
                <w:sz w:val="24"/>
                <w:szCs w:val="24"/>
              </w:rPr>
              <w:t>(А. Варламов «Белеет парус одинокий», Н. Римский - Корсаков «Колыбельная Волховы» из оперы «Садко»,</w:t>
            </w:r>
          </w:p>
          <w:p w:rsidR="00F810F2" w:rsidRPr="00382B38" w:rsidRDefault="00F810F2" w:rsidP="00382B38">
            <w:pPr>
              <w:pStyle w:val="TableParagraph"/>
              <w:ind w:left="0"/>
              <w:rPr>
                <w:sz w:val="24"/>
                <w:szCs w:val="24"/>
              </w:rPr>
            </w:pPr>
            <w:r w:rsidRPr="00382B38">
              <w:rPr>
                <w:sz w:val="24"/>
                <w:szCs w:val="24"/>
              </w:rPr>
              <w:t>«Песня Варяжского гостя», «Песня Индийского гостя» и др.)</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c>
          <w:tcPr>
            <w:tcW w:w="489"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pStyle w:val="TableParagraph"/>
              <w:ind w:left="0" w:right="804"/>
              <w:rPr>
                <w:sz w:val="24"/>
                <w:szCs w:val="24"/>
              </w:rPr>
            </w:pPr>
            <w:r w:rsidRPr="00382B38">
              <w:rPr>
                <w:sz w:val="24"/>
                <w:szCs w:val="24"/>
              </w:rPr>
              <w:t>Тональности: До мажор, Cоль мажор (повторение). Ре мажор.</w:t>
            </w:r>
          </w:p>
          <w:p w:rsidR="00F810F2" w:rsidRPr="00382B38" w:rsidRDefault="00F810F2" w:rsidP="00382B38">
            <w:pPr>
              <w:pStyle w:val="TableParagraph"/>
              <w:ind w:left="0"/>
              <w:rPr>
                <w:sz w:val="24"/>
                <w:szCs w:val="24"/>
              </w:rPr>
            </w:pPr>
            <w:r w:rsidRPr="00382B38">
              <w:rPr>
                <w:sz w:val="24"/>
                <w:szCs w:val="24"/>
              </w:rPr>
              <w:t>Темп: Адажио, Анданте. (К. Сен - Санс «Лебедь», П. Чайковский «Неаполитанская песенка», В. Моцарт «Симфония № 40» 2 часть).</w:t>
            </w:r>
          </w:p>
        </w:tc>
        <w:tc>
          <w:tcPr>
            <w:tcW w:w="826"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456"/>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Басовый ключ. Ноты малой октавы.</w:t>
            </w:r>
          </w:p>
          <w:p w:rsidR="00F810F2" w:rsidRPr="00382B38" w:rsidRDefault="00F810F2" w:rsidP="00382B38">
            <w:pPr>
              <w:pStyle w:val="TableParagraph"/>
              <w:ind w:left="0"/>
              <w:rPr>
                <w:sz w:val="24"/>
                <w:szCs w:val="24"/>
              </w:rPr>
            </w:pPr>
            <w:r w:rsidRPr="00382B38">
              <w:rPr>
                <w:sz w:val="24"/>
                <w:szCs w:val="24"/>
              </w:rPr>
              <w:t>Темп: Модерато, Аллегро. (Ф. Шуберт «Серенада», Г.</w:t>
            </w:r>
          </w:p>
          <w:p w:rsidR="00F810F2" w:rsidRPr="00382B38" w:rsidRDefault="00F810F2" w:rsidP="00382B38">
            <w:pPr>
              <w:pStyle w:val="TableParagraph"/>
              <w:tabs>
                <w:tab w:val="left" w:pos="1497"/>
                <w:tab w:val="left" w:pos="2700"/>
                <w:tab w:val="left" w:pos="3178"/>
                <w:tab w:val="left" w:pos="5017"/>
                <w:tab w:val="left" w:pos="6834"/>
              </w:tabs>
              <w:ind w:left="0" w:right="98"/>
              <w:rPr>
                <w:sz w:val="24"/>
                <w:szCs w:val="24"/>
              </w:rPr>
            </w:pPr>
            <w:r w:rsidRPr="00382B38">
              <w:rPr>
                <w:sz w:val="24"/>
                <w:szCs w:val="24"/>
              </w:rPr>
              <w:t xml:space="preserve">Свиридов «Вальс» </w:t>
            </w:r>
            <w:r w:rsidRPr="00382B38">
              <w:rPr>
                <w:sz w:val="24"/>
                <w:szCs w:val="24"/>
              </w:rPr>
              <w:tab/>
              <w:t>из музыкальных иллюстраций</w:t>
            </w:r>
            <w:r w:rsidRPr="00382B38">
              <w:rPr>
                <w:sz w:val="24"/>
                <w:szCs w:val="24"/>
              </w:rPr>
              <w:tab/>
            </w:r>
            <w:r w:rsidRPr="00382B38">
              <w:rPr>
                <w:spacing w:val="-17"/>
                <w:sz w:val="24"/>
                <w:szCs w:val="24"/>
              </w:rPr>
              <w:t xml:space="preserve">к </w:t>
            </w:r>
            <w:r w:rsidRPr="00382B38">
              <w:rPr>
                <w:sz w:val="24"/>
                <w:szCs w:val="24"/>
              </w:rPr>
              <w:t>повести Пушкина «Метель» идр.)</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456"/>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tabs>
                <w:tab w:val="left" w:pos="1986"/>
                <w:tab w:val="left" w:pos="2696"/>
                <w:tab w:val="left" w:pos="3906"/>
                <w:tab w:val="left" w:pos="5040"/>
              </w:tabs>
              <w:ind w:left="0" w:right="96"/>
              <w:rPr>
                <w:sz w:val="24"/>
                <w:szCs w:val="24"/>
              </w:rPr>
            </w:pPr>
            <w:r w:rsidRPr="00382B38">
              <w:rPr>
                <w:sz w:val="24"/>
                <w:szCs w:val="24"/>
              </w:rPr>
              <w:t>Тональность</w:t>
            </w:r>
            <w:r w:rsidRPr="00382B38">
              <w:rPr>
                <w:sz w:val="24"/>
                <w:szCs w:val="24"/>
              </w:rPr>
              <w:tab/>
              <w:t>Фа</w:t>
            </w:r>
            <w:r w:rsidRPr="00382B38">
              <w:rPr>
                <w:sz w:val="24"/>
                <w:szCs w:val="24"/>
              </w:rPr>
              <w:tab/>
              <w:t xml:space="preserve">мажор. Знаки, </w:t>
            </w:r>
            <w:r w:rsidRPr="00382B38">
              <w:rPr>
                <w:spacing w:val="-2"/>
                <w:sz w:val="24"/>
                <w:szCs w:val="24"/>
              </w:rPr>
              <w:t xml:space="preserve">увеличивающие </w:t>
            </w:r>
            <w:r w:rsidRPr="00382B38">
              <w:rPr>
                <w:sz w:val="24"/>
                <w:szCs w:val="24"/>
              </w:rPr>
              <w:t>длительность. Половинная сточкой.</w:t>
            </w:r>
          </w:p>
          <w:p w:rsidR="00F810F2" w:rsidRPr="00382B38" w:rsidRDefault="00F810F2" w:rsidP="00382B38">
            <w:pPr>
              <w:pStyle w:val="TableParagraph"/>
              <w:tabs>
                <w:tab w:val="left" w:pos="2093"/>
                <w:tab w:val="left" w:pos="3362"/>
                <w:tab w:val="left" w:pos="3771"/>
                <w:tab w:val="left" w:pos="4229"/>
                <w:tab w:val="left" w:pos="4855"/>
                <w:tab w:val="left" w:pos="5528"/>
                <w:tab w:val="left" w:pos="6093"/>
              </w:tabs>
              <w:ind w:left="0"/>
              <w:rPr>
                <w:sz w:val="24"/>
                <w:szCs w:val="24"/>
              </w:rPr>
            </w:pPr>
            <w:r w:rsidRPr="00382B38">
              <w:rPr>
                <w:sz w:val="24"/>
                <w:szCs w:val="24"/>
              </w:rPr>
              <w:t>Динамические</w:t>
            </w:r>
            <w:r w:rsidRPr="00382B38">
              <w:rPr>
                <w:sz w:val="24"/>
                <w:szCs w:val="24"/>
              </w:rPr>
              <w:tab/>
              <w:t xml:space="preserve">оттенки: </w:t>
            </w:r>
            <w:r w:rsidRPr="00382B38">
              <w:rPr>
                <w:sz w:val="24"/>
                <w:szCs w:val="24"/>
              </w:rPr>
              <w:tab/>
              <w:t>f, р. mf, mp.</w:t>
            </w:r>
            <w:r w:rsidRPr="00382B38">
              <w:rPr>
                <w:sz w:val="24"/>
                <w:szCs w:val="24"/>
              </w:rPr>
              <w:tab/>
            </w:r>
          </w:p>
          <w:p w:rsidR="00F810F2" w:rsidRPr="00382B38" w:rsidRDefault="00F810F2" w:rsidP="00382B38">
            <w:pPr>
              <w:pStyle w:val="TableParagraph"/>
              <w:tabs>
                <w:tab w:val="left" w:pos="2093"/>
                <w:tab w:val="left" w:pos="3362"/>
                <w:tab w:val="left" w:pos="3771"/>
                <w:tab w:val="left" w:pos="4229"/>
                <w:tab w:val="left" w:pos="4855"/>
                <w:tab w:val="left" w:pos="5528"/>
                <w:tab w:val="left" w:pos="6093"/>
              </w:tabs>
              <w:ind w:left="0"/>
              <w:rPr>
                <w:sz w:val="24"/>
                <w:szCs w:val="24"/>
              </w:rPr>
            </w:pPr>
            <w:r w:rsidRPr="00382B38">
              <w:rPr>
                <w:sz w:val="24"/>
                <w:szCs w:val="24"/>
              </w:rPr>
              <w:t>(Р. Шуман «Веселый крестьянин», И. Брамс «Колыбельная», М. Мусоргский «Избушка на курьих ножках», М.Глинка</w:t>
            </w:r>
          </w:p>
          <w:p w:rsidR="00F810F2" w:rsidRPr="00382B38" w:rsidRDefault="00F810F2" w:rsidP="00382B38">
            <w:pPr>
              <w:pStyle w:val="TableParagraph"/>
              <w:ind w:left="0"/>
              <w:rPr>
                <w:sz w:val="24"/>
                <w:szCs w:val="24"/>
              </w:rPr>
            </w:pPr>
            <w:r w:rsidRPr="00382B38">
              <w:rPr>
                <w:sz w:val="24"/>
                <w:szCs w:val="24"/>
              </w:rPr>
              <w:t>«Марш Черномора» и др.)</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0B7110">
        <w:trPr>
          <w:trHeight w:val="301"/>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Паузы-четвертная и восьмая. Размеры: 2/4 и 3/4.</w:t>
            </w:r>
          </w:p>
          <w:p w:rsidR="00F810F2" w:rsidRPr="00382B38" w:rsidRDefault="00F810F2" w:rsidP="00382B38">
            <w:pPr>
              <w:pStyle w:val="TableParagraph"/>
              <w:ind w:left="0"/>
              <w:rPr>
                <w:sz w:val="24"/>
                <w:szCs w:val="24"/>
              </w:rPr>
            </w:pPr>
            <w:r w:rsidRPr="00382B38">
              <w:rPr>
                <w:sz w:val="24"/>
                <w:szCs w:val="24"/>
              </w:rPr>
              <w:t>(П. Чайковский «Старинная французская песенка», В. Моцарт «Менуэт» и др.)</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0B7110">
        <w:trPr>
          <w:trHeight w:val="264"/>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Тональность Фа мажор. (Повторение.)</w:t>
            </w:r>
          </w:p>
          <w:p w:rsidR="00F810F2" w:rsidRPr="00382B38" w:rsidRDefault="00F810F2" w:rsidP="00382B38">
            <w:pPr>
              <w:pStyle w:val="TableParagraph"/>
              <w:tabs>
                <w:tab w:val="left" w:pos="1715"/>
                <w:tab w:val="left" w:pos="2119"/>
                <w:tab w:val="left" w:pos="3338"/>
                <w:tab w:val="left" w:pos="3964"/>
                <w:tab w:val="left" w:pos="5769"/>
              </w:tabs>
              <w:ind w:left="0"/>
              <w:rPr>
                <w:sz w:val="24"/>
                <w:szCs w:val="24"/>
              </w:rPr>
            </w:pPr>
            <w:r w:rsidRPr="00382B38">
              <w:rPr>
                <w:sz w:val="24"/>
                <w:szCs w:val="24"/>
              </w:rPr>
              <w:lastRenderedPageBreak/>
              <w:t>Интонации</w:t>
            </w:r>
            <w:r w:rsidRPr="00382B38">
              <w:rPr>
                <w:sz w:val="24"/>
                <w:szCs w:val="24"/>
              </w:rPr>
              <w:tab/>
              <w:t>в</w:t>
            </w:r>
            <w:r w:rsidRPr="00382B38">
              <w:rPr>
                <w:sz w:val="24"/>
                <w:szCs w:val="24"/>
              </w:rPr>
              <w:tab/>
              <w:t>музыке.</w:t>
            </w:r>
            <w:r w:rsidRPr="00382B38">
              <w:rPr>
                <w:sz w:val="24"/>
                <w:szCs w:val="24"/>
              </w:rPr>
              <w:tab/>
              <w:t>(Д.</w:t>
            </w:r>
            <w:r w:rsidRPr="00382B38">
              <w:rPr>
                <w:sz w:val="24"/>
                <w:szCs w:val="24"/>
              </w:rPr>
              <w:tab/>
              <w:t>Кабалевский</w:t>
            </w:r>
            <w:r w:rsidRPr="00382B38">
              <w:rPr>
                <w:sz w:val="24"/>
                <w:szCs w:val="24"/>
              </w:rPr>
              <w:tab/>
              <w:t>«Плакса»,</w:t>
            </w:r>
          </w:p>
          <w:p w:rsidR="00F810F2" w:rsidRPr="00382B38" w:rsidRDefault="00F810F2" w:rsidP="00382B38">
            <w:pPr>
              <w:pStyle w:val="TableParagraph"/>
              <w:ind w:left="0"/>
              <w:rPr>
                <w:sz w:val="24"/>
                <w:szCs w:val="24"/>
              </w:rPr>
            </w:pPr>
            <w:r w:rsidRPr="00382B38">
              <w:rPr>
                <w:sz w:val="24"/>
                <w:szCs w:val="24"/>
              </w:rPr>
              <w:t>«Злюка», «Резвушка», В. Калинников «Киска».)</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lastRenderedPageBreak/>
              <w:t>2</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342"/>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Размер 4/4. Танец-Гавот. Марш. (С. Прокофьев, Гавотизбалета «Золушка», С. Прокофьев, Марш и др.)</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342"/>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19</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Размер 4/4. Пауза половинная.</w:t>
            </w:r>
          </w:p>
          <w:p w:rsidR="00F810F2" w:rsidRPr="00382B38" w:rsidRDefault="00F810F2" w:rsidP="00382B38">
            <w:pPr>
              <w:pStyle w:val="TableParagraph"/>
              <w:ind w:left="0"/>
              <w:rPr>
                <w:sz w:val="24"/>
                <w:szCs w:val="24"/>
              </w:rPr>
            </w:pPr>
            <w:r w:rsidRPr="00382B38">
              <w:rPr>
                <w:sz w:val="24"/>
                <w:szCs w:val="24"/>
              </w:rPr>
              <w:t>(Танцевальная музыка в размерах 2/4. 3/4, 4/4).</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342"/>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20</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Мажор и минор.</w:t>
            </w:r>
          </w:p>
          <w:p w:rsidR="00F810F2" w:rsidRPr="00382B38" w:rsidRDefault="00F810F2" w:rsidP="00382B38">
            <w:pPr>
              <w:pStyle w:val="TableParagraph"/>
              <w:ind w:left="0"/>
              <w:rPr>
                <w:sz w:val="24"/>
                <w:szCs w:val="24"/>
              </w:rPr>
            </w:pPr>
            <w:r w:rsidRPr="00382B38">
              <w:rPr>
                <w:sz w:val="24"/>
                <w:szCs w:val="24"/>
              </w:rPr>
              <w:t>(А. Гречанинов «Мазурка ля минор», Р. Шуман «Первая утрата», Р. Шуман «Веселый крестьянин» и др.)</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F810F2" w:rsidRPr="00382B38" w:rsidTr="00E0746C">
        <w:trPr>
          <w:trHeight w:val="342"/>
        </w:trPr>
        <w:tc>
          <w:tcPr>
            <w:tcW w:w="489"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21</w:t>
            </w:r>
          </w:p>
        </w:tc>
        <w:tc>
          <w:tcPr>
            <w:tcW w:w="4073" w:type="dxa"/>
            <w:tcBorders>
              <w:top w:val="single" w:sz="4" w:space="0" w:color="auto"/>
              <w:left w:val="single" w:sz="4" w:space="0" w:color="auto"/>
              <w:right w:val="single" w:sz="4" w:space="0" w:color="auto"/>
            </w:tcBorders>
          </w:tcPr>
          <w:p w:rsidR="00F810F2" w:rsidRPr="00382B38" w:rsidRDefault="00F810F2" w:rsidP="00382B38">
            <w:pPr>
              <w:pStyle w:val="TableParagraph"/>
              <w:ind w:left="0"/>
              <w:rPr>
                <w:sz w:val="24"/>
                <w:szCs w:val="24"/>
              </w:rPr>
            </w:pPr>
            <w:r w:rsidRPr="00382B38">
              <w:rPr>
                <w:sz w:val="24"/>
                <w:szCs w:val="24"/>
              </w:rPr>
              <w:t>Тональности: До, Соль, Ре, Фа мажор. Размеры: 2/4, 3/4, 4/4.</w:t>
            </w:r>
          </w:p>
          <w:p w:rsidR="00F810F2" w:rsidRPr="00382B38" w:rsidRDefault="00F810F2" w:rsidP="00382B38">
            <w:pPr>
              <w:pStyle w:val="TableParagraph"/>
              <w:tabs>
                <w:tab w:val="left" w:pos="1734"/>
                <w:tab w:val="left" w:pos="2892"/>
                <w:tab w:val="left" w:pos="3397"/>
                <w:tab w:val="left" w:pos="5055"/>
                <w:tab w:val="left" w:pos="6651"/>
              </w:tabs>
              <w:ind w:left="0" w:right="98"/>
              <w:rPr>
                <w:sz w:val="24"/>
                <w:szCs w:val="24"/>
              </w:rPr>
            </w:pPr>
            <w:r w:rsidRPr="00382B38">
              <w:rPr>
                <w:sz w:val="24"/>
                <w:szCs w:val="24"/>
              </w:rPr>
              <w:t>(Сказочные</w:t>
            </w:r>
            <w:r w:rsidRPr="00382B38">
              <w:rPr>
                <w:sz w:val="24"/>
                <w:szCs w:val="24"/>
              </w:rPr>
              <w:tab/>
              <w:t xml:space="preserve">образы: </w:t>
            </w:r>
            <w:r w:rsidRPr="00382B38">
              <w:rPr>
                <w:sz w:val="24"/>
                <w:szCs w:val="24"/>
              </w:rPr>
              <w:tab/>
              <w:t>П.</w:t>
            </w:r>
            <w:r w:rsidRPr="00382B38">
              <w:rPr>
                <w:sz w:val="24"/>
                <w:szCs w:val="24"/>
              </w:rPr>
              <w:tab/>
              <w:t xml:space="preserve"> Чайковский</w:t>
            </w:r>
            <w:r w:rsidRPr="00382B38">
              <w:rPr>
                <w:sz w:val="24"/>
                <w:szCs w:val="24"/>
              </w:rPr>
              <w:tab/>
              <w:t xml:space="preserve"> «Баба-яга», </w:t>
            </w:r>
            <w:r w:rsidRPr="00382B38">
              <w:rPr>
                <w:sz w:val="24"/>
                <w:szCs w:val="24"/>
              </w:rPr>
              <w:tab/>
            </w:r>
            <w:r w:rsidRPr="00382B38">
              <w:rPr>
                <w:spacing w:val="-9"/>
                <w:sz w:val="24"/>
                <w:szCs w:val="24"/>
              </w:rPr>
              <w:t xml:space="preserve">М. </w:t>
            </w:r>
            <w:r w:rsidRPr="00382B38">
              <w:rPr>
                <w:sz w:val="24"/>
                <w:szCs w:val="24"/>
              </w:rPr>
              <w:t>Мусоргский «Избушка на курьих ножка», А.Лядов</w:t>
            </w:r>
          </w:p>
          <w:p w:rsidR="00F810F2" w:rsidRPr="00382B38" w:rsidRDefault="00F810F2" w:rsidP="00382B38">
            <w:pPr>
              <w:pStyle w:val="TableParagraph"/>
              <w:ind w:left="0"/>
              <w:rPr>
                <w:sz w:val="24"/>
                <w:szCs w:val="24"/>
              </w:rPr>
            </w:pPr>
            <w:r w:rsidRPr="00382B38">
              <w:rPr>
                <w:sz w:val="24"/>
                <w:szCs w:val="24"/>
              </w:rPr>
              <w:t>«Кикимора»)</w:t>
            </w:r>
          </w:p>
        </w:tc>
        <w:tc>
          <w:tcPr>
            <w:tcW w:w="826" w:type="dxa"/>
            <w:tcBorders>
              <w:top w:val="single" w:sz="4" w:space="0" w:color="auto"/>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F810F2" w:rsidRPr="00382B38" w:rsidRDefault="00F810F2"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F810F2" w:rsidRPr="00382B38" w:rsidRDefault="00F810F2" w:rsidP="00382B38">
            <w:pPr>
              <w:spacing w:after="0" w:line="240" w:lineRule="auto"/>
              <w:jc w:val="center"/>
              <w:rPr>
                <w:rFonts w:cs="Times New Roman"/>
                <w:szCs w:val="24"/>
              </w:rPr>
            </w:pPr>
          </w:p>
        </w:tc>
      </w:tr>
      <w:tr w:rsidR="005209F5" w:rsidRPr="00382B38" w:rsidTr="00202ED3">
        <w:trPr>
          <w:trHeight w:val="336"/>
        </w:trPr>
        <w:tc>
          <w:tcPr>
            <w:tcW w:w="489" w:type="dxa"/>
            <w:tcBorders>
              <w:top w:val="single" w:sz="4" w:space="0" w:color="auto"/>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r w:rsidRPr="00382B38">
              <w:rPr>
                <w:rFonts w:cs="Times New Roman"/>
                <w:szCs w:val="24"/>
              </w:rPr>
              <w:t>22</w:t>
            </w:r>
          </w:p>
        </w:tc>
        <w:tc>
          <w:tcPr>
            <w:tcW w:w="4073" w:type="dxa"/>
            <w:tcBorders>
              <w:top w:val="single" w:sz="4" w:space="0" w:color="auto"/>
              <w:left w:val="single" w:sz="4" w:space="0" w:color="auto"/>
              <w:right w:val="single" w:sz="4" w:space="0" w:color="auto"/>
            </w:tcBorders>
          </w:tcPr>
          <w:p w:rsidR="005209F5" w:rsidRPr="00382B38" w:rsidRDefault="005209F5" w:rsidP="00382B38">
            <w:pPr>
              <w:pStyle w:val="TableParagraph"/>
              <w:ind w:left="0"/>
              <w:rPr>
                <w:sz w:val="24"/>
                <w:szCs w:val="24"/>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5209F5" w:rsidRPr="00382B38" w:rsidRDefault="005209F5" w:rsidP="00382B38">
            <w:pPr>
              <w:spacing w:after="0" w:line="240" w:lineRule="auto"/>
              <w:jc w:val="center"/>
              <w:rPr>
                <w:rFonts w:cs="Times New Roman"/>
                <w:szCs w:val="24"/>
              </w:rPr>
            </w:pPr>
          </w:p>
        </w:tc>
      </w:tr>
      <w:tr w:rsidR="00DC0790" w:rsidRPr="00382B38" w:rsidTr="006F2598">
        <w:tc>
          <w:tcPr>
            <w:tcW w:w="4562" w:type="dxa"/>
            <w:gridSpan w:val="2"/>
            <w:tcBorders>
              <w:top w:val="single" w:sz="4" w:space="0" w:color="auto"/>
              <w:left w:val="single" w:sz="4" w:space="0" w:color="auto"/>
              <w:bottom w:val="single" w:sz="4" w:space="0" w:color="auto"/>
              <w:right w:val="single" w:sz="4" w:space="0" w:color="auto"/>
            </w:tcBorders>
          </w:tcPr>
          <w:p w:rsidR="00DC0790" w:rsidRPr="00382B38" w:rsidRDefault="00DC0790"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C0790" w:rsidRPr="00382B38" w:rsidRDefault="00DC0790"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DC0790" w:rsidRPr="00382B38" w:rsidRDefault="00F810F2" w:rsidP="00382B38">
            <w:pPr>
              <w:spacing w:after="0" w:line="240" w:lineRule="auto"/>
              <w:jc w:val="center"/>
              <w:rPr>
                <w:rFonts w:cs="Times New Roman"/>
                <w:b/>
                <w:szCs w:val="24"/>
              </w:rPr>
            </w:pPr>
            <w:r w:rsidRPr="00382B38">
              <w:rPr>
                <w:rFonts w:cs="Times New Roman"/>
                <w:b/>
                <w:szCs w:val="24"/>
              </w:rPr>
              <w:t>10,5</w:t>
            </w:r>
          </w:p>
        </w:tc>
        <w:tc>
          <w:tcPr>
            <w:tcW w:w="992" w:type="dxa"/>
            <w:tcBorders>
              <w:top w:val="single" w:sz="4" w:space="0" w:color="auto"/>
              <w:left w:val="single" w:sz="4" w:space="0" w:color="auto"/>
              <w:bottom w:val="single" w:sz="4" w:space="0" w:color="auto"/>
              <w:right w:val="single" w:sz="4" w:space="0" w:color="auto"/>
            </w:tcBorders>
          </w:tcPr>
          <w:p w:rsidR="00DC0790" w:rsidRPr="00382B38" w:rsidRDefault="00F810F2" w:rsidP="00382B38">
            <w:pPr>
              <w:spacing w:after="0" w:line="240" w:lineRule="auto"/>
              <w:jc w:val="center"/>
              <w:rPr>
                <w:rFonts w:cs="Times New Roman"/>
                <w:b/>
                <w:szCs w:val="24"/>
              </w:rPr>
            </w:pPr>
            <w:r w:rsidRPr="00382B38">
              <w:rPr>
                <w:rFonts w:cs="Times New Roman"/>
                <w:b/>
                <w:szCs w:val="24"/>
              </w:rPr>
              <w:t>24,5</w:t>
            </w:r>
          </w:p>
        </w:tc>
        <w:tc>
          <w:tcPr>
            <w:tcW w:w="1516" w:type="dxa"/>
            <w:vMerge/>
            <w:tcBorders>
              <w:left w:val="single" w:sz="4" w:space="0" w:color="auto"/>
              <w:bottom w:val="single" w:sz="4" w:space="0" w:color="auto"/>
              <w:right w:val="single" w:sz="4" w:space="0" w:color="auto"/>
            </w:tcBorders>
          </w:tcPr>
          <w:p w:rsidR="00DC0790" w:rsidRPr="00382B38" w:rsidRDefault="00DC0790"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C0790" w:rsidRPr="00382B38" w:rsidRDefault="00DC0790" w:rsidP="00382B38">
            <w:pPr>
              <w:spacing w:after="0" w:line="240" w:lineRule="auto"/>
              <w:jc w:val="center"/>
              <w:rPr>
                <w:rFonts w:cs="Times New Roman"/>
                <w:b/>
                <w:szCs w:val="24"/>
              </w:rPr>
            </w:pPr>
          </w:p>
        </w:tc>
      </w:tr>
    </w:tbl>
    <w:p w:rsidR="006F2598" w:rsidRPr="00382B38" w:rsidRDefault="006F2598" w:rsidP="00382B38">
      <w:pPr>
        <w:spacing w:after="0" w:line="240" w:lineRule="auto"/>
        <w:jc w:val="center"/>
        <w:rPr>
          <w:rFonts w:eastAsia="Calibri" w:cs="Times New Roman"/>
          <w:b/>
          <w:color w:val="000000"/>
          <w:szCs w:val="24"/>
        </w:rPr>
      </w:pPr>
    </w:p>
    <w:p w:rsidR="006F2598" w:rsidRPr="00382B38" w:rsidRDefault="006F2598" w:rsidP="00382B38">
      <w:pPr>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F2598" w:rsidRPr="00382B38" w:rsidTr="006F259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F2598" w:rsidRPr="00382B38" w:rsidTr="006F259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Повторение пройденного. Тональности До мажор и ля минор. Повторение произведений из 1-го класса.</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Параллельные тональности. Соль мажор и ми минор.</w:t>
            </w:r>
          </w:p>
          <w:p w:rsidR="003D28AC" w:rsidRPr="00382B38" w:rsidRDefault="003D28AC" w:rsidP="00382B38">
            <w:pPr>
              <w:pStyle w:val="TableParagraph"/>
              <w:tabs>
                <w:tab w:val="left" w:pos="1054"/>
                <w:tab w:val="left" w:pos="2436"/>
                <w:tab w:val="left" w:pos="3938"/>
                <w:tab w:val="left" w:pos="4368"/>
                <w:tab w:val="left" w:pos="5854"/>
                <w:tab w:val="left" w:pos="6993"/>
              </w:tabs>
              <w:ind w:left="0"/>
              <w:rPr>
                <w:sz w:val="24"/>
                <w:szCs w:val="24"/>
              </w:rPr>
            </w:pPr>
            <w:r w:rsidRPr="00382B38">
              <w:rPr>
                <w:sz w:val="24"/>
                <w:szCs w:val="24"/>
              </w:rPr>
              <w:t>Виды</w:t>
            </w:r>
            <w:r w:rsidRPr="00382B38">
              <w:rPr>
                <w:sz w:val="24"/>
                <w:szCs w:val="24"/>
              </w:rPr>
              <w:tab/>
              <w:t xml:space="preserve">мелодии: </w:t>
            </w:r>
            <w:r w:rsidRPr="00382B38">
              <w:rPr>
                <w:sz w:val="24"/>
                <w:szCs w:val="24"/>
              </w:rPr>
              <w:tab/>
              <w:t>кантилена</w:t>
            </w:r>
            <w:r w:rsidRPr="00382B38">
              <w:rPr>
                <w:sz w:val="24"/>
                <w:szCs w:val="24"/>
              </w:rPr>
              <w:tab/>
              <w:t>и</w:t>
            </w:r>
            <w:r w:rsidRPr="00382B38">
              <w:rPr>
                <w:sz w:val="24"/>
                <w:szCs w:val="24"/>
              </w:rPr>
              <w:tab/>
              <w:t>речитатив</w:t>
            </w:r>
            <w:r w:rsidRPr="00382B38">
              <w:rPr>
                <w:sz w:val="24"/>
                <w:szCs w:val="24"/>
              </w:rPr>
              <w:tab/>
            </w:r>
            <w:r w:rsidRPr="00382B38">
              <w:rPr>
                <w:b/>
                <w:sz w:val="24"/>
                <w:szCs w:val="24"/>
              </w:rPr>
              <w:t>(</w:t>
            </w:r>
            <w:r w:rsidRPr="00382B38">
              <w:rPr>
                <w:sz w:val="24"/>
                <w:szCs w:val="24"/>
              </w:rPr>
              <w:t>Пьесы</w:t>
            </w:r>
            <w:r w:rsidRPr="00382B38">
              <w:rPr>
                <w:sz w:val="24"/>
                <w:szCs w:val="24"/>
              </w:rPr>
              <w:tab/>
              <w:t>из</w:t>
            </w:r>
          </w:p>
          <w:p w:rsidR="003D28AC" w:rsidRPr="00382B38" w:rsidRDefault="003D28AC" w:rsidP="00382B38">
            <w:pPr>
              <w:pStyle w:val="TableParagraph"/>
              <w:ind w:left="0"/>
              <w:rPr>
                <w:sz w:val="24"/>
                <w:szCs w:val="24"/>
              </w:rPr>
            </w:pPr>
            <w:r w:rsidRPr="00382B38">
              <w:rPr>
                <w:sz w:val="24"/>
                <w:szCs w:val="24"/>
              </w:rPr>
              <w:t>«Детского альбома» П. Чайковского, М. Мусоргскийпесни «С няней», «В углу»).</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Тетрахорд. Бекар.</w:t>
            </w:r>
          </w:p>
          <w:p w:rsidR="003D28AC" w:rsidRPr="00382B38" w:rsidRDefault="003D28AC" w:rsidP="00382B38">
            <w:pPr>
              <w:pStyle w:val="TableParagraph"/>
              <w:ind w:left="0"/>
              <w:rPr>
                <w:sz w:val="24"/>
                <w:szCs w:val="24"/>
              </w:rPr>
            </w:pPr>
            <w:r w:rsidRPr="00382B38">
              <w:rPr>
                <w:sz w:val="24"/>
                <w:szCs w:val="24"/>
              </w:rPr>
              <w:t xml:space="preserve">Виды ритма: ровный, пунктирный. </w:t>
            </w:r>
            <w:r w:rsidRPr="00382B38">
              <w:rPr>
                <w:b/>
                <w:sz w:val="24"/>
                <w:szCs w:val="24"/>
              </w:rPr>
              <w:t>(</w:t>
            </w:r>
            <w:r w:rsidRPr="00382B38">
              <w:rPr>
                <w:sz w:val="24"/>
                <w:szCs w:val="24"/>
              </w:rPr>
              <w:t>К. Черни «Этюды», В. Моцарт опера «Свадьба Фигаро» - Ария Фигаро, Марши.)</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Лад. Переменный лад. Тональность ре минор,</w:t>
            </w:r>
          </w:p>
          <w:p w:rsidR="003D28AC" w:rsidRPr="00382B38" w:rsidRDefault="003D28AC" w:rsidP="00382B38">
            <w:pPr>
              <w:pStyle w:val="TableParagraph"/>
              <w:ind w:left="0"/>
              <w:rPr>
                <w:sz w:val="24"/>
                <w:szCs w:val="24"/>
              </w:rPr>
            </w:pPr>
            <w:r w:rsidRPr="00382B38">
              <w:rPr>
                <w:sz w:val="24"/>
                <w:szCs w:val="24"/>
              </w:rPr>
              <w:t>(Д. Кабалевский «Клоуны», русские народные песни.)</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Размер 4/4. Длительность целая.</w:t>
            </w:r>
          </w:p>
          <w:p w:rsidR="003D28AC" w:rsidRPr="00382B38" w:rsidRDefault="003D28AC" w:rsidP="00382B38">
            <w:pPr>
              <w:pStyle w:val="TableParagraph"/>
              <w:ind w:left="0" w:right="99"/>
              <w:rPr>
                <w:sz w:val="24"/>
                <w:szCs w:val="24"/>
              </w:rPr>
            </w:pPr>
            <w:r w:rsidRPr="00382B38">
              <w:rPr>
                <w:sz w:val="24"/>
                <w:szCs w:val="24"/>
              </w:rPr>
              <w:t xml:space="preserve">Темп: Аллегретто, Виваче, Престо, </w:t>
            </w:r>
            <w:r w:rsidRPr="00382B38">
              <w:rPr>
                <w:b/>
                <w:sz w:val="24"/>
                <w:szCs w:val="24"/>
              </w:rPr>
              <w:t>(</w:t>
            </w:r>
            <w:r w:rsidRPr="00382B38">
              <w:rPr>
                <w:sz w:val="24"/>
                <w:szCs w:val="24"/>
              </w:rPr>
              <w:t>Л</w:t>
            </w:r>
            <w:r w:rsidRPr="00382B38">
              <w:rPr>
                <w:b/>
                <w:sz w:val="24"/>
                <w:szCs w:val="24"/>
              </w:rPr>
              <w:t xml:space="preserve">. </w:t>
            </w:r>
            <w:r w:rsidRPr="00382B38">
              <w:rPr>
                <w:sz w:val="24"/>
                <w:szCs w:val="24"/>
              </w:rPr>
              <w:t>Дакен «Кукушка», А. Вивальди «Времена года», «Лето» 3 часть)</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1898"/>
        </w:trPr>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lastRenderedPageBreak/>
              <w:t>6</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Интервалы (Названия).</w:t>
            </w:r>
          </w:p>
          <w:p w:rsidR="003D28AC" w:rsidRPr="00382B38" w:rsidRDefault="003D28AC" w:rsidP="00382B38">
            <w:pPr>
              <w:pStyle w:val="TableParagraph"/>
              <w:ind w:left="0"/>
              <w:rPr>
                <w:sz w:val="24"/>
                <w:szCs w:val="24"/>
              </w:rPr>
            </w:pPr>
            <w:r w:rsidRPr="00382B38">
              <w:rPr>
                <w:sz w:val="24"/>
                <w:szCs w:val="24"/>
              </w:rPr>
              <w:t>Динамика: рр, ff, крещендо, диминуэндо.</w:t>
            </w:r>
          </w:p>
          <w:p w:rsidR="003D28AC" w:rsidRPr="00382B38" w:rsidRDefault="003D28AC" w:rsidP="00382B38">
            <w:pPr>
              <w:pStyle w:val="TableParagraph"/>
              <w:ind w:left="0"/>
              <w:rPr>
                <w:sz w:val="24"/>
                <w:szCs w:val="24"/>
              </w:rPr>
            </w:pPr>
            <w:r w:rsidRPr="00382B38">
              <w:rPr>
                <w:sz w:val="24"/>
                <w:szCs w:val="24"/>
              </w:rPr>
              <w:t>(М. Мусоргский «Старый замок», Л. Бетховен«Симфония № 5» 1 часть.)</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1557"/>
        </w:trPr>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tabs>
                <w:tab w:val="left" w:pos="1213"/>
                <w:tab w:val="left" w:pos="2208"/>
                <w:tab w:val="left" w:pos="4100"/>
                <w:tab w:val="left" w:pos="6132"/>
              </w:tabs>
              <w:ind w:left="0" w:right="99"/>
              <w:rPr>
                <w:sz w:val="24"/>
                <w:szCs w:val="24"/>
              </w:rPr>
            </w:pPr>
            <w:r w:rsidRPr="00382B38">
              <w:rPr>
                <w:sz w:val="24"/>
                <w:szCs w:val="24"/>
              </w:rPr>
              <w:t>Мотив, фраза, предложение. (П.Чайковский</w:t>
            </w:r>
            <w:r w:rsidRPr="00382B38">
              <w:rPr>
                <w:sz w:val="24"/>
                <w:szCs w:val="24"/>
              </w:rPr>
              <w:tab/>
            </w:r>
            <w:r w:rsidRPr="00382B38">
              <w:rPr>
                <w:spacing w:val="-1"/>
                <w:sz w:val="24"/>
                <w:szCs w:val="24"/>
              </w:rPr>
              <w:t xml:space="preserve"> «Сладкая </w:t>
            </w:r>
            <w:r w:rsidRPr="00382B38">
              <w:rPr>
                <w:sz w:val="24"/>
                <w:szCs w:val="24"/>
              </w:rPr>
              <w:t>греза»,«Новаякукла»,Е.Крылатов«Крылатыекачели»и др.)</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Секвенции. (Р. Шуман «Дед Мороз», «Первая утрата», Э. Григ «Весной» и др.)</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hideMark/>
          </w:tcPr>
          <w:p w:rsidR="003D28AC" w:rsidRPr="00382B38" w:rsidRDefault="003D28AC"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ight="257"/>
              <w:rPr>
                <w:sz w:val="24"/>
                <w:szCs w:val="24"/>
              </w:rPr>
            </w:pPr>
            <w:r w:rsidRPr="00382B38">
              <w:rPr>
                <w:sz w:val="24"/>
                <w:szCs w:val="24"/>
              </w:rPr>
              <w:t xml:space="preserve">Тональности Соль мажор, ми минор, Фа мажор, ре минор. Секвенция </w:t>
            </w:r>
            <w:r w:rsidRPr="00382B38">
              <w:rPr>
                <w:b/>
                <w:sz w:val="24"/>
                <w:szCs w:val="24"/>
              </w:rPr>
              <w:t>(</w:t>
            </w:r>
            <w:r w:rsidRPr="00382B38">
              <w:rPr>
                <w:sz w:val="24"/>
                <w:szCs w:val="24"/>
              </w:rPr>
              <w:t>закрепление).</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Интервалы (ч1 - ч8). Ступеневая величина.</w:t>
            </w:r>
          </w:p>
          <w:p w:rsidR="003D28AC" w:rsidRPr="00382B38" w:rsidRDefault="003D28AC" w:rsidP="00382B38">
            <w:pPr>
              <w:pStyle w:val="TableParagraph"/>
              <w:tabs>
                <w:tab w:val="left" w:pos="1653"/>
                <w:tab w:val="left" w:pos="3175"/>
                <w:tab w:val="left" w:pos="4663"/>
                <w:tab w:val="left" w:pos="6079"/>
              </w:tabs>
              <w:ind w:left="0" w:right="99"/>
              <w:rPr>
                <w:sz w:val="24"/>
                <w:szCs w:val="24"/>
              </w:rPr>
            </w:pPr>
            <w:r w:rsidRPr="00382B38">
              <w:rPr>
                <w:sz w:val="24"/>
                <w:szCs w:val="24"/>
              </w:rPr>
              <w:t>Оркестр.</w:t>
            </w:r>
            <w:r w:rsidRPr="00382B38">
              <w:rPr>
                <w:sz w:val="24"/>
                <w:szCs w:val="24"/>
              </w:rPr>
              <w:tab/>
              <w:t>Духовой оркестр, оркестр</w:t>
            </w:r>
            <w:r w:rsidRPr="00382B38">
              <w:rPr>
                <w:sz w:val="24"/>
                <w:szCs w:val="24"/>
              </w:rPr>
              <w:tab/>
            </w:r>
            <w:r w:rsidRPr="00382B38">
              <w:rPr>
                <w:spacing w:val="-1"/>
                <w:sz w:val="24"/>
                <w:szCs w:val="24"/>
              </w:rPr>
              <w:t xml:space="preserve">народных </w:t>
            </w:r>
            <w:r w:rsidRPr="00382B38">
              <w:rPr>
                <w:sz w:val="24"/>
                <w:szCs w:val="24"/>
              </w:rPr>
              <w:t>инструментов.И.ИвановичиВальс«Дунайскиеводы»,</w:t>
            </w:r>
          </w:p>
          <w:p w:rsidR="003D28AC" w:rsidRPr="00382B38" w:rsidRDefault="003D28AC" w:rsidP="00382B38">
            <w:pPr>
              <w:pStyle w:val="TableParagraph"/>
              <w:rPr>
                <w:sz w:val="24"/>
                <w:szCs w:val="24"/>
              </w:rPr>
            </w:pPr>
            <w:r w:rsidRPr="00382B38">
              <w:rPr>
                <w:sz w:val="24"/>
                <w:szCs w:val="24"/>
              </w:rPr>
              <w:t>«Камаринская» и др.)</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Тональность B-dur.</w:t>
            </w:r>
          </w:p>
          <w:p w:rsidR="003D28AC" w:rsidRPr="00382B38" w:rsidRDefault="003D28AC" w:rsidP="00382B38">
            <w:pPr>
              <w:pStyle w:val="TableParagraph"/>
              <w:tabs>
                <w:tab w:val="left" w:pos="1678"/>
                <w:tab w:val="left" w:pos="2160"/>
                <w:tab w:val="left" w:pos="4388"/>
                <w:tab w:val="left" w:pos="5647"/>
                <w:tab w:val="left" w:pos="6329"/>
              </w:tabs>
              <w:ind w:left="0"/>
              <w:rPr>
                <w:sz w:val="24"/>
                <w:szCs w:val="24"/>
              </w:rPr>
            </w:pPr>
            <w:r w:rsidRPr="00382B38">
              <w:rPr>
                <w:sz w:val="24"/>
                <w:szCs w:val="24"/>
              </w:rPr>
              <w:t>Камерный</w:t>
            </w:r>
            <w:r w:rsidRPr="00382B38">
              <w:rPr>
                <w:sz w:val="24"/>
                <w:szCs w:val="24"/>
              </w:rPr>
              <w:tab/>
              <w:t>и симфонический</w:t>
            </w:r>
            <w:r w:rsidRPr="00382B38">
              <w:rPr>
                <w:sz w:val="24"/>
                <w:szCs w:val="24"/>
              </w:rPr>
              <w:tab/>
              <w:t>оркестр</w:t>
            </w:r>
            <w:r w:rsidRPr="00382B38">
              <w:rPr>
                <w:sz w:val="24"/>
                <w:szCs w:val="24"/>
              </w:rPr>
              <w:tab/>
              <w:t>(В.</w:t>
            </w:r>
            <w:r w:rsidRPr="00382B38">
              <w:rPr>
                <w:sz w:val="24"/>
                <w:szCs w:val="24"/>
              </w:rPr>
              <w:tab/>
              <w:t>Моцарт</w:t>
            </w:r>
          </w:p>
          <w:p w:rsidR="003D28AC" w:rsidRPr="00382B38" w:rsidRDefault="003D28AC" w:rsidP="00382B38">
            <w:pPr>
              <w:pStyle w:val="TableParagraph"/>
              <w:ind w:left="0"/>
              <w:rPr>
                <w:sz w:val="24"/>
                <w:szCs w:val="24"/>
              </w:rPr>
            </w:pPr>
            <w:r w:rsidRPr="00382B38">
              <w:rPr>
                <w:sz w:val="24"/>
                <w:szCs w:val="24"/>
              </w:rPr>
              <w:t>«Маленькая ночная серенада», М. Глинка опера «Руслан и Людмила» увертюра).</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jc w:val="both"/>
              <w:rPr>
                <w:sz w:val="24"/>
                <w:szCs w:val="24"/>
              </w:rPr>
            </w:pPr>
            <w:r w:rsidRPr="00382B38">
              <w:rPr>
                <w:sz w:val="24"/>
                <w:szCs w:val="24"/>
              </w:rPr>
              <w:t>Тональность соль минор.</w:t>
            </w:r>
          </w:p>
          <w:p w:rsidR="003D28AC" w:rsidRPr="00382B38" w:rsidRDefault="003D28AC" w:rsidP="00382B38">
            <w:pPr>
              <w:pStyle w:val="TableParagraph"/>
              <w:ind w:left="0" w:right="97"/>
              <w:jc w:val="both"/>
              <w:rPr>
                <w:sz w:val="24"/>
                <w:szCs w:val="24"/>
              </w:rPr>
            </w:pPr>
            <w:r w:rsidRPr="00382B38">
              <w:rPr>
                <w:sz w:val="24"/>
                <w:szCs w:val="24"/>
              </w:rPr>
              <w:t>Параллельные тональности (повторение). Деревянно- духовые инструменты (С. Прокофьев симфоническая сказка «Петя и волк»)</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c>
          <w:tcPr>
            <w:tcW w:w="489"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Размер 3/4. Дирижирование</w:t>
            </w:r>
          </w:p>
          <w:p w:rsidR="003D28AC" w:rsidRPr="00382B38" w:rsidRDefault="003D28AC" w:rsidP="00382B38">
            <w:pPr>
              <w:pStyle w:val="TableParagraph"/>
              <w:ind w:left="0"/>
              <w:rPr>
                <w:sz w:val="24"/>
                <w:szCs w:val="24"/>
              </w:rPr>
            </w:pPr>
            <w:r w:rsidRPr="00382B38">
              <w:rPr>
                <w:sz w:val="24"/>
                <w:szCs w:val="24"/>
              </w:rPr>
              <w:t>Медные духовые, струнно - смычковые инструменты. (С. Прокофьев симфоническая сказка «Петя и волк».)</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253"/>
        </w:trPr>
        <w:tc>
          <w:tcPr>
            <w:tcW w:w="489"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ТЗ/5 в мажоре и миноре. Опевание устойчивых ступеней. Ударные инструменты. (М. Равель «Болеро», А. Лядов «Баба-Яга», Э. Григ «Пер Гюнт», «Танец Анитры», П. Чайковский «Щелкунчик», «Арабский танец».)</w:t>
            </w:r>
          </w:p>
        </w:tc>
        <w:tc>
          <w:tcPr>
            <w:tcW w:w="826"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258"/>
        </w:trPr>
        <w:tc>
          <w:tcPr>
            <w:tcW w:w="489"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15</w:t>
            </w:r>
          </w:p>
        </w:tc>
        <w:tc>
          <w:tcPr>
            <w:tcW w:w="4073" w:type="dxa"/>
            <w:tcBorders>
              <w:top w:val="single" w:sz="4" w:space="0" w:color="auto"/>
              <w:left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Мотив, фраза, предложение, секвенция. (Повторение.)</w:t>
            </w:r>
          </w:p>
          <w:p w:rsidR="003D28AC" w:rsidRPr="00382B38" w:rsidRDefault="003D28AC" w:rsidP="00382B38">
            <w:pPr>
              <w:pStyle w:val="TableParagraph"/>
              <w:ind w:left="0"/>
              <w:rPr>
                <w:sz w:val="24"/>
                <w:szCs w:val="24"/>
              </w:rPr>
            </w:pPr>
            <w:r w:rsidRPr="00382B38">
              <w:rPr>
                <w:sz w:val="24"/>
                <w:szCs w:val="24"/>
              </w:rPr>
              <w:t>Разбор упражнений но учебнику.</w:t>
            </w:r>
          </w:p>
        </w:tc>
        <w:tc>
          <w:tcPr>
            <w:tcW w:w="826"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234"/>
        </w:trPr>
        <w:tc>
          <w:tcPr>
            <w:tcW w:w="489"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lastRenderedPageBreak/>
              <w:t>16</w:t>
            </w:r>
          </w:p>
        </w:tc>
        <w:tc>
          <w:tcPr>
            <w:tcW w:w="4073" w:type="dxa"/>
            <w:tcBorders>
              <w:top w:val="single" w:sz="4" w:space="0" w:color="auto"/>
              <w:left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Тональность си минор.</w:t>
            </w:r>
          </w:p>
          <w:p w:rsidR="003D28AC" w:rsidRPr="00382B38" w:rsidRDefault="003D28AC" w:rsidP="00382B38">
            <w:pPr>
              <w:pStyle w:val="TableParagraph"/>
              <w:tabs>
                <w:tab w:val="left" w:pos="1126"/>
                <w:tab w:val="left" w:pos="3219"/>
                <w:tab w:val="left" w:pos="4364"/>
                <w:tab w:val="left" w:pos="5687"/>
                <w:tab w:val="left" w:pos="6221"/>
              </w:tabs>
              <w:ind w:left="0"/>
              <w:rPr>
                <w:sz w:val="24"/>
                <w:szCs w:val="24"/>
              </w:rPr>
            </w:pPr>
            <w:r w:rsidRPr="00382B38">
              <w:rPr>
                <w:sz w:val="24"/>
                <w:szCs w:val="24"/>
              </w:rPr>
              <w:t>Арфа.</w:t>
            </w:r>
            <w:r w:rsidRPr="00382B38">
              <w:rPr>
                <w:sz w:val="24"/>
                <w:szCs w:val="24"/>
              </w:rPr>
              <w:tab/>
              <w:t>(П.Чайковский «Вальс</w:t>
            </w:r>
            <w:r w:rsidRPr="00382B38">
              <w:rPr>
                <w:sz w:val="24"/>
                <w:szCs w:val="24"/>
              </w:rPr>
              <w:tab/>
              <w:t>цветов»;</w:t>
            </w:r>
            <w:r w:rsidRPr="00382B38">
              <w:rPr>
                <w:sz w:val="24"/>
                <w:szCs w:val="24"/>
              </w:rPr>
              <w:tab/>
              <w:t>Г.</w:t>
            </w:r>
            <w:r w:rsidRPr="00382B38">
              <w:rPr>
                <w:sz w:val="24"/>
                <w:szCs w:val="24"/>
              </w:rPr>
              <w:tab/>
              <w:t>Берлиоз,</w:t>
            </w:r>
          </w:p>
          <w:p w:rsidR="003D28AC" w:rsidRPr="00382B38" w:rsidRDefault="003D28AC" w:rsidP="00382B38">
            <w:pPr>
              <w:pStyle w:val="TableParagraph"/>
              <w:ind w:left="0"/>
              <w:rPr>
                <w:sz w:val="24"/>
                <w:szCs w:val="24"/>
              </w:rPr>
            </w:pPr>
            <w:r w:rsidRPr="00382B38">
              <w:rPr>
                <w:sz w:val="24"/>
                <w:szCs w:val="24"/>
              </w:rPr>
              <w:t>«Фантастическая симфония. Вальс.».)</w:t>
            </w:r>
          </w:p>
        </w:tc>
        <w:tc>
          <w:tcPr>
            <w:tcW w:w="826"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3D28AC">
        <w:trPr>
          <w:trHeight w:val="301"/>
        </w:trPr>
        <w:tc>
          <w:tcPr>
            <w:tcW w:w="489"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right w:val="single" w:sz="4" w:space="0" w:color="auto"/>
            </w:tcBorders>
          </w:tcPr>
          <w:p w:rsidR="003D28AC" w:rsidRPr="00382B38" w:rsidRDefault="003D28AC" w:rsidP="00382B38">
            <w:pPr>
              <w:pStyle w:val="TableParagraph"/>
              <w:ind w:left="0"/>
              <w:rPr>
                <w:sz w:val="24"/>
                <w:szCs w:val="24"/>
              </w:rPr>
            </w:pPr>
            <w:r w:rsidRPr="00382B38">
              <w:rPr>
                <w:sz w:val="24"/>
                <w:szCs w:val="24"/>
              </w:rPr>
              <w:t>Тональности D-h. В- g.</w:t>
            </w:r>
          </w:p>
          <w:p w:rsidR="003D28AC" w:rsidRPr="00382B38" w:rsidRDefault="003D28AC" w:rsidP="00382B38">
            <w:pPr>
              <w:pStyle w:val="TableParagraph"/>
              <w:tabs>
                <w:tab w:val="left" w:pos="1936"/>
                <w:tab w:val="left" w:pos="3097"/>
                <w:tab w:val="left" w:pos="3405"/>
                <w:tab w:val="left" w:pos="3937"/>
                <w:tab w:val="left" w:pos="5618"/>
                <w:tab w:val="left" w:pos="7130"/>
              </w:tabs>
              <w:ind w:left="0" w:right="100"/>
              <w:rPr>
                <w:sz w:val="24"/>
                <w:szCs w:val="24"/>
              </w:rPr>
            </w:pPr>
            <w:r w:rsidRPr="00382B38">
              <w:rPr>
                <w:sz w:val="24"/>
                <w:szCs w:val="24"/>
              </w:rPr>
              <w:t>Программная</w:t>
            </w:r>
            <w:r w:rsidRPr="00382B38">
              <w:rPr>
                <w:sz w:val="24"/>
                <w:szCs w:val="24"/>
              </w:rPr>
              <w:tab/>
              <w:t>музыка. (</w:t>
            </w:r>
            <w:r w:rsidRPr="00382B38">
              <w:rPr>
                <w:sz w:val="24"/>
                <w:szCs w:val="24"/>
              </w:rPr>
              <w:tab/>
              <w:t>М.</w:t>
            </w:r>
          </w:p>
          <w:p w:rsidR="003D28AC" w:rsidRPr="00382B38" w:rsidRDefault="003D28AC" w:rsidP="00382B38">
            <w:pPr>
              <w:pStyle w:val="TableParagraph"/>
              <w:tabs>
                <w:tab w:val="left" w:pos="1936"/>
                <w:tab w:val="left" w:pos="3097"/>
                <w:tab w:val="left" w:pos="3405"/>
                <w:tab w:val="left" w:pos="3937"/>
                <w:tab w:val="left" w:pos="5618"/>
                <w:tab w:val="left" w:pos="7130"/>
              </w:tabs>
              <w:ind w:left="0" w:right="100"/>
              <w:rPr>
                <w:sz w:val="24"/>
                <w:szCs w:val="24"/>
              </w:rPr>
            </w:pPr>
            <w:r w:rsidRPr="00382B38">
              <w:rPr>
                <w:sz w:val="24"/>
                <w:szCs w:val="24"/>
              </w:rPr>
              <w:t>Мусоргский</w:t>
            </w:r>
            <w:r w:rsidRPr="00382B38">
              <w:rPr>
                <w:sz w:val="24"/>
                <w:szCs w:val="24"/>
              </w:rPr>
              <w:tab/>
              <w:t xml:space="preserve"> «Картинки</w:t>
            </w:r>
            <w:r w:rsidRPr="00382B38">
              <w:rPr>
                <w:sz w:val="24"/>
                <w:szCs w:val="24"/>
              </w:rPr>
              <w:tab/>
            </w:r>
            <w:r w:rsidRPr="00382B38">
              <w:rPr>
                <w:spacing w:val="-18"/>
                <w:sz w:val="24"/>
                <w:szCs w:val="24"/>
              </w:rPr>
              <w:t xml:space="preserve">с </w:t>
            </w:r>
            <w:r w:rsidRPr="00382B38">
              <w:rPr>
                <w:sz w:val="24"/>
                <w:szCs w:val="24"/>
              </w:rPr>
              <w:t>выставки»)</w:t>
            </w:r>
          </w:p>
        </w:tc>
        <w:tc>
          <w:tcPr>
            <w:tcW w:w="826"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3D28AC" w:rsidRPr="00382B38" w:rsidRDefault="003D28AC"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D56F13">
        <w:trPr>
          <w:trHeight w:val="268"/>
        </w:trPr>
        <w:tc>
          <w:tcPr>
            <w:tcW w:w="489"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right w:val="single" w:sz="4" w:space="0" w:color="auto"/>
            </w:tcBorders>
          </w:tcPr>
          <w:p w:rsidR="003D28AC" w:rsidRPr="00382B38" w:rsidRDefault="005209F5" w:rsidP="00382B38">
            <w:pPr>
              <w:pStyle w:val="TableParagraph"/>
              <w:ind w:left="0"/>
              <w:rPr>
                <w:sz w:val="24"/>
                <w:szCs w:val="24"/>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3D28AC" w:rsidRPr="00382B38" w:rsidRDefault="003D28AC" w:rsidP="00382B38">
            <w:pPr>
              <w:spacing w:after="0" w:line="240" w:lineRule="auto"/>
              <w:jc w:val="center"/>
              <w:rPr>
                <w:rFonts w:cs="Times New Roman"/>
                <w:szCs w:val="24"/>
              </w:rPr>
            </w:pPr>
          </w:p>
        </w:tc>
      </w:tr>
      <w:tr w:rsidR="003D28AC" w:rsidRPr="00382B38" w:rsidTr="006F2598">
        <w:tc>
          <w:tcPr>
            <w:tcW w:w="4562" w:type="dxa"/>
            <w:gridSpan w:val="2"/>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3D28AC" w:rsidRPr="00382B38" w:rsidRDefault="005209F5" w:rsidP="00382B38">
            <w:pPr>
              <w:spacing w:after="0" w:line="240" w:lineRule="auto"/>
              <w:jc w:val="center"/>
              <w:rPr>
                <w:rFonts w:cs="Times New Roman"/>
                <w:b/>
                <w:szCs w:val="24"/>
              </w:rPr>
            </w:pPr>
            <w:r w:rsidRPr="00382B38">
              <w:rPr>
                <w:rFonts w:cs="Times New Roman"/>
                <w:b/>
                <w:szCs w:val="24"/>
              </w:rPr>
              <w:t>8</w:t>
            </w:r>
            <w:r w:rsidR="003D28AC"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3D28AC" w:rsidRPr="00382B38" w:rsidRDefault="005209F5" w:rsidP="00382B38">
            <w:pPr>
              <w:spacing w:after="0" w:line="240" w:lineRule="auto"/>
              <w:jc w:val="center"/>
              <w:rPr>
                <w:rFonts w:cs="Times New Roman"/>
                <w:b/>
                <w:szCs w:val="24"/>
              </w:rPr>
            </w:pPr>
            <w:r w:rsidRPr="00382B38">
              <w:rPr>
                <w:rFonts w:cs="Times New Roman"/>
                <w:b/>
                <w:szCs w:val="24"/>
              </w:rPr>
              <w:t>26,5</w:t>
            </w:r>
          </w:p>
        </w:tc>
        <w:tc>
          <w:tcPr>
            <w:tcW w:w="1516" w:type="dxa"/>
            <w:vMerge/>
            <w:tcBorders>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3D28AC" w:rsidRPr="00382B38" w:rsidRDefault="003D28AC" w:rsidP="00382B38">
            <w:pPr>
              <w:spacing w:after="0" w:line="240" w:lineRule="auto"/>
              <w:jc w:val="center"/>
              <w:rPr>
                <w:rFonts w:cs="Times New Roman"/>
                <w:b/>
                <w:szCs w:val="24"/>
              </w:rPr>
            </w:pPr>
          </w:p>
        </w:tc>
      </w:tr>
    </w:tbl>
    <w:p w:rsidR="006F2598" w:rsidRPr="00382B38" w:rsidRDefault="006F2598" w:rsidP="00382B38">
      <w:pPr>
        <w:spacing w:after="0" w:line="240" w:lineRule="auto"/>
        <w:rPr>
          <w:rFonts w:cs="Times New Roman"/>
          <w:szCs w:val="24"/>
        </w:rPr>
      </w:pPr>
    </w:p>
    <w:p w:rsidR="006F2598" w:rsidRPr="00382B38" w:rsidRDefault="006F2598" w:rsidP="00382B38">
      <w:pPr>
        <w:spacing w:after="0" w:line="240" w:lineRule="auto"/>
        <w:jc w:val="center"/>
        <w:rPr>
          <w:rFonts w:eastAsia="Calibri" w:cs="Times New Roman"/>
          <w:b/>
          <w:color w:val="000000"/>
          <w:szCs w:val="24"/>
        </w:rPr>
      </w:pPr>
      <w:r w:rsidRPr="00382B38">
        <w:rPr>
          <w:rFonts w:eastAsia="Calibri" w:cs="Times New Roman"/>
          <w:b/>
          <w:color w:val="000000"/>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F2598" w:rsidRPr="00382B38" w:rsidTr="006F259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F2598" w:rsidRPr="00382B38" w:rsidTr="006F259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Повторение материала прошлого года.</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Три вида минора.</w:t>
            </w:r>
          </w:p>
          <w:p w:rsidR="00D3681B" w:rsidRPr="00382B38" w:rsidRDefault="00D3681B" w:rsidP="00382B38">
            <w:pPr>
              <w:pStyle w:val="TableParagraph"/>
              <w:ind w:left="0"/>
              <w:rPr>
                <w:sz w:val="24"/>
                <w:szCs w:val="24"/>
              </w:rPr>
            </w:pPr>
            <w:r w:rsidRPr="00382B38">
              <w:rPr>
                <w:sz w:val="24"/>
                <w:szCs w:val="24"/>
              </w:rPr>
              <w:t>Муз. форма-период. (П. Чайковский «Болезнькуклы»,</w:t>
            </w:r>
          </w:p>
          <w:p w:rsidR="00D3681B" w:rsidRPr="00382B38" w:rsidRDefault="00D3681B" w:rsidP="00382B38">
            <w:pPr>
              <w:pStyle w:val="TableParagraph"/>
              <w:ind w:left="0"/>
              <w:rPr>
                <w:sz w:val="24"/>
                <w:szCs w:val="24"/>
              </w:rPr>
            </w:pPr>
            <w:r w:rsidRPr="00382B38">
              <w:rPr>
                <w:sz w:val="24"/>
                <w:szCs w:val="24"/>
              </w:rPr>
              <w:t>«Новая кукла», «Шарманщик поет».)</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Тональности Соль мажор и Ми минор.</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tabs>
                <w:tab w:val="left" w:pos="883"/>
                <w:tab w:val="left" w:pos="1867"/>
                <w:tab w:val="left" w:pos="2156"/>
                <w:tab w:val="left" w:pos="3926"/>
                <w:tab w:val="left" w:pos="4501"/>
                <w:tab w:val="left" w:pos="6133"/>
              </w:tabs>
              <w:ind w:left="0"/>
              <w:rPr>
                <w:sz w:val="24"/>
                <w:szCs w:val="24"/>
              </w:rPr>
            </w:pPr>
            <w:r w:rsidRPr="00382B38">
              <w:rPr>
                <w:sz w:val="24"/>
                <w:szCs w:val="24"/>
              </w:rPr>
              <w:t>Муз. форма - Двухчастная (П.Чайковский «Старинная французская песенка», «Шарманщик поет», Л. Бетховен. «Немецкий танец».)</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Тональности Ре мажор и Си минор.</w:t>
            </w:r>
          </w:p>
          <w:p w:rsidR="00D3681B" w:rsidRPr="00382B38" w:rsidRDefault="00D3681B" w:rsidP="00382B38">
            <w:pPr>
              <w:pStyle w:val="TableParagraph"/>
              <w:tabs>
                <w:tab w:val="left" w:pos="883"/>
                <w:tab w:val="left" w:pos="1867"/>
                <w:tab w:val="left" w:pos="2156"/>
                <w:tab w:val="left" w:pos="3926"/>
                <w:tab w:val="left" w:pos="4501"/>
                <w:tab w:val="left" w:pos="6133"/>
              </w:tabs>
              <w:ind w:left="0"/>
              <w:rPr>
                <w:sz w:val="24"/>
                <w:szCs w:val="24"/>
              </w:rPr>
            </w:pPr>
            <w:r w:rsidRPr="00382B38">
              <w:rPr>
                <w:sz w:val="24"/>
                <w:szCs w:val="24"/>
              </w:rPr>
              <w:t>Трехчастная музыкальная форма.</w:t>
            </w:r>
          </w:p>
          <w:p w:rsidR="00D3681B" w:rsidRPr="00382B38" w:rsidRDefault="00D3681B" w:rsidP="00382B38">
            <w:pPr>
              <w:pStyle w:val="TableParagraph"/>
              <w:tabs>
                <w:tab w:val="left" w:pos="883"/>
                <w:tab w:val="left" w:pos="1867"/>
                <w:tab w:val="left" w:pos="2156"/>
                <w:tab w:val="left" w:pos="3926"/>
                <w:tab w:val="left" w:pos="4501"/>
                <w:tab w:val="left" w:pos="6133"/>
              </w:tabs>
              <w:ind w:left="0"/>
              <w:rPr>
                <w:sz w:val="24"/>
                <w:szCs w:val="24"/>
              </w:rPr>
            </w:pPr>
            <w:r w:rsidRPr="00382B38">
              <w:rPr>
                <w:sz w:val="24"/>
                <w:szCs w:val="24"/>
              </w:rPr>
              <w:t>(П.</w:t>
            </w:r>
            <w:r w:rsidRPr="00382B38">
              <w:rPr>
                <w:sz w:val="24"/>
                <w:szCs w:val="24"/>
              </w:rPr>
              <w:tab/>
              <w:t>Чайковский  «Сладкая греза»,</w:t>
            </w:r>
            <w:r w:rsidRPr="00382B38">
              <w:rPr>
                <w:sz w:val="24"/>
                <w:szCs w:val="24"/>
              </w:rPr>
              <w:tab/>
              <w:t>С.</w:t>
            </w:r>
            <w:r w:rsidRPr="00382B38">
              <w:rPr>
                <w:sz w:val="24"/>
                <w:szCs w:val="24"/>
              </w:rPr>
              <w:tab/>
              <w:t>Прокофьев «Шествие</w:t>
            </w:r>
            <w:r w:rsidRPr="00382B38">
              <w:rPr>
                <w:sz w:val="24"/>
                <w:szCs w:val="24"/>
              </w:rPr>
              <w:tab/>
              <w:t xml:space="preserve">кузнечиков», </w:t>
            </w:r>
            <w:r w:rsidRPr="00382B38">
              <w:rPr>
                <w:spacing w:val="-9"/>
                <w:sz w:val="24"/>
                <w:szCs w:val="24"/>
              </w:rPr>
              <w:t xml:space="preserve">П. </w:t>
            </w:r>
            <w:r w:rsidRPr="00382B38">
              <w:rPr>
                <w:sz w:val="24"/>
                <w:szCs w:val="24"/>
              </w:rPr>
              <w:t>Чайковский «Неаполитанскаяпесенка».)</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Си бемоль мажор и соль минор. ТЗ/5 с обращением.</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tabs>
                <w:tab w:val="left" w:pos="1665"/>
                <w:tab w:val="left" w:pos="2721"/>
                <w:tab w:val="left" w:pos="4045"/>
                <w:tab w:val="left" w:pos="5496"/>
                <w:tab w:val="left" w:pos="6556"/>
              </w:tabs>
              <w:ind w:left="0"/>
              <w:rPr>
                <w:sz w:val="24"/>
                <w:szCs w:val="24"/>
              </w:rPr>
            </w:pPr>
            <w:r w:rsidRPr="00382B38">
              <w:rPr>
                <w:sz w:val="24"/>
                <w:szCs w:val="24"/>
              </w:rPr>
              <w:t>Куплетная</w:t>
            </w:r>
            <w:r w:rsidRPr="00382B38">
              <w:rPr>
                <w:sz w:val="24"/>
                <w:szCs w:val="24"/>
              </w:rPr>
              <w:tab/>
              <w:t>форма</w:t>
            </w:r>
            <w:r w:rsidRPr="00382B38">
              <w:rPr>
                <w:sz w:val="24"/>
                <w:szCs w:val="24"/>
              </w:rPr>
              <w:tab/>
              <w:t xml:space="preserve"> (русские</w:t>
            </w:r>
          </w:p>
          <w:p w:rsidR="00D3681B" w:rsidRPr="00382B38" w:rsidRDefault="00D3681B" w:rsidP="00382B38">
            <w:pPr>
              <w:pStyle w:val="TableParagraph"/>
              <w:tabs>
                <w:tab w:val="left" w:pos="1665"/>
                <w:tab w:val="left" w:pos="2721"/>
                <w:tab w:val="left" w:pos="4045"/>
                <w:tab w:val="left" w:pos="5496"/>
                <w:tab w:val="left" w:pos="6556"/>
              </w:tabs>
              <w:ind w:left="0"/>
              <w:rPr>
                <w:sz w:val="24"/>
                <w:szCs w:val="24"/>
              </w:rPr>
            </w:pPr>
            <w:r w:rsidRPr="00382B38">
              <w:rPr>
                <w:sz w:val="24"/>
                <w:szCs w:val="24"/>
              </w:rPr>
              <w:t>народные</w:t>
            </w:r>
            <w:r w:rsidRPr="00382B38">
              <w:rPr>
                <w:sz w:val="24"/>
                <w:szCs w:val="24"/>
              </w:rPr>
              <w:tab/>
              <w:t>песни,</w:t>
            </w:r>
            <w:r w:rsidRPr="00382B38">
              <w:rPr>
                <w:sz w:val="24"/>
                <w:szCs w:val="24"/>
              </w:rPr>
              <w:tab/>
              <w:t>песни советских композиторов, песни из мультфильмов.)</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Ритм, группа-четыре шестнадцатые. Вариации (М.</w:t>
            </w:r>
            <w:r w:rsidRPr="00382B38">
              <w:rPr>
                <w:sz w:val="24"/>
                <w:szCs w:val="24"/>
              </w:rPr>
              <w:tab/>
              <w:t>Глинка. Симфоническая фантазия «Камаринская»;</w:t>
            </w:r>
            <w:r w:rsidRPr="00382B38">
              <w:rPr>
                <w:sz w:val="24"/>
                <w:szCs w:val="24"/>
              </w:rPr>
              <w:tab/>
              <w:t>Вариации</w:t>
            </w:r>
            <w:r w:rsidRPr="00382B38">
              <w:rPr>
                <w:sz w:val="24"/>
                <w:szCs w:val="24"/>
              </w:rPr>
              <w:tab/>
              <w:t>на тему</w:t>
            </w:r>
            <w:r w:rsidRPr="00382B38">
              <w:rPr>
                <w:sz w:val="24"/>
                <w:szCs w:val="24"/>
              </w:rPr>
              <w:tab/>
            </w:r>
            <w:r w:rsidRPr="00382B38">
              <w:rPr>
                <w:spacing w:val="-3"/>
                <w:sz w:val="24"/>
                <w:szCs w:val="24"/>
              </w:rPr>
              <w:t xml:space="preserve">«Среди </w:t>
            </w:r>
            <w:r w:rsidRPr="00382B38">
              <w:rPr>
                <w:sz w:val="24"/>
                <w:szCs w:val="24"/>
              </w:rPr>
              <w:t>долины ровныя»идр.)</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hideMark/>
          </w:tcPr>
          <w:p w:rsidR="00D3681B" w:rsidRPr="00382B38" w:rsidRDefault="00D3681B"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Тональность Ля мажор. Пунктирный ритм. Ритм, группа- четверть с точкой и восьмая.</w:t>
            </w:r>
          </w:p>
          <w:p w:rsidR="00D3681B" w:rsidRPr="00382B38" w:rsidRDefault="00D3681B" w:rsidP="00382B38">
            <w:pPr>
              <w:pStyle w:val="TableParagraph"/>
              <w:ind w:left="0"/>
              <w:rPr>
                <w:sz w:val="24"/>
                <w:szCs w:val="24"/>
              </w:rPr>
            </w:pPr>
            <w:r w:rsidRPr="00382B38">
              <w:rPr>
                <w:sz w:val="24"/>
                <w:szCs w:val="24"/>
              </w:rPr>
              <w:t>Рондо ( M.Глинка «Руслан и Людмила» РондоФарлафа;В.Моцарт«Турецкий</w:t>
            </w:r>
            <w:r w:rsidRPr="00382B38">
              <w:rPr>
                <w:sz w:val="24"/>
                <w:szCs w:val="24"/>
              </w:rPr>
              <w:lastRenderedPageBreak/>
              <w:t>марш»изсонаты</w:t>
            </w:r>
          </w:p>
          <w:p w:rsidR="00D3681B" w:rsidRPr="00382B38" w:rsidRDefault="00D3681B" w:rsidP="00382B38">
            <w:pPr>
              <w:pStyle w:val="TableParagraph"/>
              <w:ind w:left="0"/>
              <w:rPr>
                <w:sz w:val="24"/>
                <w:szCs w:val="24"/>
              </w:rPr>
            </w:pPr>
            <w:r w:rsidRPr="00382B38">
              <w:rPr>
                <w:sz w:val="24"/>
                <w:szCs w:val="24"/>
              </w:rPr>
              <w:t>Ля мажор, Ария Фигаро из оперы «Свадьба Фигаро»)</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ight="-83"/>
              <w:rPr>
                <w:sz w:val="24"/>
                <w:szCs w:val="24"/>
              </w:rPr>
            </w:pPr>
            <w:r w:rsidRPr="00382B38">
              <w:rPr>
                <w:sz w:val="24"/>
                <w:szCs w:val="24"/>
              </w:rPr>
              <w:t>Транспонирование.</w:t>
            </w:r>
          </w:p>
          <w:p w:rsidR="00D3681B" w:rsidRPr="00382B38" w:rsidRDefault="00D3681B" w:rsidP="00382B38">
            <w:pPr>
              <w:pStyle w:val="TableParagraph"/>
              <w:ind w:left="0"/>
              <w:rPr>
                <w:sz w:val="24"/>
                <w:szCs w:val="24"/>
              </w:rPr>
            </w:pPr>
            <w:r w:rsidRPr="00382B38">
              <w:rPr>
                <w:sz w:val="24"/>
                <w:szCs w:val="24"/>
              </w:rPr>
              <w:t>Сонатная форма (Й. Гайдн «Соната ми минор», 1 часть; Л. Бетховен «Соната №8», 1 часть и др.)</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ight="99"/>
              <w:rPr>
                <w:sz w:val="24"/>
                <w:szCs w:val="24"/>
              </w:rPr>
            </w:pPr>
            <w:r w:rsidRPr="00382B38">
              <w:rPr>
                <w:sz w:val="24"/>
                <w:szCs w:val="24"/>
              </w:rPr>
              <w:t>Тональность фа диез минор. Ритм, группа- четверть с точкой и восьмая (закрепление).</w:t>
            </w:r>
          </w:p>
          <w:p w:rsidR="00D3681B" w:rsidRPr="00382B38" w:rsidRDefault="00D3681B" w:rsidP="00382B38">
            <w:pPr>
              <w:pStyle w:val="TableParagraph"/>
              <w:ind w:left="0"/>
              <w:rPr>
                <w:sz w:val="24"/>
                <w:szCs w:val="24"/>
              </w:rPr>
            </w:pPr>
            <w:r w:rsidRPr="00382B38">
              <w:rPr>
                <w:sz w:val="24"/>
                <w:szCs w:val="24"/>
              </w:rPr>
              <w:t>Сюита (И. С. Бах. Французская сюита до минор; Э. Григ</w:t>
            </w:r>
          </w:p>
          <w:p w:rsidR="00D3681B" w:rsidRPr="00382B38" w:rsidRDefault="00D3681B" w:rsidP="00382B38">
            <w:pPr>
              <w:pStyle w:val="TableParagraph"/>
              <w:ind w:left="0"/>
              <w:rPr>
                <w:sz w:val="24"/>
                <w:szCs w:val="24"/>
              </w:rPr>
            </w:pPr>
            <w:r w:rsidRPr="00382B38">
              <w:rPr>
                <w:sz w:val="24"/>
                <w:szCs w:val="24"/>
              </w:rPr>
              <w:t>«Пер Гюнт», П.Чайковский «Времена года»фрагменты).</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Симфония (В. Моцарт «Симфония № 40»; Л. Бетховен</w:t>
            </w:r>
          </w:p>
          <w:p w:rsidR="00D3681B" w:rsidRPr="00382B38" w:rsidRDefault="00D3681B" w:rsidP="00382B38">
            <w:pPr>
              <w:pStyle w:val="TableParagraph"/>
              <w:ind w:left="0" w:right="430"/>
              <w:rPr>
                <w:sz w:val="24"/>
                <w:szCs w:val="24"/>
              </w:rPr>
            </w:pPr>
            <w:r w:rsidRPr="00382B38">
              <w:rPr>
                <w:sz w:val="24"/>
                <w:szCs w:val="24"/>
              </w:rPr>
              <w:t>«Симфония № 5» А.Бородин «Богатырская симфония» и др.)</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c>
          <w:tcPr>
            <w:tcW w:w="489"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Затакт. Размеры: 2/4. 4/4.</w:t>
            </w:r>
          </w:p>
          <w:p w:rsidR="00D3681B" w:rsidRPr="00382B38" w:rsidRDefault="00D3681B" w:rsidP="00382B38">
            <w:pPr>
              <w:pStyle w:val="TableParagraph"/>
              <w:ind w:left="0"/>
              <w:rPr>
                <w:sz w:val="24"/>
                <w:szCs w:val="24"/>
              </w:rPr>
            </w:pPr>
            <w:r w:rsidRPr="00382B38">
              <w:rPr>
                <w:sz w:val="24"/>
                <w:szCs w:val="24"/>
              </w:rPr>
              <w:t>Опера (М. Глинка, Опера «Иван Сусанин» фрагменты)</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415"/>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В. Моцарт. Опера «Свадьба Фигаро»)</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415"/>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15</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Трезвучия главных ступеней лада. (Т 3</w:t>
            </w:r>
            <w:r w:rsidRPr="00382B38">
              <w:rPr>
                <w:b/>
                <w:sz w:val="24"/>
                <w:szCs w:val="24"/>
              </w:rPr>
              <w:t>/</w:t>
            </w:r>
            <w:r w:rsidRPr="00382B38">
              <w:rPr>
                <w:sz w:val="24"/>
                <w:szCs w:val="24"/>
              </w:rPr>
              <w:t>5, S 3/5, D 3/5)</w:t>
            </w:r>
          </w:p>
          <w:p w:rsidR="00D3681B" w:rsidRPr="00382B38" w:rsidRDefault="00D3681B" w:rsidP="00382B38">
            <w:pPr>
              <w:pStyle w:val="TableParagraph"/>
              <w:ind w:left="0"/>
              <w:rPr>
                <w:sz w:val="24"/>
                <w:szCs w:val="24"/>
              </w:rPr>
            </w:pPr>
            <w:r w:rsidRPr="00382B38">
              <w:rPr>
                <w:sz w:val="24"/>
                <w:szCs w:val="24"/>
              </w:rPr>
              <w:t>Балет. (П.Чайковский Балет «Щелкунчик»)</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415"/>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ight="1277"/>
              <w:rPr>
                <w:sz w:val="24"/>
                <w:szCs w:val="24"/>
              </w:rPr>
            </w:pPr>
            <w:r w:rsidRPr="00382B38">
              <w:rPr>
                <w:sz w:val="24"/>
                <w:szCs w:val="24"/>
              </w:rPr>
              <w:t>Мажорные тональности Сочинение мелодии в размере 2/4.</w:t>
            </w:r>
          </w:p>
          <w:p w:rsidR="00D3681B" w:rsidRPr="00382B38" w:rsidRDefault="00D3681B" w:rsidP="00382B38">
            <w:pPr>
              <w:spacing w:after="0" w:line="240" w:lineRule="auto"/>
              <w:jc w:val="both"/>
              <w:rPr>
                <w:rFonts w:cs="Times New Roman"/>
                <w:szCs w:val="24"/>
              </w:rPr>
            </w:pPr>
            <w:r w:rsidRPr="00382B38">
              <w:rPr>
                <w:rFonts w:cs="Times New Roman"/>
                <w:szCs w:val="24"/>
              </w:rPr>
              <w:t>Балет</w:t>
            </w:r>
            <w:r w:rsidRPr="00382B38">
              <w:rPr>
                <w:rFonts w:cs="Times New Roman"/>
                <w:szCs w:val="24"/>
              </w:rPr>
              <w:tab/>
              <w:t xml:space="preserve"> (фрагменты</w:t>
            </w:r>
            <w:r w:rsidRPr="00382B38">
              <w:rPr>
                <w:rFonts w:cs="Times New Roman"/>
                <w:szCs w:val="24"/>
              </w:rPr>
              <w:tab/>
              <w:t xml:space="preserve">балетов Чайковского, </w:t>
            </w:r>
            <w:r w:rsidRPr="00382B38">
              <w:rPr>
                <w:rFonts w:cs="Times New Roman"/>
                <w:szCs w:val="24"/>
              </w:rPr>
              <w:tab/>
              <w:t>Прокофьева, Стравинского).</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415"/>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Минорные тональности. Сочинение мелодии в размере 3/4.</w:t>
            </w:r>
          </w:p>
          <w:p w:rsidR="00D3681B" w:rsidRPr="00382B38" w:rsidRDefault="00D3681B" w:rsidP="00382B38">
            <w:pPr>
              <w:pStyle w:val="TableParagraph"/>
              <w:ind w:left="0"/>
              <w:rPr>
                <w:sz w:val="24"/>
                <w:szCs w:val="24"/>
              </w:rPr>
            </w:pPr>
            <w:r w:rsidRPr="00382B38">
              <w:rPr>
                <w:sz w:val="24"/>
                <w:szCs w:val="24"/>
              </w:rPr>
              <w:t>Кантата (С. Прокофьев Кантата «Александр Невский»)</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415"/>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Тональность Ми бемоль мажор.</w:t>
            </w:r>
          </w:p>
          <w:p w:rsidR="00D3681B" w:rsidRPr="00382B38" w:rsidRDefault="00D3681B" w:rsidP="00382B38">
            <w:pPr>
              <w:pStyle w:val="TableParagraph"/>
              <w:ind w:left="0" w:right="99"/>
              <w:rPr>
                <w:sz w:val="24"/>
                <w:szCs w:val="24"/>
              </w:rPr>
            </w:pPr>
            <w:r w:rsidRPr="00382B38">
              <w:rPr>
                <w:sz w:val="24"/>
                <w:szCs w:val="24"/>
              </w:rPr>
              <w:t>Музыка к кинофильмам (И. Дунаевский, А. Петров, Е. Дога)</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D3681B">
        <w:trPr>
          <w:trHeight w:val="368"/>
        </w:trPr>
        <w:tc>
          <w:tcPr>
            <w:tcW w:w="489"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19</w:t>
            </w:r>
          </w:p>
        </w:tc>
        <w:tc>
          <w:tcPr>
            <w:tcW w:w="4073" w:type="dxa"/>
            <w:tcBorders>
              <w:top w:val="single" w:sz="4" w:space="0" w:color="auto"/>
              <w:left w:val="single" w:sz="4" w:space="0" w:color="auto"/>
              <w:right w:val="single" w:sz="4" w:space="0" w:color="auto"/>
            </w:tcBorders>
          </w:tcPr>
          <w:p w:rsidR="00D3681B" w:rsidRPr="00382B38" w:rsidRDefault="00D3681B" w:rsidP="00382B38">
            <w:pPr>
              <w:pStyle w:val="TableParagraph"/>
              <w:ind w:left="0"/>
              <w:rPr>
                <w:sz w:val="24"/>
                <w:szCs w:val="24"/>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992" w:type="dxa"/>
            <w:tcBorders>
              <w:top w:val="single" w:sz="4" w:space="0" w:color="auto"/>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3681B" w:rsidRPr="00382B38" w:rsidRDefault="00D3681B" w:rsidP="00382B38">
            <w:pPr>
              <w:spacing w:after="0" w:line="240" w:lineRule="auto"/>
              <w:jc w:val="center"/>
              <w:rPr>
                <w:rFonts w:cs="Times New Roman"/>
                <w:szCs w:val="24"/>
              </w:rPr>
            </w:pPr>
          </w:p>
        </w:tc>
      </w:tr>
      <w:tr w:rsidR="00D3681B" w:rsidRPr="00382B38" w:rsidTr="006F2598">
        <w:tc>
          <w:tcPr>
            <w:tcW w:w="4562" w:type="dxa"/>
            <w:gridSpan w:val="2"/>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b/>
                <w:szCs w:val="24"/>
              </w:rPr>
            </w:pPr>
            <w:r w:rsidRPr="00382B38">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b/>
                <w:szCs w:val="24"/>
              </w:rPr>
            </w:pPr>
            <w:r w:rsidRPr="00382B38">
              <w:rPr>
                <w:rFonts w:cs="Times New Roman"/>
                <w:b/>
                <w:szCs w:val="24"/>
              </w:rPr>
              <w:t>24</w:t>
            </w:r>
          </w:p>
        </w:tc>
        <w:tc>
          <w:tcPr>
            <w:tcW w:w="1516" w:type="dxa"/>
            <w:vMerge/>
            <w:tcBorders>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3681B" w:rsidRPr="00382B38" w:rsidRDefault="00D3681B" w:rsidP="00382B38">
            <w:pPr>
              <w:spacing w:after="0" w:line="240" w:lineRule="auto"/>
              <w:jc w:val="center"/>
              <w:rPr>
                <w:rFonts w:cs="Times New Roman"/>
                <w:b/>
                <w:szCs w:val="24"/>
              </w:rPr>
            </w:pPr>
          </w:p>
        </w:tc>
      </w:tr>
    </w:tbl>
    <w:p w:rsidR="006F2598" w:rsidRPr="00382B38" w:rsidRDefault="006F2598" w:rsidP="00382B38">
      <w:pPr>
        <w:spacing w:after="0" w:line="240" w:lineRule="auto"/>
        <w:rPr>
          <w:rFonts w:cs="Times New Roman"/>
          <w:szCs w:val="24"/>
        </w:rPr>
      </w:pPr>
    </w:p>
    <w:p w:rsidR="006F2598" w:rsidRPr="00382B38" w:rsidRDefault="006F2598" w:rsidP="00382B38">
      <w:pPr>
        <w:spacing w:after="0" w:line="240" w:lineRule="auto"/>
        <w:jc w:val="center"/>
        <w:rPr>
          <w:rFonts w:eastAsia="Calibri" w:cs="Times New Roman"/>
          <w:b/>
          <w:color w:val="000000"/>
          <w:szCs w:val="24"/>
        </w:rPr>
      </w:pPr>
      <w:r w:rsidRPr="00382B38">
        <w:rPr>
          <w:rFonts w:eastAsia="Calibri" w:cs="Times New Roman"/>
          <w:b/>
          <w:color w:val="000000"/>
          <w:szCs w:val="24"/>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6F2598" w:rsidRPr="00382B38" w:rsidTr="006F259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6F2598" w:rsidRPr="00382B38" w:rsidTr="006F259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382B38" w:rsidRDefault="006F2598"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382B38" w:rsidRDefault="006F2598"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F2598" w:rsidRPr="00382B38" w:rsidRDefault="006F2598" w:rsidP="00382B38">
            <w:pPr>
              <w:spacing w:after="0" w:line="240" w:lineRule="auto"/>
              <w:jc w:val="center"/>
              <w:rPr>
                <w:rFonts w:cs="Times New Roman"/>
                <w:b/>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Повторение материала прошлого года.</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Тональности</w:t>
            </w:r>
            <w:r w:rsidRPr="00382B38">
              <w:rPr>
                <w:sz w:val="24"/>
                <w:szCs w:val="24"/>
              </w:rPr>
              <w:tab/>
              <w:t>до</w:t>
            </w:r>
            <w:r w:rsidRPr="00382B38">
              <w:rPr>
                <w:sz w:val="24"/>
                <w:szCs w:val="24"/>
              </w:rPr>
              <w:tab/>
              <w:t>З-х знаков в ключе.</w:t>
            </w:r>
            <w:r w:rsidRPr="00382B38">
              <w:rPr>
                <w:sz w:val="24"/>
                <w:szCs w:val="24"/>
              </w:rPr>
              <w:tab/>
              <w:t xml:space="preserve">Мажорные </w:t>
            </w:r>
            <w:r w:rsidRPr="00382B38">
              <w:rPr>
                <w:sz w:val="24"/>
                <w:szCs w:val="24"/>
              </w:rPr>
              <w:lastRenderedPageBreak/>
              <w:t>тональности(повторение).</w:t>
            </w:r>
          </w:p>
          <w:p w:rsidR="00120AF8" w:rsidRPr="00382B38" w:rsidRDefault="00120AF8" w:rsidP="00382B38">
            <w:pPr>
              <w:pStyle w:val="TableParagraph"/>
              <w:tabs>
                <w:tab w:val="left" w:pos="1962"/>
                <w:tab w:val="left" w:pos="2561"/>
                <w:tab w:val="left" w:pos="3252"/>
                <w:tab w:val="left" w:pos="4360"/>
                <w:tab w:val="left" w:pos="4810"/>
                <w:tab w:val="left" w:pos="5947"/>
              </w:tabs>
              <w:ind w:left="0"/>
              <w:jc w:val="both"/>
              <w:rPr>
                <w:sz w:val="24"/>
                <w:szCs w:val="24"/>
              </w:rPr>
            </w:pPr>
            <w:r w:rsidRPr="00382B38">
              <w:rPr>
                <w:sz w:val="24"/>
                <w:szCs w:val="24"/>
              </w:rPr>
              <w:t>Эпоха барокко (А. Вивальди, Концерты для скрипки с оркестром «Временагода»</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Минорные тональности до 3-х знаков. 3 вида минора (повторение).</w:t>
            </w:r>
          </w:p>
          <w:p w:rsidR="00120AF8" w:rsidRPr="00382B38" w:rsidRDefault="00120AF8" w:rsidP="00382B38">
            <w:pPr>
              <w:pStyle w:val="TableParagraph"/>
              <w:ind w:left="0"/>
              <w:jc w:val="both"/>
              <w:rPr>
                <w:sz w:val="24"/>
                <w:szCs w:val="24"/>
              </w:rPr>
            </w:pPr>
            <w:r w:rsidRPr="00382B38">
              <w:rPr>
                <w:sz w:val="24"/>
                <w:szCs w:val="24"/>
              </w:rPr>
              <w:t>Эпоха барокко (И.С. Бах. Инвенции. Органные сочинения)</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tabs>
                <w:tab w:val="left" w:pos="1897"/>
                <w:tab w:val="left" w:pos="3142"/>
                <w:tab w:val="left" w:pos="4414"/>
                <w:tab w:val="left" w:pos="4777"/>
                <w:tab w:val="left" w:pos="5843"/>
                <w:tab w:val="left" w:pos="6231"/>
              </w:tabs>
              <w:ind w:left="0" w:right="99"/>
              <w:jc w:val="both"/>
              <w:rPr>
                <w:sz w:val="24"/>
                <w:szCs w:val="24"/>
              </w:rPr>
            </w:pPr>
            <w:r w:rsidRPr="00382B38">
              <w:rPr>
                <w:sz w:val="24"/>
                <w:szCs w:val="24"/>
              </w:rPr>
              <w:t>Ритмические группы: четверть</w:t>
            </w:r>
          </w:p>
          <w:p w:rsidR="00120AF8" w:rsidRPr="00382B38" w:rsidRDefault="00120AF8" w:rsidP="00382B38">
            <w:pPr>
              <w:pStyle w:val="TableParagraph"/>
              <w:tabs>
                <w:tab w:val="left" w:pos="1897"/>
                <w:tab w:val="left" w:pos="3142"/>
                <w:tab w:val="left" w:pos="4414"/>
                <w:tab w:val="left" w:pos="4777"/>
                <w:tab w:val="left" w:pos="5843"/>
                <w:tab w:val="left" w:pos="6231"/>
              </w:tabs>
              <w:ind w:left="0" w:right="99"/>
              <w:jc w:val="both"/>
              <w:rPr>
                <w:sz w:val="24"/>
                <w:szCs w:val="24"/>
              </w:rPr>
            </w:pPr>
            <w:r w:rsidRPr="00382B38">
              <w:rPr>
                <w:sz w:val="24"/>
                <w:szCs w:val="24"/>
              </w:rPr>
              <w:t xml:space="preserve">с точкой и </w:t>
            </w:r>
            <w:r w:rsidRPr="00382B38">
              <w:rPr>
                <w:spacing w:val="-1"/>
                <w:sz w:val="24"/>
                <w:szCs w:val="24"/>
              </w:rPr>
              <w:t xml:space="preserve">восьмая, </w:t>
            </w:r>
            <w:r w:rsidRPr="00382B38">
              <w:rPr>
                <w:sz w:val="24"/>
                <w:szCs w:val="24"/>
              </w:rPr>
              <w:t>восьмая с точкой и шестнадцатая (2/4. 3/4.4/4).</w:t>
            </w:r>
          </w:p>
          <w:p w:rsidR="00120AF8" w:rsidRPr="00382B38" w:rsidRDefault="00120AF8" w:rsidP="00382B38">
            <w:pPr>
              <w:pStyle w:val="TableParagraph"/>
              <w:ind w:left="0" w:right="257"/>
              <w:jc w:val="both"/>
              <w:rPr>
                <w:sz w:val="24"/>
                <w:szCs w:val="24"/>
              </w:rPr>
            </w:pPr>
            <w:r w:rsidRPr="00382B38">
              <w:rPr>
                <w:sz w:val="24"/>
                <w:szCs w:val="24"/>
              </w:rPr>
              <w:t>Классицизм. (И. Гайдн- Биография; «Симфония № 103» («С тремололитавр»)</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Тональность Ми мажор.</w:t>
            </w:r>
          </w:p>
          <w:p w:rsidR="00120AF8" w:rsidRPr="00382B38" w:rsidRDefault="00120AF8" w:rsidP="00382B38">
            <w:pPr>
              <w:pStyle w:val="TableParagraph"/>
              <w:ind w:left="0"/>
              <w:jc w:val="both"/>
              <w:rPr>
                <w:sz w:val="24"/>
                <w:szCs w:val="24"/>
              </w:rPr>
            </w:pPr>
            <w:r w:rsidRPr="00382B38">
              <w:rPr>
                <w:sz w:val="24"/>
                <w:szCs w:val="24"/>
              </w:rPr>
              <w:t>Классицизм. (В. А. Моцарт- Биография; «Симфония №40», 1ч, «Соната Ля мажор», 1 ч и З ч; Реквием).</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Тональность до- диез минор.</w:t>
            </w:r>
          </w:p>
          <w:p w:rsidR="00120AF8" w:rsidRPr="00382B38" w:rsidRDefault="00120AF8" w:rsidP="00382B38">
            <w:pPr>
              <w:pStyle w:val="TableParagraph"/>
              <w:ind w:left="0"/>
              <w:jc w:val="both"/>
              <w:rPr>
                <w:sz w:val="24"/>
                <w:szCs w:val="24"/>
              </w:rPr>
            </w:pPr>
            <w:r w:rsidRPr="00382B38">
              <w:rPr>
                <w:sz w:val="24"/>
                <w:szCs w:val="24"/>
              </w:rPr>
              <w:t>Классицизм. (Л. Бетховен- Биография; «Симфония №5», 1ч).</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tabs>
                <w:tab w:val="left" w:pos="2023"/>
                <w:tab w:val="left" w:pos="3328"/>
                <w:tab w:val="left" w:pos="4562"/>
                <w:tab w:val="left" w:pos="5424"/>
                <w:tab w:val="left" w:pos="6373"/>
              </w:tabs>
              <w:ind w:left="0" w:right="99"/>
              <w:jc w:val="both"/>
              <w:rPr>
                <w:sz w:val="24"/>
                <w:szCs w:val="24"/>
              </w:rPr>
            </w:pPr>
            <w:r w:rsidRPr="00382B38">
              <w:rPr>
                <w:sz w:val="24"/>
                <w:szCs w:val="24"/>
              </w:rPr>
              <w:t xml:space="preserve">Три вида </w:t>
            </w:r>
            <w:r w:rsidRPr="00382B38">
              <w:rPr>
                <w:spacing w:val="-3"/>
                <w:sz w:val="24"/>
                <w:szCs w:val="24"/>
              </w:rPr>
              <w:t xml:space="preserve">минора </w:t>
            </w:r>
            <w:r w:rsidRPr="00382B38">
              <w:rPr>
                <w:sz w:val="24"/>
                <w:szCs w:val="24"/>
              </w:rPr>
              <w:t>(повторение).</w:t>
            </w:r>
          </w:p>
          <w:p w:rsidR="00120AF8" w:rsidRPr="00382B38" w:rsidRDefault="00120AF8" w:rsidP="00382B38">
            <w:pPr>
              <w:pStyle w:val="TableParagraph"/>
              <w:ind w:left="0" w:right="498"/>
              <w:jc w:val="both"/>
              <w:rPr>
                <w:sz w:val="24"/>
                <w:szCs w:val="24"/>
              </w:rPr>
            </w:pPr>
            <w:r w:rsidRPr="00382B38">
              <w:rPr>
                <w:sz w:val="24"/>
                <w:szCs w:val="24"/>
              </w:rPr>
              <w:t>Романтизм (Ф. Шуберт – Биография; «Вальс си минор»; Музыкальный момент фа минор; песни).</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Интервалы (пoвтоpeние).</w:t>
            </w:r>
          </w:p>
          <w:p w:rsidR="00120AF8" w:rsidRPr="00382B38" w:rsidRDefault="00120AF8" w:rsidP="00382B38">
            <w:pPr>
              <w:pStyle w:val="TableParagraph"/>
              <w:ind w:left="0"/>
              <w:jc w:val="both"/>
              <w:rPr>
                <w:sz w:val="24"/>
                <w:szCs w:val="24"/>
              </w:rPr>
            </w:pPr>
            <w:r w:rsidRPr="00382B38">
              <w:rPr>
                <w:sz w:val="24"/>
                <w:szCs w:val="24"/>
              </w:rPr>
              <w:t>Романтизм (Ф</w:t>
            </w:r>
            <w:r w:rsidRPr="00382B38">
              <w:rPr>
                <w:b/>
                <w:sz w:val="24"/>
                <w:szCs w:val="24"/>
              </w:rPr>
              <w:t xml:space="preserve">. </w:t>
            </w:r>
            <w:r w:rsidRPr="00382B38">
              <w:rPr>
                <w:sz w:val="24"/>
                <w:szCs w:val="24"/>
              </w:rPr>
              <w:t>Шопен - Биография. Вальсы, Мазурки,</w:t>
            </w:r>
          </w:p>
          <w:p w:rsidR="00120AF8" w:rsidRPr="00382B38" w:rsidRDefault="00120AF8" w:rsidP="00382B38">
            <w:pPr>
              <w:pStyle w:val="TableParagraph"/>
              <w:ind w:left="0"/>
              <w:jc w:val="both"/>
              <w:rPr>
                <w:sz w:val="24"/>
                <w:szCs w:val="24"/>
              </w:rPr>
            </w:pPr>
            <w:r w:rsidRPr="00382B38">
              <w:rPr>
                <w:sz w:val="24"/>
                <w:szCs w:val="24"/>
              </w:rPr>
              <w:t>«Полонез Ля мажор»).</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rPr>
          <w:trHeight w:val="257"/>
        </w:trPr>
        <w:tc>
          <w:tcPr>
            <w:tcW w:w="489" w:type="dxa"/>
            <w:tcBorders>
              <w:top w:val="single" w:sz="4" w:space="0" w:color="auto"/>
              <w:left w:val="single" w:sz="4" w:space="0" w:color="auto"/>
              <w:bottom w:val="single" w:sz="4" w:space="0" w:color="auto"/>
              <w:right w:val="single" w:sz="4" w:space="0" w:color="auto"/>
            </w:tcBorders>
            <w:hideMark/>
          </w:tcPr>
          <w:p w:rsidR="00120AF8" w:rsidRPr="00382B38" w:rsidRDefault="00120AF8"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Трезвучия главных ступеней.</w:t>
            </w:r>
          </w:p>
          <w:p w:rsidR="00120AF8" w:rsidRPr="00382B38" w:rsidRDefault="00120AF8" w:rsidP="00382B38">
            <w:pPr>
              <w:pStyle w:val="TableParagraph"/>
              <w:ind w:left="0"/>
              <w:jc w:val="both"/>
              <w:rPr>
                <w:sz w:val="24"/>
                <w:szCs w:val="24"/>
              </w:rPr>
            </w:pPr>
            <w:r w:rsidRPr="00382B38">
              <w:rPr>
                <w:sz w:val="24"/>
                <w:szCs w:val="24"/>
              </w:rPr>
              <w:t>Русская музыка 19 века (М. Глинка- Биография; Романс «Я</w:t>
            </w:r>
          </w:p>
          <w:p w:rsidR="00120AF8" w:rsidRPr="00382B38" w:rsidRDefault="00120AF8" w:rsidP="00382B38">
            <w:pPr>
              <w:pStyle w:val="TableParagraph"/>
              <w:ind w:left="0"/>
              <w:jc w:val="both"/>
              <w:rPr>
                <w:sz w:val="24"/>
                <w:szCs w:val="24"/>
              </w:rPr>
            </w:pPr>
            <w:r w:rsidRPr="00382B38">
              <w:rPr>
                <w:sz w:val="24"/>
                <w:szCs w:val="24"/>
              </w:rPr>
              <w:t>помню чудное мгновенье», «Жаворонок», опера «Руслан и Людмила»).</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Септаккорд, Д7 в натуральном мажоре и гармоническом миноре.</w:t>
            </w:r>
          </w:p>
          <w:p w:rsidR="00120AF8" w:rsidRPr="00382B38" w:rsidRDefault="00120AF8" w:rsidP="00382B38">
            <w:pPr>
              <w:pStyle w:val="TableParagraph"/>
              <w:ind w:left="0"/>
              <w:jc w:val="both"/>
              <w:rPr>
                <w:sz w:val="24"/>
                <w:szCs w:val="24"/>
              </w:rPr>
            </w:pPr>
            <w:r w:rsidRPr="00382B38">
              <w:rPr>
                <w:sz w:val="24"/>
                <w:szCs w:val="24"/>
              </w:rPr>
              <w:t>Русская музыка XIX века (А. Бородин. Опера «'Князь Игорь». М. Мусоргский «Картинки свыставки»).</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Тональность Ля бемоль мажор.</w:t>
            </w:r>
          </w:p>
          <w:p w:rsidR="00120AF8" w:rsidRPr="00382B38" w:rsidRDefault="00120AF8" w:rsidP="00382B38">
            <w:pPr>
              <w:pStyle w:val="TableParagraph"/>
              <w:ind w:left="0" w:right="257"/>
              <w:jc w:val="both"/>
              <w:rPr>
                <w:sz w:val="24"/>
                <w:szCs w:val="24"/>
              </w:rPr>
            </w:pPr>
            <w:r w:rsidRPr="00382B38">
              <w:rPr>
                <w:sz w:val="24"/>
                <w:szCs w:val="24"/>
              </w:rPr>
              <w:t>Русская</w:t>
            </w:r>
            <w:r w:rsidRPr="00382B38">
              <w:rPr>
                <w:sz w:val="24"/>
                <w:szCs w:val="24"/>
              </w:rPr>
              <w:tab/>
              <w:t>музыка</w:t>
            </w:r>
            <w:r w:rsidRPr="00382B38">
              <w:rPr>
                <w:sz w:val="24"/>
                <w:szCs w:val="24"/>
              </w:rPr>
              <w:tab/>
              <w:t xml:space="preserve">XIX века (Н. А. Римский- </w:t>
            </w:r>
            <w:r w:rsidRPr="00382B38">
              <w:rPr>
                <w:spacing w:val="-3"/>
                <w:sz w:val="24"/>
                <w:szCs w:val="24"/>
              </w:rPr>
              <w:t>Корсаков.</w:t>
            </w:r>
            <w:r w:rsidRPr="00382B38">
              <w:rPr>
                <w:sz w:val="24"/>
                <w:szCs w:val="24"/>
              </w:rPr>
              <w:t xml:space="preserve"> «Сюита» «Шехеразада», Опера «Снегурочка».).</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Тональность фа минор.</w:t>
            </w:r>
          </w:p>
          <w:p w:rsidR="00120AF8" w:rsidRPr="00382B38" w:rsidRDefault="00120AF8" w:rsidP="00382B38">
            <w:pPr>
              <w:pStyle w:val="TableParagraph"/>
              <w:ind w:left="0" w:right="100"/>
              <w:jc w:val="both"/>
              <w:rPr>
                <w:sz w:val="24"/>
                <w:szCs w:val="24"/>
              </w:rPr>
            </w:pPr>
            <w:r w:rsidRPr="00382B38">
              <w:rPr>
                <w:sz w:val="24"/>
                <w:szCs w:val="24"/>
              </w:rPr>
              <w:t>Русская музыка 19 века (П. И. Чайковский - Биография; цикл «Времена года». Опера «Евгений Онегин»).</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c>
          <w:tcPr>
            <w:tcW w:w="489"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lastRenderedPageBreak/>
              <w:t>13</w:t>
            </w:r>
          </w:p>
        </w:tc>
        <w:tc>
          <w:tcPr>
            <w:tcW w:w="4073"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Синкопа. (2/4, 4/4). Русская музыка XX века (С. Прокофьев</w:t>
            </w:r>
          </w:p>
          <w:p w:rsidR="00120AF8" w:rsidRPr="00382B38" w:rsidRDefault="00120AF8" w:rsidP="00382B38">
            <w:pPr>
              <w:pStyle w:val="TableParagraph"/>
              <w:jc w:val="both"/>
              <w:rPr>
                <w:sz w:val="24"/>
                <w:szCs w:val="24"/>
              </w:rPr>
            </w:pPr>
            <w:r w:rsidRPr="00382B38">
              <w:rPr>
                <w:sz w:val="24"/>
                <w:szCs w:val="24"/>
              </w:rPr>
              <w:t>- Биография).</w:t>
            </w:r>
          </w:p>
        </w:tc>
        <w:tc>
          <w:tcPr>
            <w:tcW w:w="826"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rPr>
          <w:trHeight w:val="275"/>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Мажорные тональности до 4-х знаков.</w:t>
            </w:r>
          </w:p>
          <w:p w:rsidR="00120AF8" w:rsidRPr="00382B38" w:rsidRDefault="00120AF8" w:rsidP="00382B38">
            <w:pPr>
              <w:pStyle w:val="TableParagraph"/>
              <w:ind w:left="0"/>
              <w:jc w:val="both"/>
              <w:rPr>
                <w:sz w:val="24"/>
                <w:szCs w:val="24"/>
              </w:rPr>
            </w:pPr>
            <w:r w:rsidRPr="00382B38">
              <w:rPr>
                <w:sz w:val="24"/>
                <w:szCs w:val="24"/>
              </w:rPr>
              <w:t>Pyccкая музыка XX века (С. Прокофьев- Балет «Золушка» фрагменты, Симфония №7, 1ч).</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rPr>
          <w:trHeight w:val="275"/>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tabs>
                <w:tab w:val="left" w:pos="1709"/>
                <w:tab w:val="left" w:pos="3512"/>
                <w:tab w:val="left" w:pos="4108"/>
                <w:tab w:val="left" w:pos="4795"/>
                <w:tab w:val="left" w:pos="5971"/>
              </w:tabs>
              <w:ind w:left="0" w:right="100"/>
              <w:jc w:val="both"/>
              <w:rPr>
                <w:sz w:val="24"/>
                <w:szCs w:val="24"/>
              </w:rPr>
            </w:pPr>
            <w:r w:rsidRPr="00382B38">
              <w:rPr>
                <w:sz w:val="24"/>
                <w:szCs w:val="24"/>
              </w:rPr>
              <w:t>Минорные</w:t>
            </w:r>
            <w:r w:rsidRPr="00382B38">
              <w:rPr>
                <w:sz w:val="24"/>
                <w:szCs w:val="24"/>
              </w:rPr>
              <w:tab/>
              <w:t>тональности до</w:t>
            </w:r>
          </w:p>
          <w:p w:rsidR="00120AF8" w:rsidRPr="00382B38" w:rsidRDefault="00120AF8" w:rsidP="00382B38">
            <w:pPr>
              <w:pStyle w:val="TableParagraph"/>
              <w:tabs>
                <w:tab w:val="left" w:pos="1709"/>
                <w:tab w:val="left" w:pos="3512"/>
                <w:tab w:val="left" w:pos="4108"/>
                <w:tab w:val="left" w:pos="4795"/>
                <w:tab w:val="left" w:pos="5971"/>
              </w:tabs>
              <w:ind w:left="0" w:right="100"/>
              <w:jc w:val="both"/>
              <w:rPr>
                <w:sz w:val="24"/>
                <w:szCs w:val="24"/>
              </w:rPr>
            </w:pPr>
            <w:r w:rsidRPr="00382B38">
              <w:rPr>
                <w:sz w:val="24"/>
                <w:szCs w:val="24"/>
              </w:rPr>
              <w:t xml:space="preserve">4-х знаков. </w:t>
            </w:r>
            <w:r w:rsidRPr="00382B38">
              <w:rPr>
                <w:spacing w:val="-1"/>
                <w:sz w:val="24"/>
                <w:szCs w:val="24"/>
              </w:rPr>
              <w:t xml:space="preserve">Различные </w:t>
            </w:r>
            <w:r w:rsidRPr="00382B38">
              <w:rPr>
                <w:sz w:val="24"/>
                <w:szCs w:val="24"/>
              </w:rPr>
              <w:t>ритмическиегруппы.</w:t>
            </w:r>
          </w:p>
          <w:p w:rsidR="00120AF8" w:rsidRPr="00382B38" w:rsidRDefault="00120AF8" w:rsidP="00382B38">
            <w:pPr>
              <w:pStyle w:val="TableParagraph"/>
              <w:ind w:left="0"/>
              <w:jc w:val="both"/>
              <w:rPr>
                <w:sz w:val="24"/>
                <w:szCs w:val="24"/>
              </w:rPr>
            </w:pPr>
            <w:r w:rsidRPr="00382B38">
              <w:rPr>
                <w:sz w:val="24"/>
                <w:szCs w:val="24"/>
              </w:rPr>
              <w:t>Русская музыка 20 века (Д. Шостакович - Биография; Симфония №7, 1ч).</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rPr>
          <w:trHeight w:val="275"/>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Аккорды в тональности: главные трезвучия лада и Д7. Русская музыка 20 века (А. Хачатурян, «Танец с саблями»,</w:t>
            </w:r>
          </w:p>
          <w:p w:rsidR="00120AF8" w:rsidRPr="00382B38" w:rsidRDefault="00120AF8" w:rsidP="00382B38">
            <w:pPr>
              <w:pStyle w:val="TableParagraph"/>
              <w:ind w:left="0"/>
              <w:jc w:val="both"/>
              <w:rPr>
                <w:sz w:val="24"/>
                <w:szCs w:val="24"/>
              </w:rPr>
            </w:pPr>
            <w:r w:rsidRPr="00382B38">
              <w:rPr>
                <w:sz w:val="24"/>
                <w:szCs w:val="24"/>
              </w:rPr>
              <w:t>«Лезгинка» из балета «Гаяне»).</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670A3C">
        <w:trPr>
          <w:trHeight w:val="275"/>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Простые интервалы (повторение). Элементы двухголосия.</w:t>
            </w:r>
          </w:p>
          <w:p w:rsidR="00120AF8" w:rsidRPr="00382B38" w:rsidRDefault="00120AF8" w:rsidP="00382B38">
            <w:pPr>
              <w:pStyle w:val="TableParagraph"/>
              <w:ind w:left="0"/>
              <w:jc w:val="both"/>
              <w:rPr>
                <w:sz w:val="24"/>
                <w:szCs w:val="24"/>
              </w:rPr>
            </w:pPr>
            <w:r w:rsidRPr="00382B38">
              <w:rPr>
                <w:sz w:val="24"/>
                <w:szCs w:val="24"/>
              </w:rPr>
              <w:t>Русская музыка 20 века (Г. Свиридов, Биография; Музыкальные иллюстрации к повести А. Пушкина «Метель»).</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670A3C" w:rsidRPr="00382B38" w:rsidTr="00670A3C">
        <w:trPr>
          <w:trHeight w:val="275"/>
        </w:trPr>
        <w:tc>
          <w:tcPr>
            <w:tcW w:w="489" w:type="dxa"/>
            <w:tcBorders>
              <w:top w:val="single" w:sz="4" w:space="0" w:color="auto"/>
              <w:left w:val="single" w:sz="4" w:space="0" w:color="auto"/>
              <w:right w:val="single" w:sz="4" w:space="0" w:color="auto"/>
            </w:tcBorders>
          </w:tcPr>
          <w:p w:rsidR="00670A3C" w:rsidRPr="00382B38" w:rsidRDefault="00670A3C"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right w:val="single" w:sz="4" w:space="0" w:color="auto"/>
            </w:tcBorders>
          </w:tcPr>
          <w:p w:rsidR="00670A3C" w:rsidRPr="00382B38" w:rsidRDefault="00670A3C" w:rsidP="00382B38">
            <w:pPr>
              <w:pStyle w:val="TableParagraph"/>
              <w:ind w:left="0"/>
              <w:jc w:val="both"/>
              <w:rPr>
                <w:sz w:val="24"/>
                <w:szCs w:val="24"/>
              </w:rPr>
            </w:pPr>
            <w:r w:rsidRPr="00382B38">
              <w:rPr>
                <w:sz w:val="24"/>
                <w:szCs w:val="24"/>
              </w:rPr>
              <w:t>Контрольный урок</w:t>
            </w:r>
          </w:p>
        </w:tc>
        <w:tc>
          <w:tcPr>
            <w:tcW w:w="826" w:type="dxa"/>
            <w:tcBorders>
              <w:top w:val="single" w:sz="4" w:space="0" w:color="auto"/>
              <w:left w:val="single" w:sz="4" w:space="0" w:color="auto"/>
              <w:right w:val="single" w:sz="4" w:space="0" w:color="auto"/>
            </w:tcBorders>
          </w:tcPr>
          <w:p w:rsidR="00670A3C" w:rsidRPr="00382B38" w:rsidRDefault="00670A3C"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right w:val="single" w:sz="4" w:space="0" w:color="auto"/>
            </w:tcBorders>
          </w:tcPr>
          <w:p w:rsidR="00670A3C" w:rsidRPr="00382B38" w:rsidRDefault="00120AF8"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670A3C" w:rsidRPr="00382B38" w:rsidRDefault="00120AF8"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670A3C" w:rsidRPr="00382B38" w:rsidRDefault="00670A3C"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70A3C" w:rsidRPr="00382B38" w:rsidRDefault="00670A3C" w:rsidP="00382B38">
            <w:pPr>
              <w:spacing w:after="0" w:line="240" w:lineRule="auto"/>
              <w:jc w:val="center"/>
              <w:rPr>
                <w:rFonts w:cs="Times New Roman"/>
                <w:szCs w:val="24"/>
              </w:rPr>
            </w:pPr>
          </w:p>
        </w:tc>
      </w:tr>
      <w:tr w:rsidR="00120AF8" w:rsidRPr="00382B38" w:rsidTr="00670A3C">
        <w:trPr>
          <w:trHeight w:val="275"/>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19</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Закрепление пройденного. Подготовка к выпускному экзамену.</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120AF8" w:rsidRPr="00382B38" w:rsidTr="00120AF8">
        <w:trPr>
          <w:trHeight w:val="273"/>
        </w:trPr>
        <w:tc>
          <w:tcPr>
            <w:tcW w:w="489"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20</w:t>
            </w:r>
          </w:p>
        </w:tc>
        <w:tc>
          <w:tcPr>
            <w:tcW w:w="4073" w:type="dxa"/>
            <w:tcBorders>
              <w:top w:val="single" w:sz="4" w:space="0" w:color="auto"/>
              <w:left w:val="single" w:sz="4" w:space="0" w:color="auto"/>
              <w:right w:val="single" w:sz="4" w:space="0" w:color="auto"/>
            </w:tcBorders>
          </w:tcPr>
          <w:p w:rsidR="00120AF8" w:rsidRPr="00382B38" w:rsidRDefault="00120AF8" w:rsidP="00382B38">
            <w:pPr>
              <w:pStyle w:val="TableParagraph"/>
              <w:ind w:left="0"/>
              <w:jc w:val="both"/>
              <w:rPr>
                <w:sz w:val="24"/>
                <w:szCs w:val="24"/>
              </w:rPr>
            </w:pPr>
            <w:r w:rsidRPr="00382B38">
              <w:rPr>
                <w:sz w:val="24"/>
                <w:szCs w:val="24"/>
              </w:rPr>
              <w:t>Выпускной экзамен.</w:t>
            </w:r>
          </w:p>
        </w:tc>
        <w:tc>
          <w:tcPr>
            <w:tcW w:w="826"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right w:val="single" w:sz="4" w:space="0" w:color="auto"/>
            </w:tcBorders>
          </w:tcPr>
          <w:p w:rsidR="00120AF8"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120AF8" w:rsidRPr="00382B38" w:rsidRDefault="00120AF8" w:rsidP="00382B38">
            <w:pPr>
              <w:spacing w:after="0" w:line="240" w:lineRule="auto"/>
              <w:jc w:val="center"/>
              <w:rPr>
                <w:rFonts w:cs="Times New Roman"/>
                <w:szCs w:val="24"/>
              </w:rPr>
            </w:pPr>
          </w:p>
        </w:tc>
      </w:tr>
      <w:tr w:rsidR="00670A3C" w:rsidRPr="00382B38" w:rsidTr="006F2598">
        <w:tc>
          <w:tcPr>
            <w:tcW w:w="4562" w:type="dxa"/>
            <w:gridSpan w:val="2"/>
            <w:tcBorders>
              <w:top w:val="single" w:sz="4" w:space="0" w:color="auto"/>
              <w:left w:val="single" w:sz="4" w:space="0" w:color="auto"/>
              <w:bottom w:val="single" w:sz="4" w:space="0" w:color="auto"/>
              <w:right w:val="single" w:sz="4" w:space="0" w:color="auto"/>
            </w:tcBorders>
          </w:tcPr>
          <w:p w:rsidR="00670A3C" w:rsidRPr="00382B38" w:rsidRDefault="00670A3C"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70A3C" w:rsidRPr="00382B38" w:rsidRDefault="00670A3C"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670A3C" w:rsidRPr="00382B38" w:rsidRDefault="00120AF8" w:rsidP="00382B38">
            <w:pPr>
              <w:spacing w:after="0" w:line="240" w:lineRule="auto"/>
              <w:jc w:val="center"/>
              <w:rPr>
                <w:rFonts w:cs="Times New Roman"/>
                <w:b/>
                <w:szCs w:val="24"/>
              </w:rPr>
            </w:pPr>
            <w:r w:rsidRPr="00382B38">
              <w:rPr>
                <w:rFonts w:cs="Times New Roman"/>
                <w:b/>
                <w:szCs w:val="24"/>
              </w:rPr>
              <w:t>10</w:t>
            </w:r>
          </w:p>
        </w:tc>
        <w:tc>
          <w:tcPr>
            <w:tcW w:w="992" w:type="dxa"/>
            <w:tcBorders>
              <w:top w:val="single" w:sz="4" w:space="0" w:color="auto"/>
              <w:left w:val="single" w:sz="4" w:space="0" w:color="auto"/>
              <w:bottom w:val="single" w:sz="4" w:space="0" w:color="auto"/>
              <w:right w:val="single" w:sz="4" w:space="0" w:color="auto"/>
            </w:tcBorders>
          </w:tcPr>
          <w:p w:rsidR="00670A3C" w:rsidRPr="00382B38" w:rsidRDefault="00120AF8" w:rsidP="00382B38">
            <w:pPr>
              <w:spacing w:after="0" w:line="240" w:lineRule="auto"/>
              <w:jc w:val="center"/>
              <w:rPr>
                <w:rFonts w:cs="Times New Roman"/>
                <w:b/>
                <w:szCs w:val="24"/>
              </w:rPr>
            </w:pPr>
            <w:r w:rsidRPr="00382B38">
              <w:rPr>
                <w:rFonts w:cs="Times New Roman"/>
                <w:b/>
                <w:szCs w:val="24"/>
              </w:rPr>
              <w:t>25</w:t>
            </w:r>
          </w:p>
        </w:tc>
        <w:tc>
          <w:tcPr>
            <w:tcW w:w="1516" w:type="dxa"/>
            <w:vMerge/>
            <w:tcBorders>
              <w:left w:val="single" w:sz="4" w:space="0" w:color="auto"/>
              <w:bottom w:val="single" w:sz="4" w:space="0" w:color="auto"/>
              <w:right w:val="single" w:sz="4" w:space="0" w:color="auto"/>
            </w:tcBorders>
          </w:tcPr>
          <w:p w:rsidR="00670A3C" w:rsidRPr="00382B38" w:rsidRDefault="00670A3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670A3C" w:rsidRPr="00382B38" w:rsidRDefault="00670A3C" w:rsidP="00382B38">
            <w:pPr>
              <w:spacing w:after="0" w:line="240" w:lineRule="auto"/>
              <w:jc w:val="center"/>
              <w:rPr>
                <w:rFonts w:cs="Times New Roman"/>
                <w:b/>
                <w:szCs w:val="24"/>
              </w:rPr>
            </w:pPr>
          </w:p>
        </w:tc>
      </w:tr>
    </w:tbl>
    <w:p w:rsidR="006F2598" w:rsidRPr="00382B38" w:rsidRDefault="006F2598" w:rsidP="00382B38">
      <w:pPr>
        <w:spacing w:after="0" w:line="240" w:lineRule="auto"/>
        <w:rPr>
          <w:rFonts w:cs="Times New Roman"/>
          <w:szCs w:val="24"/>
        </w:rPr>
      </w:pPr>
    </w:p>
    <w:p w:rsidR="006F2598" w:rsidRPr="00382B38" w:rsidRDefault="006F2598" w:rsidP="00382B38">
      <w:pPr>
        <w:spacing w:after="0" w:line="240" w:lineRule="auto"/>
        <w:rPr>
          <w:rFonts w:eastAsia="Calibri" w:cs="Times New Roman"/>
          <w:b/>
          <w:color w:val="000000"/>
          <w:szCs w:val="24"/>
        </w:rPr>
      </w:pPr>
    </w:p>
    <w:p w:rsidR="006F2598" w:rsidRPr="00382B38" w:rsidRDefault="006F2598" w:rsidP="00382B38">
      <w:pPr>
        <w:spacing w:after="0" w:line="240" w:lineRule="auto"/>
        <w:jc w:val="center"/>
        <w:rPr>
          <w:rFonts w:eastAsia="Calibri" w:cs="Times New Roman"/>
          <w:b/>
          <w:color w:val="000000"/>
          <w:szCs w:val="24"/>
        </w:rPr>
      </w:pPr>
    </w:p>
    <w:p w:rsidR="00751609" w:rsidRPr="00382B38" w:rsidRDefault="006F2598"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w:t>
      </w:r>
      <w:r w:rsidR="000F40B9" w:rsidRPr="00382B38">
        <w:rPr>
          <w:rFonts w:eastAsia="Calibri" w:cs="Times New Roman"/>
          <w:b/>
          <w:color w:val="000000"/>
          <w:szCs w:val="24"/>
        </w:rPr>
        <w:t>ПРЕДМЕТ ПО ВЫБОРУ</w:t>
      </w:r>
      <w:r w:rsidR="00EE522F" w:rsidRPr="00382B38">
        <w:rPr>
          <w:rFonts w:eastAsia="Calibri" w:cs="Times New Roman"/>
          <w:b/>
          <w:color w:val="000000"/>
          <w:szCs w:val="24"/>
        </w:rPr>
        <w:t xml:space="preserve"> – СОЛЬНОЕ ПЕНИЕ</w:t>
      </w:r>
      <w:r w:rsidRPr="00382B38">
        <w:rPr>
          <w:rFonts w:eastAsia="Calibri" w:cs="Times New Roman"/>
          <w:b/>
          <w:color w:val="000000"/>
          <w:szCs w:val="24"/>
        </w:rPr>
        <w:t>»</w:t>
      </w:r>
    </w:p>
    <w:p w:rsidR="001E1ADC" w:rsidRPr="00382B38" w:rsidRDefault="001E1ADC" w:rsidP="00382B38">
      <w:pPr>
        <w:spacing w:after="0" w:line="240" w:lineRule="auto"/>
        <w:rPr>
          <w:rFonts w:eastAsia="Calibri" w:cs="Times New Roman"/>
          <w:b/>
          <w:color w:val="000000"/>
          <w:szCs w:val="24"/>
        </w:rPr>
      </w:pPr>
    </w:p>
    <w:p w:rsidR="00D80FB2" w:rsidRPr="00382B38" w:rsidRDefault="00D80FB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436"/>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Вводное занятие. Определение вокальных возможностей учащегося.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Охрана и гигиена голоса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eastAsia="Geeza Pro" w:cs="Times New Roman"/>
                <w:szCs w:val="24"/>
                <w:lang w:eastAsia="ru-RU"/>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Упражнения для развития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Упражнения для развития дикции и артикуляции.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Звукообразование. Формирование гласных звуков «у», «о», «и», «е».</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Дирижёрский жест. Такт.</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0</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Мажор. Минор. Длительности. Пауза. Размер.</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lastRenderedPageBreak/>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Динамические оттенки. Кульминация.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0</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Развитие вокально-хоровых навыков на примере детских фольклорных песен. </w:t>
            </w:r>
          </w:p>
        </w:tc>
        <w:tc>
          <w:tcPr>
            <w:tcW w:w="826" w:type="dxa"/>
            <w:tcBorders>
              <w:top w:val="single" w:sz="4" w:space="0" w:color="auto"/>
              <w:left w:val="single" w:sz="4" w:space="0" w:color="auto"/>
              <w:bottom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3</w:t>
            </w:r>
          </w:p>
          <w:p w:rsidR="00D80FB2" w:rsidRPr="00382B38" w:rsidRDefault="00D80FB2" w:rsidP="00382B38">
            <w:pPr>
              <w:spacing w:after="0" w:line="240" w:lineRule="auto"/>
              <w:rPr>
                <w:rFonts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11675" w:rsidRPr="00382B38" w:rsidRDefault="00EE522F" w:rsidP="00382B38">
            <w:pPr>
              <w:spacing w:after="0" w:line="240" w:lineRule="auto"/>
              <w:jc w:val="center"/>
              <w:rPr>
                <w:rFonts w:cs="Times New Roman"/>
                <w:szCs w:val="24"/>
              </w:rPr>
            </w:pPr>
            <w:r w:rsidRPr="00382B38">
              <w:rPr>
                <w:rFonts w:cs="Times New Roman"/>
                <w:szCs w:val="24"/>
              </w:rPr>
              <w:t>2</w:t>
            </w:r>
          </w:p>
          <w:p w:rsidR="00D80FB2" w:rsidRPr="00382B38" w:rsidRDefault="00D80FB2" w:rsidP="00382B38">
            <w:pPr>
              <w:spacing w:after="0" w:line="240" w:lineRule="auto"/>
              <w:rPr>
                <w:rFonts w:cs="Times New Roman"/>
                <w:szCs w:val="24"/>
              </w:rPr>
            </w:pP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легким, полетным звуком в произведениях современных композиторов.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музыкально-художественным  образом в изученных произведениях.</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Вокальные упражнения на развитие диапазона и плавности звуковедения.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Развитие артикуляционного аппарата и дикции.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Штрихи и их виды.</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Песня, как жанр вокальной музыки. Куплетная форма.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0,5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Дыхание и его виды. Диафрагма.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EE522F" w:rsidRPr="00382B38" w:rsidTr="00402745">
        <w:trPr>
          <w:trHeight w:val="1104"/>
        </w:trPr>
        <w:tc>
          <w:tcPr>
            <w:tcW w:w="489"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18</w:t>
            </w:r>
          </w:p>
        </w:tc>
        <w:tc>
          <w:tcPr>
            <w:tcW w:w="4073"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both"/>
              <w:rPr>
                <w:rFonts w:cs="Times New Roman"/>
                <w:szCs w:val="24"/>
              </w:rPr>
            </w:pPr>
            <w:r w:rsidRPr="00382B38">
              <w:rPr>
                <w:rFonts w:cs="Times New Roman"/>
                <w:szCs w:val="24"/>
              </w:rPr>
              <w:t>Навыки пения под фонограмму «минус», работа с микрофоном при разучивании произведений советских композиторов.</w:t>
            </w:r>
          </w:p>
        </w:tc>
        <w:tc>
          <w:tcPr>
            <w:tcW w:w="826"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r>
      <w:tr w:rsidR="00EE522F" w:rsidRPr="00382B38" w:rsidTr="00EE522F">
        <w:trPr>
          <w:trHeight w:val="161"/>
        </w:trPr>
        <w:tc>
          <w:tcPr>
            <w:tcW w:w="489"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19</w:t>
            </w:r>
          </w:p>
        </w:tc>
        <w:tc>
          <w:tcPr>
            <w:tcW w:w="4073"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r>
      <w:tr w:rsidR="00D80FB2" w:rsidRPr="00382B38" w:rsidTr="00311675">
        <w:tc>
          <w:tcPr>
            <w:tcW w:w="4562" w:type="dxa"/>
            <w:gridSpan w:val="2"/>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311675"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b/>
                <w:szCs w:val="24"/>
              </w:rPr>
            </w:pPr>
            <w:r w:rsidRPr="00382B38">
              <w:rPr>
                <w:rFonts w:cs="Times New Roman"/>
                <w:b/>
                <w:szCs w:val="24"/>
              </w:rPr>
              <w:t>13</w:t>
            </w:r>
            <w:r w:rsidR="00EE522F"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311675" w:rsidP="00382B38">
            <w:pPr>
              <w:spacing w:after="0" w:line="240" w:lineRule="auto"/>
              <w:jc w:val="center"/>
              <w:rPr>
                <w:rFonts w:cs="Times New Roman"/>
                <w:b/>
                <w:szCs w:val="24"/>
              </w:rPr>
            </w:pPr>
            <w:r w:rsidRPr="00382B38">
              <w:rPr>
                <w:rFonts w:cs="Times New Roman"/>
                <w:b/>
                <w:szCs w:val="24"/>
              </w:rPr>
              <w:t>2</w:t>
            </w:r>
            <w:r w:rsidR="00EE522F" w:rsidRPr="00382B38">
              <w:rPr>
                <w:rFonts w:cs="Times New Roman"/>
                <w:b/>
                <w:szCs w:val="24"/>
              </w:rPr>
              <w:t>1,5</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eastAsia="Calibri" w:cs="Times New Roman"/>
          <w:b/>
          <w:color w:val="000000"/>
          <w:szCs w:val="24"/>
        </w:rPr>
      </w:pPr>
    </w:p>
    <w:p w:rsidR="00D80FB2" w:rsidRPr="00382B38" w:rsidRDefault="00D80FB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402"/>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Тембр. Окраска голоса, звука.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0</w:t>
            </w:r>
            <w:r w:rsidR="00D80FB2" w:rsidRPr="00382B38">
              <w:rPr>
                <w:rFonts w:cs="Times New Roman"/>
                <w:szCs w:val="24"/>
              </w:rPr>
              <w:t>,5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для развития певческих навыков.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Развитие гармонического слуха, памяти.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Стилистические особенности произведения, раскрытие художественного содержания.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 сцене. Создание образа. Сценическое движение.</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Дыхательная гимнастика.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Художественное слово. Чтение стихов.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Фразировка. Кульминация. Окончание. Кода.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Формирование гласных звуков в </w:t>
            </w:r>
            <w:r w:rsidRPr="00382B38">
              <w:rPr>
                <w:rFonts w:cs="Times New Roman"/>
                <w:szCs w:val="24"/>
              </w:rPr>
              <w:lastRenderedPageBreak/>
              <w:t>начале и в конце слова.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Развитие эмоционально-художественной выразительности голоса в произведениях современных авторов.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p w:rsidR="00D80FB2" w:rsidRPr="00382B38" w:rsidRDefault="00D80FB2" w:rsidP="00382B38">
            <w:pPr>
              <w:spacing w:after="0" w:line="240" w:lineRule="auto"/>
              <w:rPr>
                <w:rFonts w:cs="Times New Roman"/>
                <w:szCs w:val="24"/>
              </w:rPr>
            </w:pP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Работа над произношением, выработка ощущения округленности (близости) звука в произведении татарского композитора.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E522F"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EE522F" w:rsidRPr="00382B38" w:rsidTr="00D2146C">
        <w:trPr>
          <w:trHeight w:val="433"/>
        </w:trPr>
        <w:tc>
          <w:tcPr>
            <w:tcW w:w="489"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14</w:t>
            </w:r>
          </w:p>
        </w:tc>
        <w:tc>
          <w:tcPr>
            <w:tcW w:w="4073"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E522F" w:rsidRPr="00382B38" w:rsidRDefault="00EE522F" w:rsidP="00382B38">
            <w:pPr>
              <w:spacing w:after="0" w:line="240" w:lineRule="auto"/>
              <w:jc w:val="center"/>
              <w:rPr>
                <w:rFonts w:cs="Times New Roman"/>
                <w:szCs w:val="24"/>
              </w:rPr>
            </w:pPr>
          </w:p>
        </w:tc>
      </w:tr>
      <w:tr w:rsidR="00EE522F"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EE522F" w:rsidRPr="00382B38" w:rsidRDefault="00EE522F"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EE522F" w:rsidRPr="00382B38" w:rsidRDefault="00E20CC6"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EE522F" w:rsidRPr="00382B38" w:rsidRDefault="00E20CC6" w:rsidP="00382B38">
            <w:pPr>
              <w:spacing w:after="0" w:line="240" w:lineRule="auto"/>
              <w:jc w:val="center"/>
              <w:rPr>
                <w:rFonts w:cs="Times New Roman"/>
                <w:b/>
                <w:szCs w:val="24"/>
              </w:rPr>
            </w:pPr>
            <w:r w:rsidRPr="00382B38">
              <w:rPr>
                <w:rFonts w:cs="Times New Roman"/>
                <w:b/>
                <w:szCs w:val="24"/>
              </w:rPr>
              <w:t>11</w:t>
            </w:r>
            <w:r w:rsidR="00EE522F"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EE522F" w:rsidRPr="00382B38" w:rsidRDefault="00E20CC6" w:rsidP="00382B38">
            <w:pPr>
              <w:spacing w:after="0" w:line="240" w:lineRule="auto"/>
              <w:jc w:val="center"/>
              <w:rPr>
                <w:rFonts w:cs="Times New Roman"/>
                <w:b/>
                <w:szCs w:val="24"/>
              </w:rPr>
            </w:pPr>
            <w:r w:rsidRPr="00382B38">
              <w:rPr>
                <w:rFonts w:cs="Times New Roman"/>
                <w:b/>
                <w:szCs w:val="24"/>
              </w:rPr>
              <w:t>23</w:t>
            </w:r>
            <w:r w:rsidR="00EE522F" w:rsidRPr="00382B38">
              <w:rPr>
                <w:rFonts w:cs="Times New Roman"/>
                <w:b/>
                <w:szCs w:val="24"/>
              </w:rPr>
              <w:t>,5</w:t>
            </w:r>
          </w:p>
        </w:tc>
        <w:tc>
          <w:tcPr>
            <w:tcW w:w="1516" w:type="dxa"/>
            <w:vMerge/>
            <w:tcBorders>
              <w:left w:val="single" w:sz="4" w:space="0" w:color="auto"/>
              <w:bottom w:val="single" w:sz="4" w:space="0" w:color="auto"/>
              <w:right w:val="single" w:sz="4" w:space="0" w:color="auto"/>
            </w:tcBorders>
          </w:tcPr>
          <w:p w:rsidR="00EE522F" w:rsidRPr="00382B38" w:rsidRDefault="00EE522F"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EE522F" w:rsidRPr="00382B38" w:rsidRDefault="00EE522F" w:rsidP="00382B38">
            <w:pPr>
              <w:spacing w:after="0" w:line="240" w:lineRule="auto"/>
              <w:jc w:val="center"/>
              <w:rPr>
                <w:rFonts w:cs="Times New Roman"/>
                <w:b/>
                <w:szCs w:val="24"/>
              </w:rPr>
            </w:pPr>
          </w:p>
        </w:tc>
      </w:tr>
    </w:tbl>
    <w:p w:rsidR="00D80FB2" w:rsidRPr="00382B38" w:rsidRDefault="00D80FB2" w:rsidP="00382B38">
      <w:pPr>
        <w:spacing w:after="0" w:line="240" w:lineRule="auto"/>
        <w:jc w:val="center"/>
        <w:rPr>
          <w:rFonts w:eastAsia="Calibri" w:cs="Times New Roman"/>
          <w:b/>
          <w:color w:val="000000"/>
          <w:szCs w:val="24"/>
        </w:rPr>
      </w:pPr>
    </w:p>
    <w:p w:rsidR="00D80FB2" w:rsidRPr="00382B38" w:rsidRDefault="00D80FB2" w:rsidP="00382B38">
      <w:pPr>
        <w:spacing w:after="0" w:line="240" w:lineRule="auto"/>
        <w:jc w:val="center"/>
        <w:rPr>
          <w:rFonts w:cs="Times New Roman"/>
          <w:b/>
          <w:szCs w:val="24"/>
        </w:rPr>
      </w:pPr>
      <w:r w:rsidRPr="00382B38">
        <w:rPr>
          <w:rFonts w:cs="Times New Roman"/>
          <w:b/>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323"/>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Повторение  пройденного материала. Подбор репертуара.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 на развитие диапазона.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r w:rsidR="00D80FB2" w:rsidRPr="00382B38">
              <w:rPr>
                <w:rFonts w:cs="Times New Roman"/>
                <w:szCs w:val="24"/>
              </w:rPr>
              <w:t>,5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Регистр - грудной, головной.</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Различная манера пения. Знакомство с джазом.</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hideMark/>
          </w:tcPr>
          <w:p w:rsidR="00E20CC6" w:rsidRPr="00382B38" w:rsidRDefault="00E20CC6"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Подвижность, легкость голоса, филировка звука при разучивании произведения джазового характера.</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hideMark/>
          </w:tcPr>
          <w:p w:rsidR="00E20CC6" w:rsidRPr="00382B38" w:rsidRDefault="00E20CC6"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Мимика и движения на сцене.</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hideMark/>
          </w:tcPr>
          <w:p w:rsidR="00E20CC6" w:rsidRPr="00382B38" w:rsidRDefault="00E20CC6"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Дыхательная гимнастика. 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hideMark/>
          </w:tcPr>
          <w:p w:rsidR="00E20CC6" w:rsidRPr="00382B38" w:rsidRDefault="00E20CC6"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 xml:space="preserve">Протяжные народные песни. </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2,5</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Беззвучные упражнения для развития технических навыков пения. Скороговорки.</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highlight w:val="yellow"/>
              </w:rPr>
            </w:pPr>
            <w:r w:rsidRPr="00382B38">
              <w:rPr>
                <w:rFonts w:cs="Times New Roman"/>
                <w:szCs w:val="24"/>
              </w:rPr>
              <w:t>Выработка ощущений единства формы произведений.</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1,5</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89"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Наработка  мышечных ощущений.</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E20CC6">
        <w:trPr>
          <w:trHeight w:val="151"/>
        </w:trPr>
        <w:tc>
          <w:tcPr>
            <w:tcW w:w="489" w:type="dxa"/>
            <w:tcBorders>
              <w:top w:val="single" w:sz="4" w:space="0" w:color="auto"/>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13</w:t>
            </w:r>
          </w:p>
        </w:tc>
        <w:tc>
          <w:tcPr>
            <w:tcW w:w="4073" w:type="dxa"/>
            <w:tcBorders>
              <w:top w:val="single" w:sz="4" w:space="0" w:color="auto"/>
              <w:left w:val="single" w:sz="4" w:space="0" w:color="auto"/>
              <w:right w:val="single" w:sz="4" w:space="0" w:color="auto"/>
            </w:tcBorders>
          </w:tcPr>
          <w:p w:rsidR="00E20CC6" w:rsidRPr="00382B38" w:rsidRDefault="00E20CC6"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E20CC6" w:rsidRPr="00382B38" w:rsidRDefault="00E20CC6" w:rsidP="00382B38">
            <w:pPr>
              <w:spacing w:after="0" w:line="240" w:lineRule="auto"/>
              <w:jc w:val="center"/>
              <w:rPr>
                <w:rFonts w:cs="Times New Roman"/>
                <w:szCs w:val="24"/>
              </w:rPr>
            </w:pPr>
          </w:p>
        </w:tc>
      </w:tr>
      <w:tr w:rsidR="00E20CC6"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b/>
                <w:szCs w:val="24"/>
              </w:rPr>
            </w:pPr>
            <w:r w:rsidRPr="00382B38">
              <w:rPr>
                <w:rFonts w:cs="Times New Roman"/>
                <w:b/>
                <w:szCs w:val="24"/>
              </w:rPr>
              <w:t>10</w:t>
            </w:r>
          </w:p>
        </w:tc>
        <w:tc>
          <w:tcPr>
            <w:tcW w:w="992" w:type="dxa"/>
            <w:tcBorders>
              <w:top w:val="single" w:sz="4" w:space="0" w:color="auto"/>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b/>
                <w:szCs w:val="24"/>
              </w:rPr>
            </w:pPr>
            <w:r w:rsidRPr="00382B38">
              <w:rPr>
                <w:rFonts w:cs="Times New Roman"/>
                <w:b/>
                <w:szCs w:val="24"/>
              </w:rPr>
              <w:t>25</w:t>
            </w:r>
          </w:p>
        </w:tc>
        <w:tc>
          <w:tcPr>
            <w:tcW w:w="1516" w:type="dxa"/>
            <w:vMerge/>
            <w:tcBorders>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E20CC6" w:rsidRPr="00382B38" w:rsidRDefault="00E20CC6"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cs="Times New Roman"/>
          <w:b/>
          <w:szCs w:val="24"/>
        </w:rPr>
      </w:pPr>
    </w:p>
    <w:p w:rsidR="00D80FB2" w:rsidRPr="00382B38" w:rsidRDefault="00D80FB2" w:rsidP="00382B38">
      <w:pPr>
        <w:pStyle w:val="a4"/>
        <w:ind w:left="360"/>
        <w:rPr>
          <w:rFonts w:eastAsia="Calibri"/>
          <w:b/>
          <w:color w:val="000000"/>
        </w:rPr>
      </w:pPr>
    </w:p>
    <w:p w:rsidR="00D80FB2" w:rsidRPr="00382B38" w:rsidRDefault="00D80FB2" w:rsidP="00382B38">
      <w:pPr>
        <w:pStyle w:val="a4"/>
        <w:ind w:left="360"/>
        <w:jc w:val="center"/>
        <w:rPr>
          <w:rFonts w:eastAsia="Calibri"/>
          <w:b/>
          <w:color w:val="000000"/>
        </w:rPr>
      </w:pPr>
      <w:r w:rsidRPr="00382B38">
        <w:rPr>
          <w:rFonts w:eastAsia="Calibri"/>
          <w:b/>
          <w:color w:val="000000"/>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D80FB2" w:rsidRPr="00382B38" w:rsidTr="00D2146C">
        <w:trPr>
          <w:trHeight w:val="273"/>
        </w:trPr>
        <w:tc>
          <w:tcPr>
            <w:tcW w:w="489"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t xml:space="preserve">Формы </w:t>
            </w:r>
            <w:r w:rsidRPr="00382B38">
              <w:rPr>
                <w:rFonts w:eastAsia="Times New Roman" w:cs="Times New Roman"/>
                <w:b/>
                <w:szCs w:val="24"/>
                <w:lang w:eastAsia="ru-RU"/>
              </w:rPr>
              <w:lastRenderedPageBreak/>
              <w:t>организации занятий</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r w:rsidRPr="00382B38">
              <w:rPr>
                <w:rFonts w:eastAsia="Times New Roman" w:cs="Times New Roman"/>
                <w:b/>
                <w:szCs w:val="24"/>
                <w:lang w:eastAsia="ru-RU"/>
              </w:rPr>
              <w:lastRenderedPageBreak/>
              <w:t xml:space="preserve">Формы </w:t>
            </w:r>
            <w:r w:rsidRPr="00382B38">
              <w:rPr>
                <w:rFonts w:eastAsia="Times New Roman" w:cs="Times New Roman"/>
                <w:b/>
                <w:szCs w:val="24"/>
                <w:lang w:eastAsia="ru-RU"/>
              </w:rPr>
              <w:lastRenderedPageBreak/>
              <w:t>аттестации</w:t>
            </w:r>
          </w:p>
        </w:tc>
      </w:tr>
      <w:tr w:rsidR="00D80FB2" w:rsidRPr="00382B38" w:rsidTr="00D2146C">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D80FB2" w:rsidRPr="00382B38" w:rsidRDefault="00D80FB2"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b/>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Охрана и гигиена ротовой полости. Здоровый образ жизни.</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Индивидуальная</w:t>
            </w:r>
          </w:p>
        </w:tc>
        <w:tc>
          <w:tcPr>
            <w:tcW w:w="1461" w:type="dxa"/>
            <w:vMerge w:val="restart"/>
            <w:tcBorders>
              <w:top w:val="single" w:sz="4" w:space="0" w:color="auto"/>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Художественное слово.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2</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6C1ABA" w:rsidP="00382B38">
            <w:pPr>
              <w:spacing w:after="0" w:line="240" w:lineRule="auto"/>
              <w:jc w:val="center"/>
              <w:rPr>
                <w:rFonts w:cs="Times New Roman"/>
                <w:szCs w:val="24"/>
              </w:rPr>
            </w:pPr>
            <w:r w:rsidRPr="00382B38">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0B448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6C1ABA"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highlight w:val="yellow"/>
              </w:rPr>
            </w:pPr>
            <w:r w:rsidRPr="00382B38">
              <w:rPr>
                <w:rFonts w:cs="Times New Roman"/>
                <w:szCs w:val="24"/>
              </w:rPr>
              <w:t xml:space="preserve">Работа над исполнительскими, техническими навыками в произведениях </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6C1ABA" w:rsidP="00382B38">
            <w:pPr>
              <w:spacing w:after="0" w:line="240" w:lineRule="auto"/>
              <w:jc w:val="center"/>
              <w:rPr>
                <w:rFonts w:cs="Times New Roman"/>
                <w:szCs w:val="24"/>
              </w:rPr>
            </w:pPr>
            <w:r w:rsidRPr="00382B38">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0B4482" w:rsidP="00382B38">
            <w:pPr>
              <w:spacing w:after="0" w:line="240" w:lineRule="auto"/>
              <w:jc w:val="center"/>
              <w:rPr>
                <w:rFonts w:cs="Times New Roman"/>
                <w:szCs w:val="24"/>
              </w:rPr>
            </w:pPr>
            <w:r w:rsidRPr="00382B38">
              <w:rPr>
                <w:rFonts w:cs="Times New Roman"/>
                <w:szCs w:val="24"/>
              </w:rPr>
              <w:t>4</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Актёрское мастерство.</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6C1ABA"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D80FB2" w:rsidRPr="00382B38" w:rsidTr="00D2146C">
        <w:tc>
          <w:tcPr>
            <w:tcW w:w="489" w:type="dxa"/>
            <w:tcBorders>
              <w:top w:val="single" w:sz="4" w:space="0" w:color="auto"/>
              <w:left w:val="single" w:sz="4" w:space="0" w:color="auto"/>
              <w:bottom w:val="single" w:sz="4" w:space="0" w:color="auto"/>
              <w:right w:val="single" w:sz="4" w:space="0" w:color="auto"/>
            </w:tcBorders>
            <w:hideMark/>
          </w:tcPr>
          <w:p w:rsidR="00D80FB2" w:rsidRPr="00382B38" w:rsidRDefault="00D80FB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both"/>
              <w:rPr>
                <w:rFonts w:cs="Times New Roman"/>
                <w:szCs w:val="24"/>
              </w:rPr>
            </w:pPr>
            <w:r w:rsidRPr="00382B38">
              <w:rPr>
                <w:rFonts w:cs="Times New Roman"/>
                <w:szCs w:val="24"/>
              </w:rPr>
              <w:t xml:space="preserve">Вокально-хоровые упражнения. </w:t>
            </w:r>
          </w:p>
        </w:tc>
        <w:tc>
          <w:tcPr>
            <w:tcW w:w="826" w:type="dxa"/>
            <w:tcBorders>
              <w:top w:val="single" w:sz="4" w:space="0" w:color="auto"/>
              <w:left w:val="single" w:sz="4" w:space="0" w:color="auto"/>
              <w:bottom w:val="single" w:sz="4" w:space="0" w:color="auto"/>
              <w:right w:val="single" w:sz="4" w:space="0" w:color="auto"/>
            </w:tcBorders>
          </w:tcPr>
          <w:p w:rsidR="00D80FB2" w:rsidRPr="00382B38" w:rsidRDefault="006C1ABA"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D80FB2"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D80FB2" w:rsidRPr="00382B38" w:rsidRDefault="00D80FB2" w:rsidP="00382B38">
            <w:pPr>
              <w:spacing w:after="0" w:line="240" w:lineRule="auto"/>
              <w:jc w:val="center"/>
              <w:rPr>
                <w:rFonts w:cs="Times New Roman"/>
                <w:szCs w:val="24"/>
              </w:rPr>
            </w:pPr>
          </w:p>
        </w:tc>
      </w:tr>
      <w:tr w:rsidR="006C1ABA" w:rsidRPr="00382B38" w:rsidTr="00D2146C">
        <w:tc>
          <w:tcPr>
            <w:tcW w:w="489" w:type="dxa"/>
            <w:tcBorders>
              <w:top w:val="single" w:sz="4" w:space="0" w:color="auto"/>
              <w:left w:val="single" w:sz="4" w:space="0" w:color="auto"/>
              <w:bottom w:val="single" w:sz="4" w:space="0" w:color="auto"/>
              <w:right w:val="single" w:sz="4" w:space="0" w:color="auto"/>
            </w:tcBorders>
            <w:hideMark/>
          </w:tcPr>
          <w:p w:rsidR="006C1ABA" w:rsidRPr="00382B38" w:rsidRDefault="006C1ABA"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6C1ABA" w:rsidRPr="00382B38" w:rsidRDefault="006C1ABA" w:rsidP="00382B38">
            <w:pPr>
              <w:spacing w:after="0" w:line="240" w:lineRule="auto"/>
              <w:jc w:val="both"/>
              <w:rPr>
                <w:rFonts w:cs="Times New Roman"/>
                <w:szCs w:val="24"/>
              </w:rPr>
            </w:pPr>
            <w:r w:rsidRPr="00382B38">
              <w:rPr>
                <w:rFonts w:cs="Times New Roman"/>
                <w:szCs w:val="24"/>
              </w:rPr>
              <w:t>Музыкально-художественный образ.</w:t>
            </w:r>
          </w:p>
        </w:tc>
        <w:tc>
          <w:tcPr>
            <w:tcW w:w="826" w:type="dxa"/>
            <w:tcBorders>
              <w:top w:val="single" w:sz="4" w:space="0" w:color="auto"/>
              <w:left w:val="single" w:sz="4" w:space="0" w:color="auto"/>
              <w:bottom w:val="single" w:sz="4" w:space="0" w:color="auto"/>
              <w:right w:val="single" w:sz="4" w:space="0" w:color="auto"/>
            </w:tcBorders>
          </w:tcPr>
          <w:p w:rsidR="006C1ABA" w:rsidRPr="00382B38" w:rsidRDefault="006C1ABA" w:rsidP="00382B38">
            <w:pPr>
              <w:spacing w:after="0" w:line="240" w:lineRule="auto"/>
              <w:jc w:val="center"/>
              <w:rPr>
                <w:rFonts w:cs="Times New Roman"/>
                <w:szCs w:val="24"/>
              </w:rPr>
            </w:pPr>
            <w:r w:rsidRPr="00382B3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C1ABA" w:rsidRPr="00382B38" w:rsidRDefault="006C1ABA" w:rsidP="00382B38">
            <w:pPr>
              <w:spacing w:after="0" w:line="240" w:lineRule="auto"/>
              <w:jc w:val="center"/>
              <w:rPr>
                <w:rFonts w:cs="Times New Roman"/>
                <w:szCs w:val="24"/>
              </w:rPr>
            </w:pPr>
            <w:r w:rsidRPr="00382B38">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6C1ABA"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6C1ABA" w:rsidRPr="00382B38" w:rsidRDefault="006C1ABA"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6C1ABA" w:rsidRPr="00382B38" w:rsidRDefault="006C1ABA" w:rsidP="00382B38">
            <w:pPr>
              <w:spacing w:after="0" w:line="240" w:lineRule="auto"/>
              <w:jc w:val="center"/>
              <w:rPr>
                <w:rFonts w:cs="Times New Roman"/>
                <w:szCs w:val="24"/>
              </w:rPr>
            </w:pPr>
          </w:p>
        </w:tc>
      </w:tr>
      <w:tr w:rsidR="000B4482" w:rsidRPr="00382B38" w:rsidTr="000B4482">
        <w:trPr>
          <w:trHeight w:val="260"/>
        </w:trPr>
        <w:tc>
          <w:tcPr>
            <w:tcW w:w="489"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10</w:t>
            </w:r>
          </w:p>
        </w:tc>
        <w:tc>
          <w:tcPr>
            <w:tcW w:w="4073"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D2146C">
        <w:tc>
          <w:tcPr>
            <w:tcW w:w="4562" w:type="dxa"/>
            <w:gridSpan w:val="2"/>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30</w:t>
            </w:r>
          </w:p>
        </w:tc>
        <w:tc>
          <w:tcPr>
            <w:tcW w:w="1516" w:type="dxa"/>
            <w:vMerge/>
            <w:tcBorders>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p>
        </w:tc>
      </w:tr>
    </w:tbl>
    <w:p w:rsidR="00D80FB2" w:rsidRPr="00382B38" w:rsidRDefault="00D80FB2" w:rsidP="00382B38">
      <w:pPr>
        <w:spacing w:after="0" w:line="240" w:lineRule="auto"/>
        <w:rPr>
          <w:rFonts w:eastAsia="Calibri" w:cs="Times New Roman"/>
          <w:b/>
          <w:color w:val="000000"/>
          <w:szCs w:val="24"/>
        </w:rPr>
      </w:pPr>
    </w:p>
    <w:p w:rsidR="00D80FB2" w:rsidRPr="00382B38" w:rsidRDefault="000B4482"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«ПРЕДМЕТ ПО ВЫБОРУ – ФОРТЕПИАНО»</w:t>
      </w:r>
    </w:p>
    <w:p w:rsidR="00D80FB2" w:rsidRPr="00382B38" w:rsidRDefault="00D80FB2" w:rsidP="00382B38">
      <w:pPr>
        <w:spacing w:after="0" w:line="240" w:lineRule="auto"/>
        <w:rPr>
          <w:rFonts w:eastAsia="Calibri" w:cs="Times New Roman"/>
          <w:b/>
          <w:color w:val="000000"/>
          <w:szCs w:val="24"/>
        </w:rPr>
      </w:pPr>
    </w:p>
    <w:p w:rsidR="001E1ADC" w:rsidRPr="00382B38" w:rsidRDefault="001E1ADC"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1E1ADC" w:rsidRPr="00382B38" w:rsidTr="003B55E3">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1E1ADC" w:rsidRPr="00382B38" w:rsidTr="003B55E3">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Знакомство с инструментом, клавиатурой, регистрами.</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1516" w:type="dxa"/>
            <w:vMerge w:val="restart"/>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Слушание музыки, определение характера пьесы.</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 xml:space="preserve"> Упражнения на постановку кистевого аппарата.</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Знакомство с нотной грамотой, 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D40C97" w:rsidRDefault="000B4482" w:rsidP="00382B38">
            <w:pPr>
              <w:snapToGrid w:val="0"/>
              <w:spacing w:after="0" w:line="240" w:lineRule="auto"/>
              <w:jc w:val="both"/>
              <w:rPr>
                <w:rFonts w:eastAsia="Times New Roman" w:cs="Times New Roman"/>
                <w:szCs w:val="24"/>
                <w:lang w:val="it-IT" w:eastAsia="ru-RU"/>
              </w:rPr>
            </w:pPr>
            <w:r w:rsidRPr="00382B38">
              <w:rPr>
                <w:rFonts w:cs="Times New Roman"/>
                <w:szCs w:val="24"/>
              </w:rPr>
              <w:t>Штрихи</w:t>
            </w:r>
            <w:r w:rsidRPr="00D40C97">
              <w:rPr>
                <w:rFonts w:cs="Times New Roman"/>
                <w:szCs w:val="24"/>
                <w:lang w:val="it-IT"/>
              </w:rPr>
              <w:t xml:space="preserve">  non legato, legato, staccato.</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Подбор по слуху знакомых песен и попевок.</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c>
          <w:tcPr>
            <w:tcW w:w="489" w:type="dxa"/>
            <w:tcBorders>
              <w:top w:val="single" w:sz="4" w:space="0" w:color="auto"/>
              <w:left w:val="single" w:sz="4" w:space="0" w:color="auto"/>
              <w:bottom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both"/>
              <w:rPr>
                <w:rFonts w:eastAsia="Times New Roman" w:cs="Times New Roman"/>
                <w:szCs w:val="24"/>
                <w:lang w:eastAsia="ru-RU"/>
              </w:rPr>
            </w:pPr>
            <w:r w:rsidRPr="00382B38">
              <w:rPr>
                <w:rFonts w:cs="Times New Roman"/>
                <w:szCs w:val="24"/>
              </w:rPr>
              <w:t>Работа над пьесами.</w:t>
            </w:r>
          </w:p>
        </w:tc>
        <w:tc>
          <w:tcPr>
            <w:tcW w:w="826"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6,5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rPr>
          <w:trHeight w:val="305"/>
        </w:trPr>
        <w:tc>
          <w:tcPr>
            <w:tcW w:w="489" w:type="dxa"/>
            <w:tcBorders>
              <w:top w:val="single" w:sz="4" w:space="0" w:color="auto"/>
              <w:left w:val="single" w:sz="4" w:space="0" w:color="auto"/>
              <w:right w:val="single" w:sz="4" w:space="0" w:color="auto"/>
            </w:tcBorders>
            <w:hideMark/>
          </w:tcPr>
          <w:p w:rsidR="000B4482" w:rsidRPr="00382B38" w:rsidRDefault="000B4482"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vAlign w:val="center"/>
          </w:tcPr>
          <w:p w:rsidR="000B4482" w:rsidRPr="00382B38" w:rsidRDefault="000B4482" w:rsidP="00382B38">
            <w:pPr>
              <w:snapToGrid w:val="0"/>
              <w:spacing w:after="0" w:line="240" w:lineRule="auto"/>
              <w:jc w:val="both"/>
              <w:rPr>
                <w:rFonts w:cs="Times New Roman"/>
                <w:szCs w:val="24"/>
              </w:rPr>
            </w:pPr>
            <w:r w:rsidRPr="00382B38">
              <w:rPr>
                <w:rFonts w:cs="Times New Roman"/>
                <w:szCs w:val="24"/>
              </w:rPr>
              <w:t>Игра в ансамбле с преподавателем.</w:t>
            </w:r>
          </w:p>
        </w:tc>
        <w:tc>
          <w:tcPr>
            <w:tcW w:w="826" w:type="dxa"/>
            <w:tcBorders>
              <w:top w:val="single" w:sz="4" w:space="0" w:color="auto"/>
              <w:left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right w:val="single" w:sz="4" w:space="0" w:color="auto"/>
            </w:tcBorders>
            <w:vAlign w:val="center"/>
          </w:tcPr>
          <w:p w:rsidR="000B4482" w:rsidRPr="00382B38" w:rsidRDefault="000B4482"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402745">
        <w:trPr>
          <w:trHeight w:val="305"/>
        </w:trPr>
        <w:tc>
          <w:tcPr>
            <w:tcW w:w="489"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9</w:t>
            </w:r>
          </w:p>
        </w:tc>
        <w:tc>
          <w:tcPr>
            <w:tcW w:w="4073"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0B4482" w:rsidRPr="00382B38" w:rsidRDefault="000B4482" w:rsidP="00382B38">
            <w:pPr>
              <w:spacing w:after="0" w:line="240" w:lineRule="auto"/>
              <w:jc w:val="center"/>
              <w:rPr>
                <w:rFonts w:cs="Times New Roman"/>
                <w:szCs w:val="24"/>
              </w:rPr>
            </w:pPr>
          </w:p>
        </w:tc>
      </w:tr>
      <w:tr w:rsidR="000B4482" w:rsidRPr="00382B38" w:rsidTr="003B55E3">
        <w:tc>
          <w:tcPr>
            <w:tcW w:w="4562" w:type="dxa"/>
            <w:gridSpan w:val="2"/>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r w:rsidRPr="00382B38">
              <w:rPr>
                <w:rFonts w:cs="Times New Roman"/>
                <w:b/>
                <w:szCs w:val="24"/>
              </w:rPr>
              <w:t>29,5</w:t>
            </w:r>
          </w:p>
        </w:tc>
        <w:tc>
          <w:tcPr>
            <w:tcW w:w="1516" w:type="dxa"/>
            <w:vMerge/>
            <w:tcBorders>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0B4482" w:rsidRPr="00382B38" w:rsidRDefault="000B4482" w:rsidP="00382B38">
            <w:pPr>
              <w:spacing w:after="0" w:line="240" w:lineRule="auto"/>
              <w:jc w:val="center"/>
              <w:rPr>
                <w:rFonts w:cs="Times New Roman"/>
                <w:b/>
                <w:szCs w:val="24"/>
              </w:rPr>
            </w:pPr>
          </w:p>
        </w:tc>
      </w:tr>
    </w:tbl>
    <w:p w:rsidR="001E1ADC" w:rsidRPr="00382B38" w:rsidRDefault="001E1ADC" w:rsidP="00382B38">
      <w:pPr>
        <w:spacing w:after="0" w:line="240" w:lineRule="auto"/>
        <w:jc w:val="center"/>
        <w:rPr>
          <w:rFonts w:eastAsia="Calibri" w:cs="Times New Roman"/>
          <w:b/>
          <w:color w:val="000000"/>
          <w:szCs w:val="24"/>
        </w:rPr>
      </w:pPr>
    </w:p>
    <w:p w:rsidR="001E1ADC" w:rsidRPr="00382B38" w:rsidRDefault="001E1ADC" w:rsidP="00382B38">
      <w:pPr>
        <w:spacing w:after="0" w:line="240" w:lineRule="auto"/>
        <w:jc w:val="center"/>
        <w:rPr>
          <w:rFonts w:eastAsia="Calibri" w:cs="Times New Roman"/>
          <w:b/>
          <w:color w:val="000000"/>
          <w:szCs w:val="24"/>
        </w:rPr>
      </w:pPr>
    </w:p>
    <w:p w:rsidR="001E1ADC" w:rsidRPr="00382B38" w:rsidRDefault="00832983" w:rsidP="00382B38">
      <w:pPr>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1E1ADC" w:rsidRPr="00382B38" w:rsidTr="003B55E3">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1E1ADC" w:rsidRPr="00382B38" w:rsidTr="003B55E3">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cs="Times New Roman"/>
                <w:szCs w:val="24"/>
              </w:rPr>
              <w:t>Работа над этюдами, термины</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val="restart"/>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 xml:space="preserve">Фронтальная, парная, </w:t>
            </w:r>
            <w:r w:rsidRPr="00382B38">
              <w:rPr>
                <w:rFonts w:cs="Times New Roman"/>
                <w:szCs w:val="24"/>
              </w:rPr>
              <w:lastRenderedPageBreak/>
              <w:t>групповая</w:t>
            </w:r>
          </w:p>
        </w:tc>
        <w:tc>
          <w:tcPr>
            <w:tcW w:w="1461" w:type="dxa"/>
            <w:vMerge w:val="restart"/>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eastAsia="Geeza Pro" w:cs="Times New Roman"/>
                <w:szCs w:val="24"/>
                <w:lang w:eastAsia="ru-RU"/>
              </w:rPr>
              <w:lastRenderedPageBreak/>
              <w:t>Текущий, промежуто</w:t>
            </w:r>
            <w:r w:rsidRPr="00382B38">
              <w:rPr>
                <w:rFonts w:eastAsia="Geeza Pro" w:cs="Times New Roman"/>
                <w:szCs w:val="24"/>
                <w:lang w:eastAsia="ru-RU"/>
              </w:rPr>
              <w:lastRenderedPageBreak/>
              <w:t>чный, итоговый</w:t>
            </w: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D40C97" w:rsidRDefault="002B4D7B" w:rsidP="00382B38">
            <w:pPr>
              <w:snapToGrid w:val="0"/>
              <w:spacing w:after="0" w:line="240" w:lineRule="auto"/>
              <w:jc w:val="both"/>
              <w:rPr>
                <w:rFonts w:eastAsia="Times New Roman" w:cs="Times New Roman"/>
                <w:szCs w:val="24"/>
                <w:lang w:val="it-IT" w:eastAsia="ru-RU"/>
              </w:rPr>
            </w:pPr>
            <w:r w:rsidRPr="00382B38">
              <w:rPr>
                <w:rFonts w:cs="Times New Roman"/>
                <w:szCs w:val="24"/>
              </w:rPr>
              <w:t xml:space="preserve">Упражнения на постановку </w:t>
            </w:r>
            <w:r w:rsidRPr="00382B38">
              <w:rPr>
                <w:rFonts w:cs="Times New Roman"/>
                <w:szCs w:val="24"/>
              </w:rPr>
              <w:lastRenderedPageBreak/>
              <w:t>кистевого аппарата. Штрихи</w:t>
            </w:r>
            <w:r w:rsidRPr="00D40C97">
              <w:rPr>
                <w:rFonts w:cs="Times New Roman"/>
                <w:szCs w:val="24"/>
                <w:lang w:val="it-IT"/>
              </w:rPr>
              <w:t xml:space="preserve"> non legato, legato, staccato.</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lastRenderedPageBreak/>
              <w:t>3</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Знакомство с крупной формой</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cs="Times New Roman"/>
                <w:szCs w:val="24"/>
              </w:rPr>
              <w:t>Знакомство с полифонией</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cs="Times New Roman"/>
                <w:szCs w:val="24"/>
              </w:rPr>
              <w:t>Работа над пьесами.</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cs="Times New Roman"/>
                <w:szCs w:val="24"/>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2B4D7B">
        <w:trPr>
          <w:trHeight w:val="372"/>
        </w:trPr>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cs="Times New Roman"/>
                <w:szCs w:val="24"/>
              </w:rPr>
            </w:pPr>
            <w:r w:rsidRPr="00382B38">
              <w:rPr>
                <w:rFonts w:cs="Times New Roman"/>
                <w:szCs w:val="24"/>
              </w:rPr>
              <w:t>Игра в 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2B4D7B">
        <w:trPr>
          <w:trHeight w:val="272"/>
        </w:trPr>
        <w:tc>
          <w:tcPr>
            <w:tcW w:w="489" w:type="dxa"/>
            <w:tcBorders>
              <w:top w:val="single" w:sz="4" w:space="0" w:color="auto"/>
              <w:left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3B55E3">
        <w:tc>
          <w:tcPr>
            <w:tcW w:w="4562" w:type="dxa"/>
            <w:gridSpan w:val="2"/>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r w:rsidRPr="00382B38">
              <w:rPr>
                <w:rFonts w:cs="Times New Roman"/>
                <w:b/>
                <w:szCs w:val="24"/>
              </w:rPr>
              <w:t>28</w:t>
            </w:r>
          </w:p>
        </w:tc>
        <w:tc>
          <w:tcPr>
            <w:tcW w:w="1516" w:type="dxa"/>
            <w:vMerge/>
            <w:tcBorders>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p>
        </w:tc>
      </w:tr>
    </w:tbl>
    <w:p w:rsidR="001E1ADC" w:rsidRPr="00382B38" w:rsidRDefault="001E1ADC" w:rsidP="00382B38">
      <w:pPr>
        <w:spacing w:after="0" w:line="240" w:lineRule="auto"/>
        <w:rPr>
          <w:rFonts w:eastAsia="Calibri" w:cs="Times New Roman"/>
          <w:b/>
          <w:color w:val="000000"/>
          <w:szCs w:val="24"/>
        </w:rPr>
      </w:pPr>
    </w:p>
    <w:p w:rsidR="00832983" w:rsidRPr="00382B38" w:rsidRDefault="00832983" w:rsidP="00382B38">
      <w:pPr>
        <w:spacing w:after="0" w:line="240" w:lineRule="auto"/>
        <w:jc w:val="center"/>
        <w:rPr>
          <w:rFonts w:eastAsia="Calibri" w:cs="Times New Roman"/>
          <w:b/>
          <w:color w:val="000000"/>
          <w:szCs w:val="24"/>
        </w:rPr>
      </w:pPr>
      <w:r w:rsidRPr="00382B38">
        <w:rPr>
          <w:rFonts w:eastAsia="Calibri" w:cs="Times New Roman"/>
          <w:b/>
          <w:color w:val="000000"/>
          <w:szCs w:val="24"/>
        </w:rPr>
        <w:t>3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1E1ADC" w:rsidRPr="00382B38" w:rsidTr="003B55E3">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1E1ADC" w:rsidRPr="00382B38" w:rsidTr="003B55E3">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Диезные и бемольные гаммы до 3-х знаков , термины</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1516" w:type="dxa"/>
            <w:vMerge w:val="restart"/>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Работа над этюдами</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 xml:space="preserve"> Работа над полифонией.</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Работа над произведением крупной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Работа над пьесами.</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Игра</w:t>
            </w:r>
            <w:r w:rsidR="002B4D7B" w:rsidRPr="00382B38">
              <w:rPr>
                <w:rFonts w:eastAsia="Times New Roman" w:cs="Times New Roman"/>
                <w:szCs w:val="24"/>
                <w:lang w:eastAsia="ru-RU"/>
              </w:rPr>
              <w:t xml:space="preserve"> в 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3,5</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402745">
        <w:tc>
          <w:tcPr>
            <w:tcW w:w="489" w:type="dxa"/>
            <w:tcBorders>
              <w:top w:val="single" w:sz="4" w:space="0" w:color="auto"/>
              <w:left w:val="single" w:sz="4" w:space="0" w:color="auto"/>
              <w:bottom w:val="single" w:sz="4" w:space="0" w:color="auto"/>
              <w:right w:val="single" w:sz="4" w:space="0" w:color="auto"/>
            </w:tcBorders>
            <w:hideMark/>
          </w:tcPr>
          <w:p w:rsidR="002B4D7B" w:rsidRPr="00382B38" w:rsidRDefault="002B4D7B"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2B4D7B" w:rsidRPr="00382B38" w:rsidRDefault="002B4D7B"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2B4D7B">
        <w:trPr>
          <w:trHeight w:val="138"/>
        </w:trPr>
        <w:tc>
          <w:tcPr>
            <w:tcW w:w="489"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2B4D7B" w:rsidRPr="00382B38" w:rsidRDefault="002B4D7B" w:rsidP="00382B38">
            <w:pPr>
              <w:spacing w:after="0" w:line="240" w:lineRule="auto"/>
              <w:jc w:val="center"/>
              <w:rPr>
                <w:rFonts w:cs="Times New Roman"/>
                <w:szCs w:val="24"/>
              </w:rPr>
            </w:pPr>
          </w:p>
        </w:tc>
      </w:tr>
      <w:tr w:rsidR="002B4D7B" w:rsidRPr="00382B38" w:rsidTr="003B55E3">
        <w:tc>
          <w:tcPr>
            <w:tcW w:w="4562" w:type="dxa"/>
            <w:gridSpan w:val="2"/>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2B4D7B" w:rsidRPr="00382B38" w:rsidRDefault="00402745" w:rsidP="00382B38">
            <w:pPr>
              <w:spacing w:after="0" w:line="240" w:lineRule="auto"/>
              <w:jc w:val="center"/>
              <w:rPr>
                <w:rFonts w:cs="Times New Roman"/>
                <w:b/>
                <w:szCs w:val="24"/>
              </w:rPr>
            </w:pPr>
            <w:r w:rsidRPr="00382B38">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2B4D7B" w:rsidRPr="00382B38" w:rsidRDefault="00402745" w:rsidP="00382B38">
            <w:pPr>
              <w:spacing w:after="0" w:line="240" w:lineRule="auto"/>
              <w:jc w:val="center"/>
              <w:rPr>
                <w:rFonts w:cs="Times New Roman"/>
                <w:b/>
                <w:szCs w:val="24"/>
              </w:rPr>
            </w:pPr>
            <w:r w:rsidRPr="00382B38">
              <w:rPr>
                <w:rFonts w:cs="Times New Roman"/>
                <w:b/>
                <w:szCs w:val="24"/>
              </w:rPr>
              <w:t>28</w:t>
            </w:r>
          </w:p>
        </w:tc>
        <w:tc>
          <w:tcPr>
            <w:tcW w:w="1516" w:type="dxa"/>
            <w:vMerge/>
            <w:tcBorders>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2B4D7B" w:rsidRPr="00382B38" w:rsidRDefault="002B4D7B" w:rsidP="00382B38">
            <w:pPr>
              <w:spacing w:after="0" w:line="240" w:lineRule="auto"/>
              <w:jc w:val="center"/>
              <w:rPr>
                <w:rFonts w:cs="Times New Roman"/>
                <w:b/>
                <w:szCs w:val="24"/>
              </w:rPr>
            </w:pPr>
          </w:p>
        </w:tc>
      </w:tr>
    </w:tbl>
    <w:p w:rsidR="00DA0602" w:rsidRPr="00382B38" w:rsidRDefault="00DA0602" w:rsidP="00382B38">
      <w:pPr>
        <w:spacing w:after="0" w:line="240" w:lineRule="auto"/>
        <w:rPr>
          <w:rFonts w:eastAsia="Calibri" w:cs="Times New Roman"/>
          <w:b/>
          <w:color w:val="000000"/>
          <w:szCs w:val="24"/>
        </w:rPr>
      </w:pPr>
    </w:p>
    <w:p w:rsidR="001E1ADC" w:rsidRPr="00382B38" w:rsidRDefault="00DA0602" w:rsidP="00382B38">
      <w:pPr>
        <w:spacing w:after="0" w:line="240" w:lineRule="auto"/>
        <w:jc w:val="center"/>
        <w:rPr>
          <w:rFonts w:eastAsia="Calibri" w:cs="Times New Roman"/>
          <w:b/>
          <w:color w:val="000000"/>
          <w:szCs w:val="24"/>
        </w:rPr>
      </w:pPr>
      <w:r w:rsidRPr="00382B38">
        <w:rPr>
          <w:rFonts w:eastAsia="Calibri" w:cs="Times New Roman"/>
          <w:b/>
          <w:color w:val="000000"/>
          <w:szCs w:val="24"/>
        </w:rPr>
        <w:t>4 класс</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461"/>
      </w:tblGrid>
      <w:tr w:rsidR="001E1ADC" w:rsidRPr="00382B38" w:rsidTr="003B55E3">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организации занятий</w:t>
            </w:r>
          </w:p>
        </w:tc>
        <w:tc>
          <w:tcPr>
            <w:tcW w:w="1461" w:type="dxa"/>
            <w:vMerge w:val="restart"/>
            <w:tcBorders>
              <w:top w:val="single" w:sz="4" w:space="0" w:color="auto"/>
              <w:left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r w:rsidRPr="00382B38">
              <w:rPr>
                <w:rFonts w:eastAsia="Times New Roman" w:cs="Times New Roman"/>
                <w:b/>
                <w:szCs w:val="24"/>
                <w:lang w:eastAsia="ru-RU"/>
              </w:rPr>
              <w:t>Формы аттестации</w:t>
            </w:r>
          </w:p>
        </w:tc>
      </w:tr>
      <w:tr w:rsidR="001E1ADC" w:rsidRPr="00382B38" w:rsidTr="003B55E3">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382B38" w:rsidRDefault="001E1ADC" w:rsidP="00382B3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382B38" w:rsidRDefault="001E1ADC" w:rsidP="00382B38">
            <w:pPr>
              <w:spacing w:after="0" w:line="240" w:lineRule="auto"/>
              <w:jc w:val="center"/>
              <w:rPr>
                <w:rFonts w:cs="Times New Roman"/>
                <w:b/>
                <w:szCs w:val="24"/>
              </w:rPr>
            </w:pPr>
            <w:r w:rsidRPr="00382B3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1E1ADC" w:rsidRPr="00382B38" w:rsidRDefault="001E1ADC" w:rsidP="00382B38">
            <w:pPr>
              <w:spacing w:after="0" w:line="240" w:lineRule="auto"/>
              <w:jc w:val="center"/>
              <w:rPr>
                <w:rFonts w:cs="Times New Roman"/>
                <w:b/>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 xml:space="preserve">Диезные и бемольные гаммы до 4-х знаков </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1516" w:type="dxa"/>
            <w:vMerge w:val="restart"/>
            <w:tcBorders>
              <w:top w:val="single" w:sz="4" w:space="0" w:color="auto"/>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r w:rsidRPr="00382B38">
              <w:rPr>
                <w:rFonts w:cs="Times New Roman"/>
                <w:szCs w:val="24"/>
              </w:rPr>
              <w:t>Фронтальная, парная, групповая</w:t>
            </w:r>
          </w:p>
        </w:tc>
        <w:tc>
          <w:tcPr>
            <w:tcW w:w="1461" w:type="dxa"/>
            <w:vMerge w:val="restart"/>
            <w:tcBorders>
              <w:top w:val="single" w:sz="4" w:space="0" w:color="auto"/>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r w:rsidRPr="00382B38">
              <w:rPr>
                <w:rFonts w:eastAsia="Geeza Pro" w:cs="Times New Roman"/>
                <w:szCs w:val="24"/>
                <w:lang w:eastAsia="ru-RU"/>
              </w:rPr>
              <w:t>Текущий, промежуточный, итоговый</w:t>
            </w: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 xml:space="preserve">Работа над полифонией. </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Работа над произведением крупной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 xml:space="preserve">Работа над пьесами. </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Работа в 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c>
          <w:tcPr>
            <w:tcW w:w="489" w:type="dxa"/>
            <w:tcBorders>
              <w:top w:val="single" w:sz="4" w:space="0" w:color="auto"/>
              <w:left w:val="single" w:sz="4" w:space="0" w:color="auto"/>
              <w:bottom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both"/>
              <w:rPr>
                <w:rFonts w:eastAsia="Times New Roman" w:cs="Times New Roman"/>
                <w:szCs w:val="24"/>
                <w:lang w:eastAsia="ru-RU"/>
              </w:rPr>
            </w:pPr>
            <w:r w:rsidRPr="00382B38">
              <w:rPr>
                <w:rFonts w:eastAsia="Times New Roman" w:cs="Times New Roman"/>
                <w:szCs w:val="24"/>
                <w:lang w:eastAsia="ru-RU"/>
              </w:rPr>
              <w:t>Знакомство с аккомпанементом.</w:t>
            </w:r>
          </w:p>
        </w:tc>
        <w:tc>
          <w:tcPr>
            <w:tcW w:w="826"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02745" w:rsidRPr="00382B38" w:rsidRDefault="00402745" w:rsidP="00382B38">
            <w:pPr>
              <w:snapToGrid w:val="0"/>
              <w:spacing w:after="0" w:line="240" w:lineRule="auto"/>
              <w:jc w:val="center"/>
              <w:rPr>
                <w:rFonts w:eastAsia="Times New Roman" w:cs="Times New Roman"/>
                <w:szCs w:val="24"/>
                <w:lang w:eastAsia="ru-RU"/>
              </w:rPr>
            </w:pPr>
            <w:r w:rsidRPr="00382B38">
              <w:rPr>
                <w:rFonts w:eastAsia="Times New Roman" w:cs="Times New Roman"/>
                <w:szCs w:val="24"/>
                <w:lang w:eastAsia="ru-RU"/>
              </w:rPr>
              <w:t>2,5</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402745">
        <w:trPr>
          <w:trHeight w:val="260"/>
        </w:trPr>
        <w:tc>
          <w:tcPr>
            <w:tcW w:w="489" w:type="dxa"/>
            <w:tcBorders>
              <w:top w:val="single" w:sz="4" w:space="0" w:color="auto"/>
              <w:left w:val="single" w:sz="4" w:space="0" w:color="auto"/>
              <w:right w:val="single" w:sz="4" w:space="0" w:color="auto"/>
            </w:tcBorders>
            <w:hideMark/>
          </w:tcPr>
          <w:p w:rsidR="00402745" w:rsidRPr="00382B38" w:rsidRDefault="00402745" w:rsidP="00382B38">
            <w:pPr>
              <w:spacing w:after="0" w:line="240" w:lineRule="auto"/>
              <w:jc w:val="center"/>
              <w:rPr>
                <w:rFonts w:cs="Times New Roman"/>
                <w:szCs w:val="24"/>
              </w:rPr>
            </w:pPr>
            <w:r w:rsidRPr="00382B38">
              <w:rPr>
                <w:rFonts w:cs="Times New Roman"/>
                <w:szCs w:val="24"/>
              </w:rPr>
              <w:t>8</w:t>
            </w:r>
          </w:p>
        </w:tc>
        <w:tc>
          <w:tcPr>
            <w:tcW w:w="4073" w:type="dxa"/>
            <w:tcBorders>
              <w:top w:val="single" w:sz="4" w:space="0" w:color="auto"/>
              <w:left w:val="single" w:sz="4" w:space="0" w:color="auto"/>
              <w:right w:val="single" w:sz="4" w:space="0" w:color="auto"/>
            </w:tcBorders>
          </w:tcPr>
          <w:p w:rsidR="00402745" w:rsidRPr="00382B38" w:rsidRDefault="00402745" w:rsidP="00382B38">
            <w:pPr>
              <w:spacing w:after="0" w:line="240" w:lineRule="auto"/>
              <w:jc w:val="both"/>
              <w:rPr>
                <w:rFonts w:cs="Times New Roman"/>
                <w:szCs w:val="24"/>
              </w:rPr>
            </w:pPr>
            <w:r w:rsidRPr="00382B38">
              <w:rPr>
                <w:rFonts w:cs="Times New Roman"/>
                <w:szCs w:val="24"/>
              </w:rPr>
              <w:t>Контрольный урок</w:t>
            </w:r>
          </w:p>
        </w:tc>
        <w:tc>
          <w:tcPr>
            <w:tcW w:w="826" w:type="dxa"/>
            <w:tcBorders>
              <w:top w:val="single" w:sz="4" w:space="0" w:color="auto"/>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r w:rsidRPr="00382B38">
              <w:rPr>
                <w:rFonts w:cs="Times New Roman"/>
                <w:szCs w:val="24"/>
              </w:rPr>
              <w:t>4</w:t>
            </w:r>
          </w:p>
        </w:tc>
        <w:tc>
          <w:tcPr>
            <w:tcW w:w="850" w:type="dxa"/>
            <w:tcBorders>
              <w:top w:val="single" w:sz="4" w:space="0" w:color="auto"/>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r w:rsidRPr="00382B38">
              <w:rPr>
                <w:rFonts w:cs="Times New Roman"/>
                <w:szCs w:val="24"/>
              </w:rPr>
              <w:t>1</w:t>
            </w:r>
          </w:p>
        </w:tc>
        <w:tc>
          <w:tcPr>
            <w:tcW w:w="992" w:type="dxa"/>
            <w:tcBorders>
              <w:top w:val="single" w:sz="4" w:space="0" w:color="auto"/>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r w:rsidRPr="00382B38">
              <w:rPr>
                <w:rFonts w:cs="Times New Roman"/>
                <w:szCs w:val="24"/>
              </w:rPr>
              <w:t>3</w:t>
            </w:r>
          </w:p>
        </w:tc>
        <w:tc>
          <w:tcPr>
            <w:tcW w:w="1516"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c>
          <w:tcPr>
            <w:tcW w:w="1461" w:type="dxa"/>
            <w:vMerge/>
            <w:tcBorders>
              <w:left w:val="single" w:sz="4" w:space="0" w:color="auto"/>
              <w:right w:val="single" w:sz="4" w:space="0" w:color="auto"/>
            </w:tcBorders>
          </w:tcPr>
          <w:p w:rsidR="00402745" w:rsidRPr="00382B38" w:rsidRDefault="00402745" w:rsidP="00382B38">
            <w:pPr>
              <w:spacing w:after="0" w:line="240" w:lineRule="auto"/>
              <w:jc w:val="center"/>
              <w:rPr>
                <w:rFonts w:cs="Times New Roman"/>
                <w:szCs w:val="24"/>
              </w:rPr>
            </w:pPr>
          </w:p>
        </w:tc>
      </w:tr>
      <w:tr w:rsidR="00402745" w:rsidRPr="00382B38" w:rsidTr="003B55E3">
        <w:tc>
          <w:tcPr>
            <w:tcW w:w="4562" w:type="dxa"/>
            <w:gridSpan w:val="2"/>
            <w:tcBorders>
              <w:top w:val="single" w:sz="4" w:space="0" w:color="auto"/>
              <w:left w:val="single" w:sz="4" w:space="0" w:color="auto"/>
              <w:bottom w:val="single" w:sz="4" w:space="0" w:color="auto"/>
              <w:right w:val="single" w:sz="4" w:space="0" w:color="auto"/>
            </w:tcBorders>
          </w:tcPr>
          <w:p w:rsidR="00402745" w:rsidRPr="00382B38" w:rsidRDefault="00402745" w:rsidP="00382B38">
            <w:pPr>
              <w:spacing w:after="0" w:line="240" w:lineRule="auto"/>
              <w:rPr>
                <w:rFonts w:cs="Times New Roman"/>
                <w:b/>
                <w:szCs w:val="24"/>
              </w:rPr>
            </w:pPr>
            <w:r w:rsidRPr="00382B3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402745" w:rsidRPr="00382B38" w:rsidRDefault="00402745" w:rsidP="00382B38">
            <w:pPr>
              <w:spacing w:after="0" w:line="240" w:lineRule="auto"/>
              <w:jc w:val="center"/>
              <w:rPr>
                <w:rFonts w:cs="Times New Roman"/>
                <w:b/>
                <w:szCs w:val="24"/>
              </w:rPr>
            </w:pPr>
            <w:r w:rsidRPr="00382B3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402745" w:rsidRPr="00382B38" w:rsidRDefault="00402745" w:rsidP="00382B38">
            <w:pPr>
              <w:spacing w:after="0" w:line="240" w:lineRule="auto"/>
              <w:jc w:val="center"/>
              <w:rPr>
                <w:rFonts w:cs="Times New Roman"/>
                <w:b/>
                <w:szCs w:val="24"/>
              </w:rPr>
            </w:pPr>
            <w:r w:rsidRPr="00382B38">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402745" w:rsidRPr="00382B38" w:rsidRDefault="00402745" w:rsidP="00382B38">
            <w:pPr>
              <w:spacing w:after="0" w:line="240" w:lineRule="auto"/>
              <w:jc w:val="center"/>
              <w:rPr>
                <w:rFonts w:cs="Times New Roman"/>
                <w:b/>
                <w:szCs w:val="24"/>
              </w:rPr>
            </w:pPr>
            <w:r w:rsidRPr="00382B38">
              <w:rPr>
                <w:rFonts w:cs="Times New Roman"/>
                <w:b/>
                <w:szCs w:val="24"/>
              </w:rPr>
              <w:t>30</w:t>
            </w:r>
          </w:p>
        </w:tc>
        <w:tc>
          <w:tcPr>
            <w:tcW w:w="1516" w:type="dxa"/>
            <w:vMerge/>
            <w:tcBorders>
              <w:left w:val="single" w:sz="4" w:space="0" w:color="auto"/>
              <w:bottom w:val="single" w:sz="4" w:space="0" w:color="auto"/>
              <w:right w:val="single" w:sz="4" w:space="0" w:color="auto"/>
            </w:tcBorders>
          </w:tcPr>
          <w:p w:rsidR="00402745" w:rsidRPr="00382B38" w:rsidRDefault="00402745" w:rsidP="00382B38">
            <w:pPr>
              <w:spacing w:after="0" w:line="240" w:lineRule="auto"/>
              <w:jc w:val="center"/>
              <w:rPr>
                <w:rFonts w:cs="Times New Roman"/>
                <w:b/>
                <w:szCs w:val="24"/>
              </w:rPr>
            </w:pPr>
          </w:p>
        </w:tc>
        <w:tc>
          <w:tcPr>
            <w:tcW w:w="1461" w:type="dxa"/>
            <w:vMerge/>
            <w:tcBorders>
              <w:left w:val="single" w:sz="4" w:space="0" w:color="auto"/>
              <w:bottom w:val="single" w:sz="4" w:space="0" w:color="auto"/>
              <w:right w:val="single" w:sz="4" w:space="0" w:color="auto"/>
            </w:tcBorders>
          </w:tcPr>
          <w:p w:rsidR="00402745" w:rsidRPr="00382B38" w:rsidRDefault="00402745" w:rsidP="00382B38">
            <w:pPr>
              <w:spacing w:after="0" w:line="240" w:lineRule="auto"/>
              <w:jc w:val="center"/>
              <w:rPr>
                <w:rFonts w:cs="Times New Roman"/>
                <w:b/>
                <w:szCs w:val="24"/>
              </w:rPr>
            </w:pPr>
          </w:p>
        </w:tc>
      </w:tr>
    </w:tbl>
    <w:p w:rsidR="001E1ADC" w:rsidRPr="00382B38" w:rsidRDefault="001E1ADC" w:rsidP="00382B38">
      <w:pPr>
        <w:spacing w:after="0" w:line="240" w:lineRule="auto"/>
        <w:rPr>
          <w:rFonts w:eastAsia="Calibri" w:cs="Times New Roman"/>
          <w:b/>
          <w:color w:val="000000"/>
          <w:szCs w:val="24"/>
        </w:rPr>
      </w:pPr>
    </w:p>
    <w:p w:rsidR="001E1ADC" w:rsidRPr="00382B38" w:rsidRDefault="001E1ADC" w:rsidP="00382B38">
      <w:pPr>
        <w:spacing w:after="0" w:line="240" w:lineRule="auto"/>
        <w:jc w:val="center"/>
        <w:rPr>
          <w:rFonts w:eastAsia="Calibri" w:cs="Times New Roman"/>
          <w:b/>
          <w:color w:val="000000"/>
          <w:szCs w:val="24"/>
        </w:rPr>
      </w:pPr>
    </w:p>
    <w:p w:rsidR="008C6736" w:rsidRPr="00382B38" w:rsidRDefault="008C6736" w:rsidP="00382B38">
      <w:pPr>
        <w:spacing w:after="0" w:line="240" w:lineRule="auto"/>
        <w:rPr>
          <w:rFonts w:eastAsia="Calibri" w:cs="Times New Roman"/>
          <w:b/>
          <w:color w:val="000000"/>
          <w:szCs w:val="24"/>
        </w:rPr>
      </w:pPr>
      <w:r w:rsidRPr="00382B38">
        <w:rPr>
          <w:rFonts w:eastAsia="Calibri" w:cs="Times New Roman"/>
          <w:b/>
          <w:color w:val="000000"/>
          <w:szCs w:val="24"/>
        </w:rPr>
        <w:t>1.</w:t>
      </w:r>
      <w:r w:rsidR="005E18CB">
        <w:rPr>
          <w:rFonts w:eastAsia="Calibri" w:cs="Times New Roman"/>
          <w:b/>
          <w:color w:val="000000"/>
          <w:szCs w:val="24"/>
        </w:rPr>
        <w:t>4</w:t>
      </w:r>
      <w:r w:rsidRPr="00382B38">
        <w:rPr>
          <w:rFonts w:eastAsia="Calibri" w:cs="Times New Roman"/>
          <w:b/>
          <w:color w:val="000000"/>
          <w:szCs w:val="24"/>
        </w:rPr>
        <w:t>.</w:t>
      </w:r>
      <w:r w:rsidRPr="00382B38">
        <w:rPr>
          <w:rFonts w:eastAsia="Calibri" w:cs="Times New Roman"/>
          <w:b/>
          <w:color w:val="000000"/>
          <w:szCs w:val="24"/>
        </w:rPr>
        <w:tab/>
        <w:t xml:space="preserve">Содержание программы </w:t>
      </w:r>
    </w:p>
    <w:p w:rsidR="002C7D5F" w:rsidRPr="00382B38" w:rsidRDefault="002C7D5F" w:rsidP="006C56C9">
      <w:pPr>
        <w:spacing w:after="0" w:line="240" w:lineRule="auto"/>
        <w:rPr>
          <w:rFonts w:cs="Times New Roman"/>
          <w:b/>
          <w:szCs w:val="24"/>
        </w:rPr>
      </w:pPr>
    </w:p>
    <w:p w:rsidR="002C7D5F" w:rsidRPr="007A00F8" w:rsidRDefault="002C7D5F" w:rsidP="00382B38">
      <w:pPr>
        <w:spacing w:after="0" w:line="240" w:lineRule="auto"/>
        <w:rPr>
          <w:rFonts w:eastAsia="Calibri" w:cs="Times New Roman"/>
          <w:b/>
          <w:color w:val="000000"/>
          <w:szCs w:val="24"/>
        </w:rPr>
      </w:pPr>
    </w:p>
    <w:p w:rsidR="002C7D5F" w:rsidRPr="00382B38" w:rsidRDefault="00F615AB" w:rsidP="00382B38">
      <w:pPr>
        <w:spacing w:after="0" w:line="240" w:lineRule="auto"/>
        <w:rPr>
          <w:rFonts w:eastAsia="Calibri" w:cs="Times New Roman"/>
          <w:b/>
          <w:color w:val="000000"/>
          <w:szCs w:val="24"/>
        </w:rPr>
      </w:pPr>
      <w:r w:rsidRPr="007A00F8">
        <w:rPr>
          <w:rFonts w:eastAsia="Calibri" w:cs="Times New Roman"/>
          <w:b/>
          <w:color w:val="000000"/>
          <w:szCs w:val="24"/>
        </w:rPr>
        <w:t>УЧЕБНЫЙ ПРЕДМЕТ «</w:t>
      </w:r>
      <w:r w:rsidR="0063399C" w:rsidRPr="007A00F8">
        <w:rPr>
          <w:rFonts w:eastAsia="Calibri" w:cs="Times New Roman"/>
          <w:b/>
          <w:color w:val="000000"/>
          <w:szCs w:val="24"/>
        </w:rPr>
        <w:t xml:space="preserve">ОСНОВЫ МУЗЫКАЛЬНОГО ИСПОЛНИТЕЛЬСТВА – </w:t>
      </w:r>
      <w:r w:rsidRPr="007A00F8">
        <w:rPr>
          <w:rFonts w:eastAsia="Calibri" w:cs="Times New Roman"/>
          <w:b/>
          <w:color w:val="000000"/>
          <w:szCs w:val="24"/>
        </w:rPr>
        <w:t>КЛАВИШНЫЙ СИНТЕЗАТОР»</w:t>
      </w:r>
    </w:p>
    <w:p w:rsidR="00F615AB" w:rsidRPr="00382B38" w:rsidRDefault="00F615AB" w:rsidP="00382B38">
      <w:pPr>
        <w:spacing w:after="0" w:line="240" w:lineRule="auto"/>
        <w:rPr>
          <w:rFonts w:eastAsia="Calibri" w:cs="Times New Roman"/>
          <w:b/>
          <w:color w:val="000000"/>
          <w:szCs w:val="24"/>
        </w:rPr>
      </w:pPr>
    </w:p>
    <w:p w:rsidR="007F7130" w:rsidRDefault="007F7130" w:rsidP="007F7130">
      <w:pPr>
        <w:spacing w:after="0" w:line="240" w:lineRule="auto"/>
        <w:jc w:val="center"/>
        <w:rPr>
          <w:rFonts w:cs="Times New Roman"/>
          <w:b/>
          <w:szCs w:val="24"/>
        </w:rPr>
      </w:pPr>
      <w:r>
        <w:rPr>
          <w:rFonts w:cs="Times New Roman"/>
          <w:b/>
          <w:caps/>
          <w:szCs w:val="24"/>
        </w:rPr>
        <w:t xml:space="preserve">1 </w:t>
      </w:r>
      <w:r>
        <w:rPr>
          <w:rFonts w:cs="Times New Roman"/>
          <w:b/>
          <w:szCs w:val="24"/>
        </w:rPr>
        <w:t>класс</w:t>
      </w:r>
    </w:p>
    <w:p w:rsidR="007F7130" w:rsidRDefault="007F7130" w:rsidP="007F7130">
      <w:pPr>
        <w:spacing w:after="0" w:line="240" w:lineRule="auto"/>
        <w:jc w:val="center"/>
        <w:rPr>
          <w:rFonts w:cs="Times New Roman"/>
          <w:b/>
          <w:caps/>
          <w:szCs w:val="24"/>
        </w:rPr>
      </w:pPr>
    </w:p>
    <w:p w:rsidR="007F7130" w:rsidRDefault="007F7130" w:rsidP="007F7130">
      <w:pPr>
        <w:spacing w:after="0" w:line="240" w:lineRule="auto"/>
        <w:jc w:val="both"/>
        <w:rPr>
          <w:b/>
          <w:szCs w:val="24"/>
        </w:rPr>
      </w:pPr>
      <w:r>
        <w:rPr>
          <w:b/>
          <w:szCs w:val="24"/>
        </w:rPr>
        <w:lastRenderedPageBreak/>
        <w:t xml:space="preserve">Тема № 1. </w:t>
      </w:r>
      <w:r>
        <w:rPr>
          <w:szCs w:val="24"/>
        </w:rPr>
        <w:t>Общая характеристика клавишных синтезаторов, панель управления клавишного синтезатора</w:t>
      </w:r>
    </w:p>
    <w:p w:rsidR="007F7130" w:rsidRDefault="007F7130" w:rsidP="007F7130">
      <w:pPr>
        <w:spacing w:after="0" w:line="240" w:lineRule="auto"/>
        <w:jc w:val="both"/>
        <w:rPr>
          <w:szCs w:val="24"/>
        </w:rPr>
      </w:pPr>
      <w:r>
        <w:rPr>
          <w:b/>
          <w:i/>
          <w:szCs w:val="24"/>
        </w:rPr>
        <w:t xml:space="preserve">Теория: </w:t>
      </w:r>
      <w:r>
        <w:rPr>
          <w:szCs w:val="24"/>
        </w:rPr>
        <w:t>Общая характеристика клавишных синтезаторов. Панель управления клавишного синтезатора</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длинных нот разными тембрами. Закрепление полученных знаний на инструменте</w:t>
      </w:r>
    </w:p>
    <w:p w:rsidR="007F7130" w:rsidRDefault="007F7130" w:rsidP="007F7130">
      <w:pPr>
        <w:spacing w:after="0" w:line="240" w:lineRule="auto"/>
        <w:jc w:val="both"/>
        <w:rPr>
          <w:b/>
          <w:szCs w:val="24"/>
        </w:rPr>
      </w:pPr>
      <w:r>
        <w:rPr>
          <w:b/>
          <w:szCs w:val="24"/>
        </w:rPr>
        <w:t xml:space="preserve">Тема № 2. </w:t>
      </w:r>
      <w:r>
        <w:rPr>
          <w:szCs w:val="24"/>
        </w:rPr>
        <w:t>Организацияцелесообразных игровых движений («постановка рук», посадка за инструментом)</w:t>
      </w:r>
    </w:p>
    <w:p w:rsidR="007F7130" w:rsidRDefault="007F7130" w:rsidP="007F7130">
      <w:pPr>
        <w:spacing w:after="0" w:line="240" w:lineRule="auto"/>
        <w:jc w:val="both"/>
        <w:rPr>
          <w:szCs w:val="24"/>
        </w:rPr>
      </w:pPr>
      <w:r>
        <w:rPr>
          <w:b/>
          <w:i/>
          <w:szCs w:val="24"/>
        </w:rPr>
        <w:t xml:space="preserve">Теория: </w:t>
      </w:r>
      <w:r>
        <w:rPr>
          <w:szCs w:val="24"/>
        </w:rPr>
        <w:t>Организацияцелесообразных игровых движений («постановка рук», посадка за инструментом)</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Default="007F7130" w:rsidP="007F7130">
      <w:pPr>
        <w:tabs>
          <w:tab w:val="left" w:pos="1800"/>
        </w:tabs>
        <w:spacing w:after="0" w:line="240" w:lineRule="auto"/>
        <w:jc w:val="both"/>
        <w:rPr>
          <w:b/>
          <w:szCs w:val="24"/>
        </w:rPr>
      </w:pPr>
      <w:r>
        <w:rPr>
          <w:b/>
          <w:szCs w:val="24"/>
        </w:rPr>
        <w:t xml:space="preserve">Тема № 3. </w:t>
      </w:r>
      <w:r>
        <w:rPr>
          <w:szCs w:val="24"/>
        </w:rPr>
        <w:t>Нотоносец, скрипичный ключ и обозначение нот, октавы клавишного синтезатора</w:t>
      </w:r>
      <w:r>
        <w:rPr>
          <w:b/>
          <w:szCs w:val="24"/>
        </w:rPr>
        <w:tab/>
      </w:r>
    </w:p>
    <w:p w:rsidR="007F7130" w:rsidRDefault="007F7130" w:rsidP="007F7130">
      <w:pPr>
        <w:tabs>
          <w:tab w:val="left" w:pos="1800"/>
        </w:tabs>
        <w:spacing w:after="0" w:line="240" w:lineRule="auto"/>
        <w:jc w:val="both"/>
        <w:rPr>
          <w:b/>
          <w:szCs w:val="24"/>
        </w:rPr>
      </w:pPr>
      <w:r>
        <w:rPr>
          <w:b/>
          <w:i/>
          <w:szCs w:val="24"/>
        </w:rPr>
        <w:t>Теория:</w:t>
      </w:r>
      <w:r>
        <w:rPr>
          <w:szCs w:val="24"/>
        </w:rPr>
        <w:t xml:space="preserve"> Нотоносец, скрипичный ключ и обозначение нот. Изучение октав клавишного синтезатора</w:t>
      </w:r>
    </w:p>
    <w:p w:rsidR="007F7130" w:rsidRDefault="007F7130" w:rsidP="007F7130">
      <w:pPr>
        <w:spacing w:after="0" w:line="240" w:lineRule="auto"/>
        <w:jc w:val="both"/>
        <w:rPr>
          <w:b/>
          <w:i/>
          <w:szCs w:val="24"/>
        </w:rPr>
      </w:pPr>
      <w:r>
        <w:rPr>
          <w:b/>
          <w:i/>
          <w:szCs w:val="24"/>
        </w:rPr>
        <w:t xml:space="preserve">Практика: </w:t>
      </w:r>
      <w:r>
        <w:rPr>
          <w:szCs w:val="24"/>
        </w:rPr>
        <w:t>Чтение с листа лёгких мелодий и попевок, написанных в скрипичном ключе. Исполнение на клавишном синтезаторе нот в разных октавах</w:t>
      </w:r>
    </w:p>
    <w:p w:rsidR="007F7130" w:rsidRDefault="007F7130" w:rsidP="007F7130">
      <w:pPr>
        <w:spacing w:after="0" w:line="240" w:lineRule="auto"/>
        <w:jc w:val="both"/>
        <w:rPr>
          <w:b/>
          <w:szCs w:val="24"/>
        </w:rPr>
      </w:pPr>
      <w:r>
        <w:rPr>
          <w:b/>
          <w:szCs w:val="24"/>
        </w:rPr>
        <w:t xml:space="preserve">Тема № 4. </w:t>
      </w:r>
      <w:r>
        <w:rPr>
          <w:szCs w:val="24"/>
        </w:rPr>
        <w:t>Длительности</w:t>
      </w:r>
    </w:p>
    <w:p w:rsidR="007F7130" w:rsidRDefault="007F7130" w:rsidP="007F7130">
      <w:pPr>
        <w:spacing w:after="0" w:line="240" w:lineRule="auto"/>
        <w:jc w:val="both"/>
        <w:rPr>
          <w:szCs w:val="24"/>
        </w:rPr>
      </w:pPr>
      <w:r>
        <w:rPr>
          <w:b/>
          <w:i/>
          <w:szCs w:val="24"/>
        </w:rPr>
        <w:t xml:space="preserve">Теория: </w:t>
      </w:r>
      <w:r>
        <w:rPr>
          <w:szCs w:val="24"/>
        </w:rPr>
        <w:t>Изучение длительностей</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несложных музыкальных произведений с различными ритмическими рисунками</w:t>
      </w:r>
    </w:p>
    <w:p w:rsidR="007F7130" w:rsidRDefault="007F7130" w:rsidP="007F7130">
      <w:pPr>
        <w:spacing w:after="0" w:line="240" w:lineRule="auto"/>
        <w:jc w:val="both"/>
        <w:rPr>
          <w:b/>
          <w:szCs w:val="24"/>
        </w:rPr>
      </w:pPr>
      <w:r>
        <w:rPr>
          <w:b/>
          <w:szCs w:val="24"/>
        </w:rPr>
        <w:t xml:space="preserve">Тема № 5. </w:t>
      </w:r>
      <w:r>
        <w:rPr>
          <w:szCs w:val="24"/>
        </w:rPr>
        <w:t>Тактовые размеры 2/4, 4/4</w:t>
      </w:r>
    </w:p>
    <w:p w:rsidR="007F7130" w:rsidRDefault="007F7130" w:rsidP="007F7130">
      <w:pPr>
        <w:spacing w:after="0" w:line="240" w:lineRule="auto"/>
        <w:jc w:val="both"/>
        <w:rPr>
          <w:szCs w:val="24"/>
        </w:rPr>
      </w:pPr>
      <w:r>
        <w:rPr>
          <w:b/>
          <w:i/>
          <w:szCs w:val="24"/>
        </w:rPr>
        <w:t xml:space="preserve">Теория: </w:t>
      </w:r>
      <w:r>
        <w:rPr>
          <w:szCs w:val="24"/>
        </w:rPr>
        <w:t>Изучение тактовых размеров 2/4, 4/4</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несложных музыкальных произведений в тактовых размерах 2/4, 4/4</w:t>
      </w:r>
    </w:p>
    <w:p w:rsidR="007F7130" w:rsidRDefault="007F7130" w:rsidP="007F7130">
      <w:pPr>
        <w:spacing w:after="0" w:line="240" w:lineRule="auto"/>
        <w:jc w:val="both"/>
        <w:rPr>
          <w:b/>
          <w:szCs w:val="24"/>
        </w:rPr>
      </w:pPr>
      <w:r>
        <w:rPr>
          <w:b/>
          <w:szCs w:val="24"/>
        </w:rPr>
        <w:t xml:space="preserve">Тема № 6. </w:t>
      </w:r>
      <w:r>
        <w:rPr>
          <w:szCs w:val="24"/>
        </w:rPr>
        <w:t>Нон легато</w:t>
      </w:r>
    </w:p>
    <w:p w:rsidR="007F7130" w:rsidRDefault="007F7130" w:rsidP="007F7130">
      <w:pPr>
        <w:spacing w:after="0" w:line="240" w:lineRule="auto"/>
        <w:jc w:val="both"/>
        <w:rPr>
          <w:szCs w:val="24"/>
        </w:rPr>
      </w:pPr>
      <w:r>
        <w:rPr>
          <w:b/>
          <w:i/>
          <w:szCs w:val="24"/>
        </w:rPr>
        <w:t xml:space="preserve">Теория: </w:t>
      </w:r>
      <w:r>
        <w:rPr>
          <w:szCs w:val="24"/>
        </w:rPr>
        <w:t>Изучение штриха нон легато</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несложных музыкальных произведений штрихом нон легато</w:t>
      </w:r>
    </w:p>
    <w:p w:rsidR="007F7130" w:rsidRDefault="007F7130" w:rsidP="007F7130">
      <w:pPr>
        <w:spacing w:after="0" w:line="240" w:lineRule="auto"/>
        <w:jc w:val="both"/>
        <w:rPr>
          <w:b/>
          <w:szCs w:val="24"/>
        </w:rPr>
      </w:pPr>
      <w:r>
        <w:rPr>
          <w:b/>
          <w:szCs w:val="24"/>
        </w:rPr>
        <w:t xml:space="preserve">Тема № 7. </w:t>
      </w:r>
      <w:r>
        <w:rPr>
          <w:szCs w:val="24"/>
        </w:rPr>
        <w:t>Тональность C-dur</w:t>
      </w:r>
    </w:p>
    <w:p w:rsidR="007F7130" w:rsidRDefault="007F7130" w:rsidP="007F7130">
      <w:pPr>
        <w:spacing w:after="0" w:line="240" w:lineRule="auto"/>
        <w:jc w:val="both"/>
        <w:rPr>
          <w:szCs w:val="24"/>
        </w:rPr>
      </w:pPr>
      <w:r>
        <w:rPr>
          <w:b/>
          <w:i/>
          <w:szCs w:val="24"/>
        </w:rPr>
        <w:t xml:space="preserve">Теория: </w:t>
      </w:r>
      <w:r>
        <w:rPr>
          <w:szCs w:val="24"/>
        </w:rPr>
        <w:t>Изучение тональности C-dur</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C-dur</w:t>
      </w:r>
    </w:p>
    <w:p w:rsidR="007F7130" w:rsidRDefault="007F7130" w:rsidP="007F7130">
      <w:pPr>
        <w:spacing w:after="0" w:line="240" w:lineRule="auto"/>
        <w:jc w:val="both"/>
        <w:rPr>
          <w:b/>
          <w:szCs w:val="24"/>
        </w:rPr>
      </w:pPr>
      <w:r>
        <w:rPr>
          <w:b/>
          <w:szCs w:val="24"/>
        </w:rPr>
        <w:t xml:space="preserve">Тема № 8. </w:t>
      </w:r>
      <w:r>
        <w:rPr>
          <w:szCs w:val="24"/>
        </w:rPr>
        <w:t>Главные клавиши управления автоаккомпанементом: Start, Stop, Synchro-start, Fill, Intro, Ending</w:t>
      </w:r>
    </w:p>
    <w:p w:rsidR="007F7130" w:rsidRDefault="007F7130" w:rsidP="007F7130">
      <w:pPr>
        <w:spacing w:after="0" w:line="240" w:lineRule="auto"/>
        <w:jc w:val="both"/>
        <w:rPr>
          <w:szCs w:val="24"/>
        </w:rPr>
      </w:pPr>
      <w:r>
        <w:rPr>
          <w:b/>
          <w:i/>
          <w:szCs w:val="24"/>
        </w:rPr>
        <w:t xml:space="preserve">Теория: </w:t>
      </w:r>
      <w:r>
        <w:rPr>
          <w:szCs w:val="24"/>
        </w:rPr>
        <w:t>Изучение главные клавиши управления автоаккомпанементом: Start, Stop, Synchro-start, Fill, Intro, Ending</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Pr="006C56C9" w:rsidRDefault="007F7130" w:rsidP="007F7130">
      <w:pPr>
        <w:spacing w:after="0" w:line="240" w:lineRule="auto"/>
        <w:jc w:val="both"/>
        <w:rPr>
          <w:b/>
          <w:szCs w:val="24"/>
        </w:rPr>
      </w:pPr>
      <w:r w:rsidRPr="006C56C9">
        <w:rPr>
          <w:b/>
          <w:szCs w:val="24"/>
        </w:rPr>
        <w:t xml:space="preserve">Тема № 9. </w:t>
      </w:r>
      <w:r w:rsidRPr="006C56C9">
        <w:rPr>
          <w:szCs w:val="24"/>
        </w:rPr>
        <w:t>Контрольный урок или Технический зачёт</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музыкальных произведений</w:t>
      </w:r>
    </w:p>
    <w:p w:rsidR="007F7130" w:rsidRPr="006C56C9" w:rsidRDefault="007F7130" w:rsidP="007F7130">
      <w:pPr>
        <w:spacing w:after="0" w:line="240" w:lineRule="auto"/>
        <w:jc w:val="both"/>
        <w:rPr>
          <w:b/>
          <w:szCs w:val="24"/>
        </w:rPr>
      </w:pPr>
      <w:r w:rsidRPr="006C56C9">
        <w:rPr>
          <w:b/>
          <w:szCs w:val="24"/>
        </w:rPr>
        <w:t xml:space="preserve">Тема № 10. </w:t>
      </w:r>
      <w:r w:rsidRPr="006C56C9">
        <w:rPr>
          <w:szCs w:val="24"/>
        </w:rPr>
        <w:t>Фраза, предложение, период</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понятий фраза, предложение, период</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в форме периода</w:t>
      </w:r>
    </w:p>
    <w:p w:rsidR="007F7130" w:rsidRPr="006C56C9" w:rsidRDefault="007F7130" w:rsidP="007F7130">
      <w:pPr>
        <w:spacing w:after="0" w:line="240" w:lineRule="auto"/>
        <w:jc w:val="both"/>
        <w:rPr>
          <w:b/>
          <w:szCs w:val="24"/>
        </w:rPr>
      </w:pPr>
      <w:r w:rsidRPr="006C56C9">
        <w:rPr>
          <w:b/>
          <w:szCs w:val="24"/>
        </w:rPr>
        <w:t xml:space="preserve">Тема № 11. </w:t>
      </w:r>
      <w:r w:rsidRPr="006C56C9">
        <w:rPr>
          <w:szCs w:val="24"/>
        </w:rPr>
        <w:t>Названия и характерные особенности банков паттернов и тембров</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названий и характерных особенностей банков паттернов и тембров</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Закрепление полученных знаний на инструменте</w:t>
      </w:r>
    </w:p>
    <w:p w:rsidR="007F7130" w:rsidRPr="006C56C9" w:rsidRDefault="007F7130" w:rsidP="007F7130">
      <w:pPr>
        <w:spacing w:after="0" w:line="240" w:lineRule="auto"/>
        <w:jc w:val="both"/>
        <w:rPr>
          <w:b/>
          <w:szCs w:val="24"/>
        </w:rPr>
      </w:pPr>
      <w:r w:rsidRPr="006C56C9">
        <w:rPr>
          <w:b/>
          <w:szCs w:val="24"/>
        </w:rPr>
        <w:t xml:space="preserve">Тема № 12. </w:t>
      </w:r>
      <w:r w:rsidRPr="006C56C9">
        <w:rPr>
          <w:szCs w:val="24"/>
        </w:rPr>
        <w:t>Знаки альтерации</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знаков альтерации (ключевых и случайных)</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со знаками альтерации</w:t>
      </w:r>
    </w:p>
    <w:p w:rsidR="007F7130" w:rsidRPr="006C56C9" w:rsidRDefault="007F7130" w:rsidP="007F7130">
      <w:pPr>
        <w:spacing w:after="0" w:line="240" w:lineRule="auto"/>
        <w:jc w:val="both"/>
        <w:rPr>
          <w:b/>
          <w:szCs w:val="24"/>
        </w:rPr>
      </w:pPr>
      <w:r w:rsidRPr="006C56C9">
        <w:rPr>
          <w:b/>
          <w:szCs w:val="24"/>
        </w:rPr>
        <w:lastRenderedPageBreak/>
        <w:t xml:space="preserve">Тема № 13. </w:t>
      </w:r>
      <w:r w:rsidRPr="006C56C9">
        <w:rPr>
          <w:szCs w:val="24"/>
        </w:rPr>
        <w:t>Параметры голосов (Voice R1/R2/L)</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параметров голосов (Voice R1/R2/L)</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Закрепление полученных знаний на инструменте</w:t>
      </w:r>
    </w:p>
    <w:p w:rsidR="007F7130" w:rsidRPr="006C56C9" w:rsidRDefault="007F7130" w:rsidP="007F7130">
      <w:pPr>
        <w:spacing w:after="0" w:line="240" w:lineRule="auto"/>
        <w:jc w:val="both"/>
        <w:rPr>
          <w:b/>
          <w:szCs w:val="24"/>
        </w:rPr>
      </w:pPr>
      <w:r w:rsidRPr="006C56C9">
        <w:rPr>
          <w:b/>
          <w:szCs w:val="24"/>
        </w:rPr>
        <w:t xml:space="preserve">Тема № 14. </w:t>
      </w:r>
      <w:r w:rsidRPr="006C56C9">
        <w:rPr>
          <w:szCs w:val="24"/>
        </w:rPr>
        <w:t>Академический зачёт</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музыкальных произведений</w:t>
      </w:r>
    </w:p>
    <w:p w:rsidR="007F7130" w:rsidRPr="006C56C9" w:rsidRDefault="007F7130" w:rsidP="007F7130">
      <w:pPr>
        <w:spacing w:after="0" w:line="240" w:lineRule="auto"/>
        <w:jc w:val="both"/>
        <w:rPr>
          <w:b/>
          <w:szCs w:val="24"/>
        </w:rPr>
      </w:pPr>
      <w:r w:rsidRPr="006C56C9">
        <w:rPr>
          <w:b/>
          <w:szCs w:val="24"/>
        </w:rPr>
        <w:t xml:space="preserve">Тема № 15. </w:t>
      </w:r>
      <w:r w:rsidRPr="006C56C9">
        <w:rPr>
          <w:szCs w:val="24"/>
        </w:rPr>
        <w:t>Паузы</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пауз</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с паузами</w:t>
      </w:r>
    </w:p>
    <w:p w:rsidR="007F7130" w:rsidRPr="006C56C9" w:rsidRDefault="007F7130" w:rsidP="007F7130">
      <w:pPr>
        <w:spacing w:after="0" w:line="240" w:lineRule="auto"/>
        <w:jc w:val="both"/>
        <w:rPr>
          <w:b/>
          <w:szCs w:val="24"/>
        </w:rPr>
      </w:pPr>
      <w:r w:rsidRPr="006C56C9">
        <w:rPr>
          <w:b/>
          <w:szCs w:val="24"/>
        </w:rPr>
        <w:t xml:space="preserve">Тема № 16. </w:t>
      </w:r>
      <w:r w:rsidRPr="006C56C9">
        <w:rPr>
          <w:szCs w:val="24"/>
        </w:rPr>
        <w:t>Тональность a-moll</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тональности a-moll</w:t>
      </w:r>
    </w:p>
    <w:p w:rsidR="007F7130" w:rsidRPr="006C56C9" w:rsidRDefault="007F7130" w:rsidP="007F7130">
      <w:pPr>
        <w:spacing w:after="0" w:line="240" w:lineRule="auto"/>
        <w:jc w:val="both"/>
        <w:rPr>
          <w:szCs w:val="24"/>
        </w:rPr>
      </w:pPr>
      <w:r w:rsidRPr="006C56C9">
        <w:rPr>
          <w:b/>
          <w:i/>
          <w:szCs w:val="24"/>
        </w:rPr>
        <w:t xml:space="preserve">Практика: </w:t>
      </w:r>
      <w:r w:rsidRPr="006C56C9">
        <w:rPr>
          <w:szCs w:val="24"/>
        </w:rPr>
        <w:t>Исполнение на клавишном синтезаторе гамм, арпеджио и аккордов в тональности a-moll</w:t>
      </w:r>
    </w:p>
    <w:p w:rsidR="007F7130" w:rsidRPr="006C56C9" w:rsidRDefault="007F7130" w:rsidP="007F7130">
      <w:pPr>
        <w:spacing w:after="0" w:line="240" w:lineRule="auto"/>
        <w:jc w:val="both"/>
        <w:rPr>
          <w:b/>
          <w:szCs w:val="24"/>
        </w:rPr>
      </w:pPr>
      <w:r w:rsidRPr="006C56C9">
        <w:rPr>
          <w:b/>
          <w:szCs w:val="24"/>
        </w:rPr>
        <w:t xml:space="preserve">Тема № 17. </w:t>
      </w:r>
      <w:r w:rsidRPr="006C56C9">
        <w:rPr>
          <w:szCs w:val="24"/>
        </w:rPr>
        <w:t>Тактовый размер 3/4</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тактового размера 3/4</w:t>
      </w:r>
    </w:p>
    <w:p w:rsidR="007F7130" w:rsidRPr="006C56C9" w:rsidRDefault="007F7130" w:rsidP="007F7130">
      <w:pPr>
        <w:spacing w:after="0" w:line="240" w:lineRule="auto"/>
        <w:jc w:val="both"/>
        <w:rPr>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тактовом размере 3/4</w:t>
      </w:r>
    </w:p>
    <w:p w:rsidR="007F7130" w:rsidRPr="006C56C9" w:rsidRDefault="007F7130" w:rsidP="007F7130">
      <w:pPr>
        <w:spacing w:after="0" w:line="240" w:lineRule="auto"/>
        <w:jc w:val="both"/>
        <w:rPr>
          <w:b/>
          <w:szCs w:val="24"/>
        </w:rPr>
      </w:pPr>
      <w:r w:rsidRPr="006C56C9">
        <w:rPr>
          <w:b/>
          <w:szCs w:val="24"/>
        </w:rPr>
        <w:t xml:space="preserve">Тема № 18. </w:t>
      </w:r>
      <w:r w:rsidRPr="006C56C9">
        <w:rPr>
          <w:szCs w:val="24"/>
        </w:rPr>
        <w:t>Басовый ключ</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басового ключа</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Чтение с листа лёгких мелодий и попевок, написанных в басовом ключе</w:t>
      </w:r>
    </w:p>
    <w:p w:rsidR="007F7130" w:rsidRPr="006C56C9" w:rsidRDefault="007F7130" w:rsidP="007F7130">
      <w:pPr>
        <w:spacing w:after="0" w:line="240" w:lineRule="auto"/>
        <w:jc w:val="both"/>
        <w:rPr>
          <w:b/>
          <w:szCs w:val="24"/>
        </w:rPr>
      </w:pPr>
      <w:r w:rsidRPr="006C56C9">
        <w:rPr>
          <w:b/>
          <w:szCs w:val="24"/>
        </w:rPr>
        <w:t xml:space="preserve">Тема № 19. </w:t>
      </w:r>
      <w:r w:rsidRPr="006C56C9">
        <w:rPr>
          <w:szCs w:val="24"/>
        </w:rPr>
        <w:t>Затакт</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затакта</w:t>
      </w:r>
    </w:p>
    <w:p w:rsidR="007F7130" w:rsidRPr="006C56C9" w:rsidRDefault="007F7130" w:rsidP="007F7130">
      <w:pPr>
        <w:spacing w:after="0" w:line="240" w:lineRule="auto"/>
        <w:jc w:val="both"/>
        <w:rPr>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с затактом</w:t>
      </w:r>
    </w:p>
    <w:p w:rsidR="007F7130" w:rsidRPr="006C56C9" w:rsidRDefault="007F7130" w:rsidP="007F7130">
      <w:pPr>
        <w:spacing w:after="0" w:line="240" w:lineRule="auto"/>
        <w:jc w:val="both"/>
        <w:rPr>
          <w:b/>
          <w:szCs w:val="24"/>
        </w:rPr>
      </w:pPr>
      <w:r w:rsidRPr="006C56C9">
        <w:rPr>
          <w:b/>
          <w:szCs w:val="24"/>
        </w:rPr>
        <w:t xml:space="preserve">Тема № 20. </w:t>
      </w:r>
      <w:r w:rsidRPr="006C56C9">
        <w:rPr>
          <w:szCs w:val="24"/>
        </w:rPr>
        <w:t>Контрольный урок или Технический зачёт</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музыкальных произведений</w:t>
      </w:r>
    </w:p>
    <w:p w:rsidR="007F7130" w:rsidRPr="006C56C9" w:rsidRDefault="007F7130" w:rsidP="007F7130">
      <w:pPr>
        <w:spacing w:after="0" w:line="240" w:lineRule="auto"/>
        <w:jc w:val="both"/>
        <w:rPr>
          <w:b/>
          <w:szCs w:val="24"/>
        </w:rPr>
      </w:pPr>
      <w:r w:rsidRPr="006C56C9">
        <w:rPr>
          <w:b/>
          <w:szCs w:val="24"/>
        </w:rPr>
        <w:t xml:space="preserve">Тема № 21. </w:t>
      </w:r>
      <w:r w:rsidRPr="006C56C9">
        <w:rPr>
          <w:szCs w:val="24"/>
        </w:rPr>
        <w:t>Соединительные и фразировочные лиги, легато</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соединительных и фразировочных лиг и штриха «легато»</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с лигами и штрихом «легато»</w:t>
      </w:r>
    </w:p>
    <w:p w:rsidR="007F7130" w:rsidRPr="006C56C9" w:rsidRDefault="007F7130" w:rsidP="007F7130">
      <w:pPr>
        <w:spacing w:after="0" w:line="240" w:lineRule="auto"/>
        <w:jc w:val="both"/>
        <w:rPr>
          <w:b/>
          <w:szCs w:val="24"/>
        </w:rPr>
      </w:pPr>
      <w:r w:rsidRPr="006C56C9">
        <w:rPr>
          <w:b/>
          <w:szCs w:val="24"/>
        </w:rPr>
        <w:t xml:space="preserve">Тема № 22. </w:t>
      </w:r>
      <w:r w:rsidRPr="006C56C9">
        <w:rPr>
          <w:szCs w:val="24"/>
        </w:rPr>
        <w:t>Стаккато</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штриха стаккато</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штрихом стаккато</w:t>
      </w:r>
    </w:p>
    <w:p w:rsidR="007F7130" w:rsidRPr="006C56C9" w:rsidRDefault="007F7130" w:rsidP="007F7130">
      <w:pPr>
        <w:spacing w:after="0" w:line="240" w:lineRule="auto"/>
        <w:jc w:val="both"/>
        <w:rPr>
          <w:b/>
          <w:szCs w:val="24"/>
        </w:rPr>
      </w:pPr>
      <w:r w:rsidRPr="006C56C9">
        <w:rPr>
          <w:b/>
          <w:szCs w:val="24"/>
        </w:rPr>
        <w:t xml:space="preserve">Тема № 23. </w:t>
      </w:r>
      <w:r w:rsidRPr="006C56C9">
        <w:rPr>
          <w:szCs w:val="24"/>
        </w:rPr>
        <w:t>Музыкальные жанры: песня, танец, марш</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музыкальных жанров: песня, танец, марш</w:t>
      </w:r>
    </w:p>
    <w:p w:rsidR="007F7130" w:rsidRPr="006C56C9" w:rsidRDefault="007F7130" w:rsidP="007F7130">
      <w:pPr>
        <w:spacing w:after="0" w:line="240" w:lineRule="auto"/>
        <w:jc w:val="both"/>
        <w:rPr>
          <w:szCs w:val="24"/>
        </w:rPr>
      </w:pPr>
      <w:r w:rsidRPr="006C56C9">
        <w:rPr>
          <w:b/>
          <w:i/>
          <w:szCs w:val="24"/>
        </w:rPr>
        <w:t xml:space="preserve">Практика: </w:t>
      </w:r>
      <w:r w:rsidRPr="006C56C9">
        <w:rPr>
          <w:szCs w:val="24"/>
        </w:rPr>
        <w:t>Исполнение на клавишном синтезаторе несложных музыкальных произведений в жанрах песни, танца и марша</w:t>
      </w:r>
    </w:p>
    <w:p w:rsidR="007F7130" w:rsidRPr="006C56C9" w:rsidRDefault="007F7130" w:rsidP="007F7130">
      <w:pPr>
        <w:spacing w:after="0" w:line="240" w:lineRule="auto"/>
        <w:jc w:val="both"/>
        <w:rPr>
          <w:b/>
          <w:szCs w:val="24"/>
        </w:rPr>
      </w:pPr>
      <w:r w:rsidRPr="006C56C9">
        <w:rPr>
          <w:b/>
          <w:szCs w:val="24"/>
        </w:rPr>
        <w:t xml:space="preserve">Тема № 24. </w:t>
      </w:r>
      <w:r w:rsidRPr="006C56C9">
        <w:rPr>
          <w:szCs w:val="24"/>
        </w:rPr>
        <w:t>Простая двухчастная форма</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Изучение простой двухчастной формы</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музыкальных произведений в простой двухчастной форме</w:t>
      </w:r>
    </w:p>
    <w:p w:rsidR="007F7130" w:rsidRPr="006C56C9" w:rsidRDefault="007F7130" w:rsidP="007F7130">
      <w:pPr>
        <w:spacing w:after="0" w:line="240" w:lineRule="auto"/>
        <w:jc w:val="both"/>
        <w:rPr>
          <w:b/>
          <w:szCs w:val="24"/>
        </w:rPr>
      </w:pPr>
      <w:r w:rsidRPr="006C56C9">
        <w:rPr>
          <w:b/>
          <w:szCs w:val="24"/>
        </w:rPr>
        <w:t xml:space="preserve">Тема № 25. </w:t>
      </w:r>
      <w:r w:rsidRPr="006C56C9">
        <w:rPr>
          <w:szCs w:val="24"/>
        </w:rPr>
        <w:t>Освоение простейших приемов аранжировки</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Освоение простейших приемов аранжировки</w:t>
      </w:r>
    </w:p>
    <w:p w:rsidR="007F7130" w:rsidRPr="006C56C9" w:rsidRDefault="007F7130" w:rsidP="007F7130">
      <w:pPr>
        <w:spacing w:after="0" w:line="240" w:lineRule="auto"/>
        <w:jc w:val="both"/>
        <w:rPr>
          <w:b/>
          <w:i/>
          <w:szCs w:val="24"/>
        </w:rPr>
      </w:pPr>
      <w:r w:rsidRPr="006C56C9">
        <w:rPr>
          <w:b/>
          <w:i/>
          <w:szCs w:val="24"/>
        </w:rPr>
        <w:t xml:space="preserve">Практика: </w:t>
      </w:r>
      <w:r w:rsidRPr="006C56C9">
        <w:rPr>
          <w:szCs w:val="24"/>
        </w:rPr>
        <w:t>Закрепление полученных знаний на инструменте</w:t>
      </w:r>
    </w:p>
    <w:p w:rsidR="007F7130" w:rsidRPr="006C56C9" w:rsidRDefault="007F7130" w:rsidP="007F7130">
      <w:pPr>
        <w:spacing w:after="0" w:line="240" w:lineRule="auto"/>
        <w:jc w:val="both"/>
        <w:rPr>
          <w:b/>
          <w:szCs w:val="24"/>
        </w:rPr>
      </w:pPr>
      <w:r w:rsidRPr="006C56C9">
        <w:rPr>
          <w:b/>
          <w:szCs w:val="24"/>
        </w:rPr>
        <w:t xml:space="preserve">Тема № 26. </w:t>
      </w:r>
      <w:r w:rsidRPr="006C56C9">
        <w:rPr>
          <w:szCs w:val="24"/>
        </w:rPr>
        <w:t>Переводной экзамен</w:t>
      </w:r>
    </w:p>
    <w:p w:rsidR="007F7130" w:rsidRPr="006C56C9" w:rsidRDefault="007F7130" w:rsidP="007F7130">
      <w:pPr>
        <w:spacing w:after="0" w:line="240" w:lineRule="auto"/>
        <w:jc w:val="both"/>
        <w:rPr>
          <w:szCs w:val="24"/>
        </w:rPr>
      </w:pPr>
      <w:r w:rsidRPr="006C56C9">
        <w:rPr>
          <w:b/>
          <w:i/>
          <w:szCs w:val="24"/>
        </w:rPr>
        <w:t xml:space="preserve">Теория: </w:t>
      </w:r>
      <w:r w:rsidRPr="006C56C9">
        <w:rPr>
          <w:szCs w:val="24"/>
        </w:rPr>
        <w:t>-</w:t>
      </w:r>
    </w:p>
    <w:p w:rsidR="007F7130" w:rsidRDefault="007F7130" w:rsidP="007F7130">
      <w:pPr>
        <w:spacing w:after="0" w:line="240" w:lineRule="auto"/>
        <w:jc w:val="both"/>
        <w:rPr>
          <w:b/>
          <w:i/>
          <w:szCs w:val="24"/>
        </w:rPr>
      </w:pPr>
      <w:r w:rsidRPr="006C56C9">
        <w:rPr>
          <w:b/>
          <w:i/>
          <w:szCs w:val="24"/>
        </w:rPr>
        <w:t xml:space="preserve">Практика: </w:t>
      </w:r>
      <w:r w:rsidRPr="006C56C9">
        <w:rPr>
          <w:szCs w:val="24"/>
        </w:rPr>
        <w:t>Исполнение на клавишном синтезаторе музыкальных произведений</w:t>
      </w:r>
    </w:p>
    <w:p w:rsidR="007F7130" w:rsidRDefault="007F7130" w:rsidP="007F7130">
      <w:pPr>
        <w:spacing w:after="0" w:line="240" w:lineRule="auto"/>
        <w:jc w:val="center"/>
        <w:rPr>
          <w:rFonts w:cs="Times New Roman"/>
          <w:b/>
          <w:szCs w:val="24"/>
        </w:rPr>
      </w:pPr>
    </w:p>
    <w:p w:rsidR="007F7130" w:rsidRDefault="007F7130" w:rsidP="007F7130">
      <w:pPr>
        <w:spacing w:after="0" w:line="240" w:lineRule="auto"/>
        <w:jc w:val="center"/>
        <w:rPr>
          <w:rFonts w:cs="Times New Roman"/>
          <w:b/>
          <w:szCs w:val="24"/>
        </w:rPr>
      </w:pPr>
      <w:r>
        <w:rPr>
          <w:rFonts w:cs="Times New Roman"/>
          <w:b/>
          <w:szCs w:val="24"/>
        </w:rPr>
        <w:t>2 класс</w:t>
      </w:r>
    </w:p>
    <w:p w:rsidR="007F7130" w:rsidRDefault="007F7130" w:rsidP="007F7130">
      <w:pPr>
        <w:spacing w:after="0" w:line="240" w:lineRule="auto"/>
        <w:jc w:val="center"/>
        <w:rPr>
          <w:rFonts w:cs="Times New Roman"/>
          <w:caps/>
          <w:szCs w:val="24"/>
        </w:rPr>
      </w:pPr>
    </w:p>
    <w:p w:rsidR="007F7130" w:rsidRDefault="007F7130" w:rsidP="007F7130">
      <w:pPr>
        <w:spacing w:after="0" w:line="240" w:lineRule="auto"/>
        <w:jc w:val="both"/>
        <w:rPr>
          <w:szCs w:val="24"/>
        </w:rPr>
      </w:pPr>
      <w:r>
        <w:rPr>
          <w:b/>
          <w:szCs w:val="24"/>
        </w:rPr>
        <w:t xml:space="preserve">Тема № 1. </w:t>
      </w:r>
      <w:r>
        <w:rPr>
          <w:szCs w:val="24"/>
        </w:rPr>
        <w:t>Вводное занятие</w:t>
      </w:r>
    </w:p>
    <w:p w:rsidR="007F7130" w:rsidRDefault="007F7130" w:rsidP="007F7130">
      <w:pPr>
        <w:spacing w:after="0" w:line="240" w:lineRule="auto"/>
        <w:jc w:val="both"/>
        <w:rPr>
          <w:szCs w:val="24"/>
        </w:rPr>
      </w:pPr>
      <w:r>
        <w:rPr>
          <w:b/>
          <w:i/>
          <w:szCs w:val="24"/>
        </w:rPr>
        <w:t xml:space="preserve">Теория: </w:t>
      </w:r>
      <w:r>
        <w:rPr>
          <w:szCs w:val="24"/>
        </w:rPr>
        <w:t>Повторение основных функциональных возможностей клавишного синтезатора</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пройденных в прошлом учебном году</w:t>
      </w:r>
    </w:p>
    <w:p w:rsidR="007F7130" w:rsidRDefault="007F7130" w:rsidP="007F7130">
      <w:pPr>
        <w:spacing w:after="0" w:line="240" w:lineRule="auto"/>
        <w:jc w:val="both"/>
        <w:rPr>
          <w:b/>
          <w:szCs w:val="24"/>
        </w:rPr>
      </w:pPr>
      <w:r>
        <w:rPr>
          <w:b/>
          <w:szCs w:val="24"/>
        </w:rPr>
        <w:t xml:space="preserve">Тема № 2. </w:t>
      </w:r>
      <w:r>
        <w:rPr>
          <w:szCs w:val="24"/>
        </w:rPr>
        <w:t>Мажорное и минорное трезвучие</w:t>
      </w:r>
    </w:p>
    <w:p w:rsidR="007F7130" w:rsidRDefault="007F7130" w:rsidP="007F7130">
      <w:pPr>
        <w:spacing w:after="0" w:line="240" w:lineRule="auto"/>
        <w:jc w:val="both"/>
        <w:rPr>
          <w:b/>
          <w:szCs w:val="24"/>
        </w:rPr>
      </w:pPr>
      <w:r>
        <w:rPr>
          <w:b/>
          <w:i/>
          <w:szCs w:val="24"/>
        </w:rPr>
        <w:t xml:space="preserve">Теория: </w:t>
      </w:r>
      <w:r>
        <w:rPr>
          <w:szCs w:val="24"/>
        </w:rPr>
        <w:t>Изучение мажорного и минорного трезвучий</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 с использованием мажорных и минорных трезвучий</w:t>
      </w:r>
    </w:p>
    <w:p w:rsidR="007F7130" w:rsidRDefault="007F7130" w:rsidP="007F7130">
      <w:pPr>
        <w:spacing w:after="0" w:line="240" w:lineRule="auto"/>
        <w:jc w:val="both"/>
        <w:rPr>
          <w:b/>
          <w:szCs w:val="24"/>
        </w:rPr>
      </w:pPr>
      <w:r>
        <w:rPr>
          <w:b/>
          <w:szCs w:val="24"/>
        </w:rPr>
        <w:t xml:space="preserve">Тема № 3. </w:t>
      </w:r>
      <w:r>
        <w:rPr>
          <w:szCs w:val="24"/>
        </w:rPr>
        <w:t>Доминантовый септаккорд</w:t>
      </w:r>
    </w:p>
    <w:p w:rsidR="007F7130" w:rsidRDefault="007F7130" w:rsidP="007F7130">
      <w:pPr>
        <w:spacing w:after="0" w:line="240" w:lineRule="auto"/>
        <w:jc w:val="both"/>
        <w:rPr>
          <w:szCs w:val="24"/>
        </w:rPr>
      </w:pPr>
      <w:r>
        <w:rPr>
          <w:b/>
          <w:i/>
          <w:szCs w:val="24"/>
        </w:rPr>
        <w:t xml:space="preserve">Теория: </w:t>
      </w:r>
      <w:r>
        <w:rPr>
          <w:szCs w:val="24"/>
        </w:rPr>
        <w:t>Изучение доминантового септаккорда</w:t>
      </w:r>
    </w:p>
    <w:p w:rsidR="007F7130" w:rsidRDefault="007F7130" w:rsidP="007F7130">
      <w:pPr>
        <w:spacing w:after="0" w:line="240" w:lineRule="auto"/>
        <w:jc w:val="both"/>
        <w:rPr>
          <w:b/>
          <w:i/>
          <w:szCs w:val="24"/>
        </w:rPr>
      </w:pPr>
      <w:r>
        <w:rPr>
          <w:b/>
          <w:i/>
          <w:szCs w:val="24"/>
        </w:rPr>
        <w:t>Практика:</w:t>
      </w:r>
      <w:r>
        <w:rPr>
          <w:szCs w:val="24"/>
        </w:rPr>
        <w:t xml:space="preserve"> Исполнение на клавишном синтезаторе музыкальных произведений с использованием доминантового септаккорда</w:t>
      </w:r>
    </w:p>
    <w:p w:rsidR="007F7130" w:rsidRDefault="007F7130" w:rsidP="007F7130">
      <w:pPr>
        <w:spacing w:after="0" w:line="240" w:lineRule="auto"/>
        <w:jc w:val="both"/>
        <w:rPr>
          <w:szCs w:val="24"/>
        </w:rPr>
      </w:pPr>
      <w:r>
        <w:rPr>
          <w:b/>
          <w:szCs w:val="24"/>
        </w:rPr>
        <w:t xml:space="preserve">Тема № 4. </w:t>
      </w:r>
      <w:r>
        <w:rPr>
          <w:szCs w:val="24"/>
        </w:rPr>
        <w:t xml:space="preserve">Тональность G-dur </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тональности G-dur </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G-dur</w:t>
      </w:r>
    </w:p>
    <w:p w:rsidR="007F7130" w:rsidRDefault="007F7130" w:rsidP="007F7130">
      <w:pPr>
        <w:spacing w:after="0" w:line="240" w:lineRule="auto"/>
        <w:jc w:val="both"/>
        <w:rPr>
          <w:b/>
          <w:szCs w:val="24"/>
        </w:rPr>
      </w:pPr>
      <w:r>
        <w:rPr>
          <w:b/>
          <w:szCs w:val="24"/>
        </w:rPr>
        <w:t xml:space="preserve">Тема № 5. </w:t>
      </w:r>
      <w:r>
        <w:rPr>
          <w:szCs w:val="24"/>
        </w:rPr>
        <w:t>Основные элементы музыкальной выразительности: мелодия, гармония, фактура, тембр</w:t>
      </w:r>
    </w:p>
    <w:p w:rsidR="007F7130" w:rsidRDefault="007F7130" w:rsidP="007F7130">
      <w:pPr>
        <w:spacing w:after="0" w:line="240" w:lineRule="auto"/>
        <w:jc w:val="both"/>
        <w:rPr>
          <w:szCs w:val="24"/>
        </w:rPr>
      </w:pPr>
      <w:r>
        <w:rPr>
          <w:b/>
          <w:i/>
          <w:szCs w:val="24"/>
        </w:rPr>
        <w:t xml:space="preserve">Теория: </w:t>
      </w:r>
      <w:r>
        <w:rPr>
          <w:szCs w:val="24"/>
        </w:rPr>
        <w:t>Изучение основных элементов музыкальной выразительности: мелодии, гармонии, фактуры, тембра</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Default="007F7130" w:rsidP="007F7130">
      <w:pPr>
        <w:spacing w:after="0" w:line="240" w:lineRule="auto"/>
        <w:jc w:val="both"/>
        <w:rPr>
          <w:b/>
          <w:szCs w:val="24"/>
        </w:rPr>
      </w:pPr>
      <w:r>
        <w:rPr>
          <w:b/>
          <w:szCs w:val="24"/>
        </w:rPr>
        <w:t xml:space="preserve">Тема № 6. </w:t>
      </w:r>
      <w:r>
        <w:rPr>
          <w:szCs w:val="24"/>
        </w:rPr>
        <w:t>Транспонирование</w:t>
      </w:r>
    </w:p>
    <w:p w:rsidR="007F7130" w:rsidRDefault="007F7130" w:rsidP="007F7130">
      <w:pPr>
        <w:spacing w:after="0" w:line="240" w:lineRule="auto"/>
        <w:jc w:val="both"/>
        <w:rPr>
          <w:szCs w:val="24"/>
        </w:rPr>
      </w:pPr>
      <w:r>
        <w:rPr>
          <w:b/>
          <w:i/>
          <w:szCs w:val="24"/>
        </w:rPr>
        <w:t xml:space="preserve">Теория: </w:t>
      </w:r>
      <w:r>
        <w:rPr>
          <w:szCs w:val="24"/>
        </w:rPr>
        <w:t>Транспонирование</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Default="007F7130" w:rsidP="007F7130">
      <w:pPr>
        <w:spacing w:after="0" w:line="240" w:lineRule="auto"/>
        <w:jc w:val="both"/>
        <w:rPr>
          <w:b/>
          <w:szCs w:val="24"/>
        </w:rPr>
      </w:pPr>
      <w:r>
        <w:rPr>
          <w:b/>
          <w:szCs w:val="24"/>
        </w:rPr>
        <w:t xml:space="preserve">Тема № 7. </w:t>
      </w:r>
      <w:r>
        <w:rPr>
          <w:szCs w:val="24"/>
        </w:rPr>
        <w:t>Точка разделения голосов (Split)</w:t>
      </w:r>
    </w:p>
    <w:p w:rsidR="007F7130" w:rsidRDefault="007F7130" w:rsidP="007F7130">
      <w:pPr>
        <w:spacing w:after="0" w:line="240" w:lineRule="auto"/>
        <w:jc w:val="both"/>
        <w:rPr>
          <w:szCs w:val="24"/>
        </w:rPr>
      </w:pPr>
      <w:r>
        <w:rPr>
          <w:b/>
          <w:i/>
          <w:szCs w:val="24"/>
        </w:rPr>
        <w:t xml:space="preserve">Теория: </w:t>
      </w:r>
      <w:r>
        <w:rPr>
          <w:szCs w:val="24"/>
        </w:rPr>
        <w:t>Изучение точки разделения голосов (Split)</w:t>
      </w:r>
    </w:p>
    <w:p w:rsidR="007F7130" w:rsidRDefault="007F7130" w:rsidP="007F7130">
      <w:pPr>
        <w:spacing w:after="0" w:line="240" w:lineRule="auto"/>
        <w:jc w:val="both"/>
        <w:rPr>
          <w:b/>
          <w:i/>
          <w:szCs w:val="24"/>
        </w:rPr>
      </w:pPr>
      <w:r>
        <w:rPr>
          <w:b/>
          <w:i/>
          <w:szCs w:val="24"/>
        </w:rPr>
        <w:t>Практика:</w:t>
      </w:r>
      <w:r>
        <w:rPr>
          <w:szCs w:val="24"/>
        </w:rPr>
        <w:t xml:space="preserve"> Закрепление полученных знаний на инструменте</w:t>
      </w:r>
    </w:p>
    <w:p w:rsidR="007F7130" w:rsidRDefault="007F7130" w:rsidP="007F7130">
      <w:pPr>
        <w:spacing w:after="0" w:line="240" w:lineRule="auto"/>
        <w:jc w:val="both"/>
        <w:rPr>
          <w:b/>
          <w:i/>
          <w:szCs w:val="24"/>
        </w:rPr>
      </w:pPr>
      <w:r>
        <w:rPr>
          <w:b/>
          <w:szCs w:val="24"/>
        </w:rPr>
        <w:t>Тема № 8.</w:t>
      </w:r>
      <w:r>
        <w:rPr>
          <w:szCs w:val="24"/>
        </w:rPr>
        <w:t xml:space="preserve"> Тембры клавишного синтезатора, имитирующие струнные музыкальные инструменты</w:t>
      </w:r>
    </w:p>
    <w:p w:rsidR="007F7130" w:rsidRDefault="007F7130" w:rsidP="007F7130">
      <w:pPr>
        <w:spacing w:after="0" w:line="240" w:lineRule="auto"/>
        <w:jc w:val="both"/>
        <w:rPr>
          <w:szCs w:val="24"/>
        </w:rPr>
      </w:pPr>
      <w:r>
        <w:rPr>
          <w:b/>
          <w:i/>
          <w:szCs w:val="24"/>
        </w:rPr>
        <w:t xml:space="preserve">Теория: </w:t>
      </w:r>
      <w:r>
        <w:rPr>
          <w:szCs w:val="24"/>
        </w:rPr>
        <w:t>Изучение тембров клавишного синтезатора, имитирующих струнные музыкальные инструменты</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с использованием тембров струнных музыкальных инструментов</w:t>
      </w:r>
    </w:p>
    <w:p w:rsidR="007F7130" w:rsidRDefault="007F7130" w:rsidP="007F7130">
      <w:pPr>
        <w:spacing w:after="0" w:line="240" w:lineRule="auto"/>
        <w:jc w:val="both"/>
        <w:rPr>
          <w:b/>
          <w:szCs w:val="24"/>
        </w:rPr>
      </w:pPr>
      <w:r>
        <w:rPr>
          <w:b/>
          <w:szCs w:val="24"/>
        </w:rPr>
        <w:t xml:space="preserve">Тема № 9.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
          <w:szCs w:val="24"/>
        </w:rPr>
      </w:pPr>
      <w:r>
        <w:rPr>
          <w:b/>
          <w:szCs w:val="24"/>
        </w:rPr>
        <w:t xml:space="preserve">Тема № 10. </w:t>
      </w:r>
      <w:r>
        <w:rPr>
          <w:szCs w:val="24"/>
        </w:rPr>
        <w:t>Простая трёхчастная форма</w:t>
      </w:r>
    </w:p>
    <w:p w:rsidR="007F7130" w:rsidRDefault="007F7130" w:rsidP="007F7130">
      <w:pPr>
        <w:spacing w:after="0" w:line="240" w:lineRule="auto"/>
        <w:jc w:val="both"/>
        <w:rPr>
          <w:szCs w:val="24"/>
        </w:rPr>
      </w:pPr>
      <w:r>
        <w:rPr>
          <w:b/>
          <w:i/>
          <w:szCs w:val="24"/>
        </w:rPr>
        <w:t xml:space="preserve">Теория: </w:t>
      </w:r>
      <w:r>
        <w:rPr>
          <w:szCs w:val="24"/>
        </w:rPr>
        <w:t>Изучение простой трёхчастной формы</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 в простой трёхчастной форме</w:t>
      </w:r>
    </w:p>
    <w:p w:rsidR="007F7130" w:rsidRDefault="007F7130" w:rsidP="007F7130">
      <w:pPr>
        <w:spacing w:after="0" w:line="240" w:lineRule="auto"/>
        <w:jc w:val="both"/>
        <w:rPr>
          <w:b/>
          <w:szCs w:val="24"/>
        </w:rPr>
      </w:pPr>
      <w:r>
        <w:rPr>
          <w:b/>
          <w:szCs w:val="24"/>
        </w:rPr>
        <w:t xml:space="preserve">Тема № 11. </w:t>
      </w:r>
      <w:r>
        <w:rPr>
          <w:szCs w:val="24"/>
        </w:rPr>
        <w:t>Знаки повторения и сокращения</w:t>
      </w:r>
    </w:p>
    <w:p w:rsidR="007F7130" w:rsidRDefault="007F7130" w:rsidP="007F7130">
      <w:pPr>
        <w:spacing w:after="0" w:line="240" w:lineRule="auto"/>
        <w:jc w:val="both"/>
        <w:rPr>
          <w:szCs w:val="24"/>
        </w:rPr>
      </w:pPr>
      <w:r>
        <w:rPr>
          <w:b/>
          <w:i/>
          <w:szCs w:val="24"/>
        </w:rPr>
        <w:t xml:space="preserve">Теория: </w:t>
      </w:r>
      <w:r>
        <w:rPr>
          <w:szCs w:val="24"/>
        </w:rPr>
        <w:t>Изучение знаков повторения и сокращения</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 со знаками повторения и сокращения</w:t>
      </w:r>
    </w:p>
    <w:p w:rsidR="007F7130" w:rsidRDefault="007F7130" w:rsidP="007F7130">
      <w:pPr>
        <w:spacing w:after="0" w:line="240" w:lineRule="auto"/>
        <w:jc w:val="both"/>
        <w:rPr>
          <w:b/>
          <w:szCs w:val="24"/>
        </w:rPr>
      </w:pPr>
      <w:r>
        <w:rPr>
          <w:b/>
          <w:szCs w:val="24"/>
        </w:rPr>
        <w:t xml:space="preserve">Тема № 12. </w:t>
      </w:r>
      <w:r>
        <w:rPr>
          <w:szCs w:val="24"/>
        </w:rPr>
        <w:t>Тембры клавишного синтезатора, имитирующие деревянно-духовые музыкальные инструменты</w:t>
      </w:r>
    </w:p>
    <w:p w:rsidR="007F7130" w:rsidRDefault="007F7130" w:rsidP="007F7130">
      <w:pPr>
        <w:spacing w:after="0" w:line="240" w:lineRule="auto"/>
        <w:jc w:val="both"/>
        <w:rPr>
          <w:b/>
          <w:szCs w:val="24"/>
        </w:rPr>
      </w:pPr>
      <w:r>
        <w:rPr>
          <w:b/>
          <w:i/>
          <w:szCs w:val="24"/>
        </w:rPr>
        <w:t>Теория:</w:t>
      </w:r>
      <w:r>
        <w:rPr>
          <w:szCs w:val="24"/>
        </w:rPr>
        <w:t xml:space="preserve"> Изучение тембров клавишного синтезатора, имитирующих деревянно-духовые музыкальные инструменты</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с использованием тембров деревянно-духовых музыкальных инструментов</w:t>
      </w:r>
    </w:p>
    <w:p w:rsidR="007F7130" w:rsidRDefault="007F7130" w:rsidP="007F7130">
      <w:pPr>
        <w:spacing w:after="0" w:line="240" w:lineRule="auto"/>
        <w:jc w:val="both"/>
        <w:rPr>
          <w:b/>
          <w:szCs w:val="24"/>
        </w:rPr>
      </w:pPr>
      <w:r>
        <w:rPr>
          <w:b/>
          <w:szCs w:val="24"/>
        </w:rPr>
        <w:t xml:space="preserve">Тема № 13. </w:t>
      </w:r>
      <w:r>
        <w:rPr>
          <w:szCs w:val="24"/>
        </w:rPr>
        <w:t>Режим автоаккомпанемента</w:t>
      </w:r>
    </w:p>
    <w:p w:rsidR="007F7130" w:rsidRDefault="007F7130" w:rsidP="007F7130">
      <w:pPr>
        <w:spacing w:after="0" w:line="240" w:lineRule="auto"/>
        <w:jc w:val="both"/>
        <w:rPr>
          <w:szCs w:val="24"/>
        </w:rPr>
      </w:pPr>
      <w:r>
        <w:rPr>
          <w:b/>
          <w:i/>
          <w:szCs w:val="24"/>
        </w:rPr>
        <w:lastRenderedPageBreak/>
        <w:t xml:space="preserve">Теория: </w:t>
      </w:r>
      <w:r>
        <w:rPr>
          <w:szCs w:val="24"/>
        </w:rPr>
        <w:t>Изучение режима автоаккомпанемента</w:t>
      </w:r>
    </w:p>
    <w:p w:rsidR="007F7130" w:rsidRDefault="007F7130" w:rsidP="007F7130">
      <w:pPr>
        <w:spacing w:after="0" w:line="240" w:lineRule="auto"/>
        <w:jc w:val="both"/>
        <w:rPr>
          <w:b/>
          <w:i/>
          <w:szCs w:val="24"/>
        </w:rPr>
      </w:pPr>
      <w:r>
        <w:rPr>
          <w:b/>
          <w:i/>
          <w:szCs w:val="24"/>
        </w:rPr>
        <w:t>Практика:</w:t>
      </w:r>
      <w:r>
        <w:rPr>
          <w:szCs w:val="24"/>
        </w:rPr>
        <w:t xml:space="preserve"> Исполнение на клавишном синтезаторе музыкальных произведений с использованием режима автоаккомпанемента</w:t>
      </w:r>
    </w:p>
    <w:p w:rsidR="007F7130" w:rsidRDefault="007F7130" w:rsidP="007F7130">
      <w:pPr>
        <w:spacing w:after="0" w:line="240" w:lineRule="auto"/>
        <w:jc w:val="both"/>
        <w:rPr>
          <w:b/>
          <w:szCs w:val="24"/>
        </w:rPr>
      </w:pPr>
      <w:r>
        <w:rPr>
          <w:b/>
          <w:szCs w:val="24"/>
        </w:rPr>
        <w:t xml:space="preserve">Тема № 14. </w:t>
      </w:r>
      <w:r>
        <w:rPr>
          <w:szCs w:val="24"/>
        </w:rPr>
        <w:t>Академический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
          <w:szCs w:val="24"/>
        </w:rPr>
      </w:pPr>
      <w:r>
        <w:rPr>
          <w:b/>
          <w:szCs w:val="24"/>
        </w:rPr>
        <w:t xml:space="preserve">Тема № 15. </w:t>
      </w:r>
      <w:r>
        <w:rPr>
          <w:szCs w:val="24"/>
        </w:rPr>
        <w:t>Чтение с листа в медленном темпе простых мелодий</w:t>
      </w:r>
    </w:p>
    <w:p w:rsidR="007F7130" w:rsidRDefault="007F7130" w:rsidP="007F7130">
      <w:pPr>
        <w:spacing w:after="0" w:line="240" w:lineRule="auto"/>
        <w:jc w:val="both"/>
        <w:rPr>
          <w:szCs w:val="24"/>
        </w:rPr>
      </w:pPr>
      <w:r>
        <w:rPr>
          <w:b/>
          <w:i/>
          <w:szCs w:val="24"/>
        </w:rPr>
        <w:t xml:space="preserve">Теория: </w:t>
      </w:r>
      <w:r>
        <w:rPr>
          <w:szCs w:val="24"/>
        </w:rPr>
        <w:t>Правила чтения нот с листа</w:t>
      </w:r>
    </w:p>
    <w:p w:rsidR="007F7130" w:rsidRDefault="007F7130" w:rsidP="007F7130">
      <w:pPr>
        <w:spacing w:after="0" w:line="240" w:lineRule="auto"/>
        <w:jc w:val="both"/>
        <w:rPr>
          <w:b/>
          <w:i/>
          <w:szCs w:val="24"/>
        </w:rPr>
      </w:pPr>
      <w:r>
        <w:rPr>
          <w:b/>
          <w:i/>
          <w:szCs w:val="24"/>
        </w:rPr>
        <w:t xml:space="preserve">Практика: </w:t>
      </w:r>
      <w:r>
        <w:rPr>
          <w:szCs w:val="24"/>
        </w:rPr>
        <w:t>Чтение с листа в медленном темпе простых мелодий</w:t>
      </w:r>
    </w:p>
    <w:p w:rsidR="007F7130" w:rsidRDefault="007F7130" w:rsidP="007F7130">
      <w:pPr>
        <w:spacing w:after="0" w:line="240" w:lineRule="auto"/>
        <w:jc w:val="both"/>
        <w:rPr>
          <w:b/>
          <w:szCs w:val="24"/>
        </w:rPr>
      </w:pPr>
      <w:r>
        <w:rPr>
          <w:b/>
          <w:szCs w:val="24"/>
        </w:rPr>
        <w:t xml:space="preserve">Тема № 16. </w:t>
      </w:r>
      <w:r>
        <w:rPr>
          <w:szCs w:val="24"/>
        </w:rPr>
        <w:t>Исполнение музыкальных произведений в режиме автоаккомпанемента</w:t>
      </w:r>
    </w:p>
    <w:p w:rsidR="007F7130" w:rsidRDefault="007F7130" w:rsidP="007F7130">
      <w:pPr>
        <w:spacing w:after="0" w:line="240" w:lineRule="auto"/>
        <w:jc w:val="both"/>
        <w:rPr>
          <w:szCs w:val="24"/>
        </w:rPr>
      </w:pPr>
      <w:r>
        <w:rPr>
          <w:b/>
          <w:i/>
          <w:szCs w:val="24"/>
        </w:rPr>
        <w:t xml:space="preserve">Теория: </w:t>
      </w:r>
      <w:r>
        <w:rPr>
          <w:szCs w:val="24"/>
        </w:rPr>
        <w:t>Изучение режима автоаккомпанемента</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с использованием режима автоаккомпанемента</w:t>
      </w:r>
    </w:p>
    <w:p w:rsidR="007F7130" w:rsidRDefault="007F7130" w:rsidP="007F7130">
      <w:pPr>
        <w:spacing w:after="0" w:line="240" w:lineRule="auto"/>
        <w:jc w:val="both"/>
        <w:rPr>
          <w:szCs w:val="24"/>
        </w:rPr>
      </w:pPr>
      <w:r>
        <w:rPr>
          <w:b/>
          <w:szCs w:val="24"/>
        </w:rPr>
        <w:t xml:space="preserve">Тема № 17. </w:t>
      </w:r>
      <w:r>
        <w:rPr>
          <w:szCs w:val="24"/>
        </w:rPr>
        <w:t xml:space="preserve">Тональность </w:t>
      </w:r>
      <w:r>
        <w:rPr>
          <w:szCs w:val="24"/>
          <w:lang w:val="en-US"/>
        </w:rPr>
        <w:t>e</w:t>
      </w:r>
      <w:r>
        <w:rPr>
          <w:szCs w:val="24"/>
        </w:rPr>
        <w:t>-</w:t>
      </w:r>
      <w:r>
        <w:rPr>
          <w:szCs w:val="24"/>
          <w:lang w:val="en-US"/>
        </w:rPr>
        <w:t>moll</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тональности </w:t>
      </w:r>
      <w:r>
        <w:rPr>
          <w:szCs w:val="24"/>
          <w:lang w:val="en-US"/>
        </w:rPr>
        <w:t>e</w:t>
      </w:r>
      <w:r>
        <w:rPr>
          <w:szCs w:val="24"/>
        </w:rPr>
        <w:t>-</w:t>
      </w:r>
      <w:r>
        <w:rPr>
          <w:szCs w:val="24"/>
          <w:lang w:val="en-US"/>
        </w:rPr>
        <w:t>moll</w:t>
      </w:r>
    </w:p>
    <w:p w:rsidR="007F7130" w:rsidRDefault="007F7130" w:rsidP="007F7130">
      <w:pPr>
        <w:spacing w:after="0" w:line="240" w:lineRule="auto"/>
        <w:jc w:val="both"/>
        <w:rPr>
          <w:szCs w:val="24"/>
        </w:rPr>
      </w:pPr>
      <w:r>
        <w:rPr>
          <w:b/>
          <w:i/>
          <w:szCs w:val="24"/>
        </w:rPr>
        <w:t xml:space="preserve">Практика: </w:t>
      </w:r>
      <w:r>
        <w:rPr>
          <w:szCs w:val="24"/>
        </w:rPr>
        <w:t xml:space="preserve">Исполнение на клавишном синтезаторе гамм, арпеджио и аккордов в тональности </w:t>
      </w:r>
      <w:r>
        <w:rPr>
          <w:szCs w:val="24"/>
          <w:lang w:val="en-US"/>
        </w:rPr>
        <w:t>e</w:t>
      </w:r>
      <w:r>
        <w:rPr>
          <w:szCs w:val="24"/>
        </w:rPr>
        <w:t>-</w:t>
      </w:r>
      <w:r>
        <w:rPr>
          <w:szCs w:val="24"/>
          <w:lang w:val="en-US"/>
        </w:rPr>
        <w:t>moll</w:t>
      </w:r>
    </w:p>
    <w:p w:rsidR="007F7130" w:rsidRDefault="007F7130" w:rsidP="007F7130">
      <w:pPr>
        <w:spacing w:after="0" w:line="240" w:lineRule="auto"/>
        <w:jc w:val="both"/>
        <w:rPr>
          <w:b/>
          <w:szCs w:val="24"/>
        </w:rPr>
      </w:pPr>
      <w:r>
        <w:rPr>
          <w:b/>
          <w:szCs w:val="24"/>
        </w:rPr>
        <w:t xml:space="preserve">Тема № 18.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
          <w:szCs w:val="24"/>
        </w:rPr>
      </w:pPr>
      <w:r>
        <w:rPr>
          <w:b/>
          <w:szCs w:val="24"/>
        </w:rPr>
        <w:t xml:space="preserve">Тема № 19. </w:t>
      </w:r>
      <w:r>
        <w:rPr>
          <w:szCs w:val="24"/>
        </w:rPr>
        <w:t xml:space="preserve">Режим </w:t>
      </w:r>
      <w:r>
        <w:rPr>
          <w:szCs w:val="24"/>
          <w:lang w:val="en-US"/>
        </w:rPr>
        <w:t>Normal</w:t>
      </w:r>
      <w:r>
        <w:rPr>
          <w:szCs w:val="24"/>
        </w:rPr>
        <w:t>-клавиатуры</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режима </w:t>
      </w:r>
      <w:r>
        <w:rPr>
          <w:szCs w:val="24"/>
          <w:lang w:val="en-US"/>
        </w:rPr>
        <w:t>Normal</w:t>
      </w:r>
      <w:r>
        <w:rPr>
          <w:szCs w:val="24"/>
        </w:rPr>
        <w:t>-клавиатуры</w:t>
      </w:r>
    </w:p>
    <w:p w:rsidR="007F7130" w:rsidRDefault="007F7130" w:rsidP="007F7130">
      <w:pPr>
        <w:spacing w:after="0" w:line="240" w:lineRule="auto"/>
        <w:jc w:val="both"/>
        <w:rPr>
          <w:b/>
          <w:i/>
          <w:szCs w:val="24"/>
        </w:rPr>
      </w:pPr>
      <w:r>
        <w:rPr>
          <w:b/>
          <w:i/>
          <w:szCs w:val="24"/>
        </w:rPr>
        <w:t xml:space="preserve">Практика: </w:t>
      </w:r>
      <w:r>
        <w:rPr>
          <w:szCs w:val="24"/>
        </w:rPr>
        <w:t xml:space="preserve">Исполнение на клавишном синтезаторе музыкальных произведений с использованием режима </w:t>
      </w:r>
      <w:r>
        <w:rPr>
          <w:szCs w:val="24"/>
          <w:lang w:val="en-US"/>
        </w:rPr>
        <w:t>Normal</w:t>
      </w:r>
      <w:r>
        <w:rPr>
          <w:szCs w:val="24"/>
        </w:rPr>
        <w:t>-клавиатуры</w:t>
      </w:r>
    </w:p>
    <w:p w:rsidR="007F7130" w:rsidRDefault="007F7130" w:rsidP="007F7130">
      <w:pPr>
        <w:spacing w:after="0" w:line="240" w:lineRule="auto"/>
        <w:jc w:val="both"/>
        <w:rPr>
          <w:b/>
          <w:szCs w:val="24"/>
        </w:rPr>
      </w:pPr>
      <w:r>
        <w:rPr>
          <w:b/>
          <w:szCs w:val="24"/>
        </w:rPr>
        <w:t xml:space="preserve">Тема № 20. </w:t>
      </w:r>
      <w:r>
        <w:rPr>
          <w:szCs w:val="24"/>
        </w:rPr>
        <w:t>Двухголосие</w:t>
      </w:r>
    </w:p>
    <w:p w:rsidR="007F7130" w:rsidRDefault="007F7130" w:rsidP="007F7130">
      <w:pPr>
        <w:spacing w:after="0" w:line="240" w:lineRule="auto"/>
        <w:jc w:val="both"/>
        <w:rPr>
          <w:szCs w:val="24"/>
        </w:rPr>
      </w:pPr>
      <w:r>
        <w:rPr>
          <w:b/>
          <w:i/>
          <w:szCs w:val="24"/>
        </w:rPr>
        <w:t xml:space="preserve">Теория: </w:t>
      </w:r>
      <w:r>
        <w:rPr>
          <w:szCs w:val="24"/>
        </w:rPr>
        <w:t>Двухголосие</w:t>
      </w:r>
    </w:p>
    <w:p w:rsidR="007F7130" w:rsidRDefault="007F7130" w:rsidP="007F7130">
      <w:pPr>
        <w:spacing w:after="0" w:line="240" w:lineRule="auto"/>
        <w:jc w:val="both"/>
        <w:rPr>
          <w:b/>
          <w:i/>
          <w:szCs w:val="24"/>
        </w:rPr>
      </w:pPr>
      <w:r>
        <w:rPr>
          <w:b/>
          <w:i/>
          <w:szCs w:val="24"/>
        </w:rPr>
        <w:t xml:space="preserve">Практика: </w:t>
      </w:r>
      <w:r>
        <w:rPr>
          <w:szCs w:val="24"/>
        </w:rPr>
        <w:t>Исполнение на клавишном синтезаторе музыкальных произведений с элементами двухголосия</w:t>
      </w:r>
    </w:p>
    <w:p w:rsidR="007F7130" w:rsidRDefault="007F7130" w:rsidP="007F7130">
      <w:pPr>
        <w:spacing w:after="0" w:line="240" w:lineRule="auto"/>
        <w:jc w:val="both"/>
        <w:rPr>
          <w:szCs w:val="24"/>
        </w:rPr>
      </w:pPr>
      <w:r>
        <w:rPr>
          <w:b/>
          <w:szCs w:val="24"/>
        </w:rPr>
        <w:t>Тема № 21.</w:t>
      </w:r>
      <w:r>
        <w:rPr>
          <w:szCs w:val="24"/>
        </w:rPr>
        <w:t xml:space="preserve"> Паттерны классической музыки</w:t>
      </w:r>
    </w:p>
    <w:p w:rsidR="007F7130" w:rsidRDefault="007F7130" w:rsidP="007F7130">
      <w:pPr>
        <w:spacing w:after="0" w:line="240" w:lineRule="auto"/>
        <w:jc w:val="both"/>
        <w:rPr>
          <w:szCs w:val="24"/>
        </w:rPr>
      </w:pPr>
      <w:r>
        <w:rPr>
          <w:b/>
          <w:i/>
          <w:szCs w:val="24"/>
        </w:rPr>
        <w:t>Теория:</w:t>
      </w:r>
      <w:r>
        <w:rPr>
          <w:szCs w:val="24"/>
        </w:rPr>
        <w:t xml:space="preserve"> Изучение паттернов классической музыки</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паттерна классической музыки</w:t>
      </w:r>
    </w:p>
    <w:p w:rsidR="007F7130" w:rsidRDefault="007F7130" w:rsidP="007F7130">
      <w:pPr>
        <w:spacing w:after="0" w:line="240" w:lineRule="auto"/>
        <w:jc w:val="both"/>
        <w:rPr>
          <w:szCs w:val="24"/>
        </w:rPr>
      </w:pPr>
      <w:r>
        <w:rPr>
          <w:b/>
          <w:szCs w:val="24"/>
        </w:rPr>
        <w:t xml:space="preserve">Тема № 22. </w:t>
      </w:r>
      <w:r>
        <w:rPr>
          <w:szCs w:val="24"/>
        </w:rPr>
        <w:t xml:space="preserve">Темповые обозначения </w:t>
      </w:r>
    </w:p>
    <w:p w:rsidR="007F7130" w:rsidRDefault="007F7130" w:rsidP="007F7130">
      <w:pPr>
        <w:spacing w:after="0" w:line="240" w:lineRule="auto"/>
        <w:jc w:val="both"/>
        <w:rPr>
          <w:szCs w:val="24"/>
        </w:rPr>
      </w:pPr>
      <w:r>
        <w:rPr>
          <w:b/>
          <w:i/>
          <w:szCs w:val="24"/>
        </w:rPr>
        <w:t>Теория:</w:t>
      </w:r>
      <w:r>
        <w:rPr>
          <w:szCs w:val="24"/>
        </w:rPr>
        <w:t xml:space="preserve"> Обозначение темпа в общепринятых (итальянских) терминах и с помощью метронома</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в различных темпах</w:t>
      </w:r>
    </w:p>
    <w:p w:rsidR="007F7130" w:rsidRDefault="007F7130" w:rsidP="007F7130">
      <w:pPr>
        <w:spacing w:after="0" w:line="240" w:lineRule="auto"/>
        <w:jc w:val="both"/>
        <w:rPr>
          <w:b/>
          <w:szCs w:val="24"/>
        </w:rPr>
      </w:pPr>
      <w:r>
        <w:rPr>
          <w:b/>
          <w:szCs w:val="24"/>
        </w:rPr>
        <w:t xml:space="preserve">Тема № 23. </w:t>
      </w:r>
      <w:r>
        <w:rPr>
          <w:szCs w:val="24"/>
        </w:rPr>
        <w:t>Тембры клавишного синтезатора, имитирующие медно-духовые музыкальные инструменты</w:t>
      </w:r>
    </w:p>
    <w:p w:rsidR="007F7130" w:rsidRDefault="007F7130" w:rsidP="007F7130">
      <w:pPr>
        <w:spacing w:after="0" w:line="240" w:lineRule="auto"/>
        <w:jc w:val="both"/>
        <w:rPr>
          <w:b/>
          <w:i/>
          <w:szCs w:val="24"/>
        </w:rPr>
      </w:pPr>
      <w:r>
        <w:rPr>
          <w:b/>
          <w:i/>
          <w:szCs w:val="24"/>
        </w:rPr>
        <w:t>Теория:</w:t>
      </w:r>
      <w:r>
        <w:rPr>
          <w:szCs w:val="24"/>
        </w:rPr>
        <w:t xml:space="preserve"> Изучение тембров клавишного синтезатора, имитирующих медно-духовые музыкальные инструменты</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с использованием тембров медно-духовых музыкальных инструментов</w:t>
      </w:r>
    </w:p>
    <w:p w:rsidR="007F7130" w:rsidRDefault="007F7130" w:rsidP="007F7130">
      <w:pPr>
        <w:tabs>
          <w:tab w:val="left" w:pos="2205"/>
        </w:tabs>
        <w:spacing w:after="0" w:line="240" w:lineRule="auto"/>
        <w:jc w:val="both"/>
        <w:rPr>
          <w:b/>
          <w:szCs w:val="24"/>
        </w:rPr>
      </w:pPr>
      <w:r>
        <w:rPr>
          <w:b/>
          <w:szCs w:val="24"/>
        </w:rPr>
        <w:t xml:space="preserve">Тема № 24. </w:t>
      </w:r>
      <w:r>
        <w:rPr>
          <w:szCs w:val="24"/>
        </w:rPr>
        <w:t>Простейшая аранжировка (жанровые критерии в выборе паттерна) музыкальных произведений</w:t>
      </w:r>
      <w:r>
        <w:rPr>
          <w:b/>
          <w:szCs w:val="24"/>
        </w:rPr>
        <w:tab/>
      </w:r>
    </w:p>
    <w:p w:rsidR="007F7130" w:rsidRDefault="007F7130" w:rsidP="007F7130">
      <w:pPr>
        <w:spacing w:after="0" w:line="240" w:lineRule="auto"/>
        <w:jc w:val="both"/>
        <w:rPr>
          <w:szCs w:val="24"/>
        </w:rPr>
      </w:pPr>
      <w:r>
        <w:rPr>
          <w:b/>
          <w:i/>
          <w:szCs w:val="24"/>
        </w:rPr>
        <w:t xml:space="preserve">Теория: </w:t>
      </w:r>
      <w:r>
        <w:rPr>
          <w:szCs w:val="24"/>
        </w:rPr>
        <w:t>Простейшая аранжировка (жанровые критерии в выборе паттерна) музыкальных произведений</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Default="007F7130" w:rsidP="007F7130">
      <w:pPr>
        <w:spacing w:after="0" w:line="240" w:lineRule="auto"/>
        <w:jc w:val="both"/>
        <w:rPr>
          <w:b/>
          <w:szCs w:val="24"/>
        </w:rPr>
      </w:pPr>
      <w:r>
        <w:rPr>
          <w:b/>
          <w:szCs w:val="24"/>
        </w:rPr>
        <w:t xml:space="preserve">Тема № 25. </w:t>
      </w:r>
      <w:r>
        <w:rPr>
          <w:szCs w:val="24"/>
        </w:rPr>
        <w:t>Переводной экзамен</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center"/>
        <w:rPr>
          <w:rFonts w:cs="Times New Roman"/>
          <w:b/>
          <w:szCs w:val="24"/>
        </w:rPr>
      </w:pPr>
    </w:p>
    <w:p w:rsidR="007F7130" w:rsidRDefault="007F7130" w:rsidP="007F7130">
      <w:pPr>
        <w:spacing w:after="0" w:line="240" w:lineRule="auto"/>
        <w:jc w:val="center"/>
        <w:rPr>
          <w:rFonts w:cs="Times New Roman"/>
          <w:b/>
          <w:szCs w:val="24"/>
        </w:rPr>
      </w:pPr>
      <w:r>
        <w:rPr>
          <w:rFonts w:cs="Times New Roman"/>
          <w:b/>
          <w:szCs w:val="24"/>
        </w:rPr>
        <w:lastRenderedPageBreak/>
        <w:t>3 класс</w:t>
      </w:r>
    </w:p>
    <w:p w:rsidR="007F7130" w:rsidRDefault="007F7130" w:rsidP="007F7130">
      <w:pPr>
        <w:spacing w:after="0" w:line="240" w:lineRule="auto"/>
        <w:jc w:val="center"/>
        <w:rPr>
          <w:rFonts w:cs="Times New Roman"/>
          <w:b/>
          <w:szCs w:val="24"/>
        </w:rPr>
      </w:pPr>
    </w:p>
    <w:p w:rsidR="007F7130" w:rsidRDefault="007F7130" w:rsidP="007F7130">
      <w:pPr>
        <w:spacing w:after="0" w:line="240" w:lineRule="auto"/>
        <w:jc w:val="both"/>
        <w:rPr>
          <w:szCs w:val="24"/>
        </w:rPr>
      </w:pPr>
      <w:r>
        <w:rPr>
          <w:b/>
          <w:szCs w:val="24"/>
        </w:rPr>
        <w:t xml:space="preserve">Тема № 1. </w:t>
      </w:r>
      <w:r>
        <w:rPr>
          <w:szCs w:val="24"/>
        </w:rPr>
        <w:t>Вводное занятие</w:t>
      </w:r>
    </w:p>
    <w:p w:rsidR="007F7130" w:rsidRDefault="007F7130" w:rsidP="007F7130">
      <w:pPr>
        <w:spacing w:after="0" w:line="240" w:lineRule="auto"/>
        <w:jc w:val="both"/>
        <w:rPr>
          <w:szCs w:val="24"/>
        </w:rPr>
      </w:pPr>
      <w:r>
        <w:rPr>
          <w:b/>
          <w:i/>
          <w:szCs w:val="24"/>
        </w:rPr>
        <w:t xml:space="preserve">Теория: </w:t>
      </w:r>
      <w:r>
        <w:rPr>
          <w:szCs w:val="24"/>
        </w:rPr>
        <w:t>Повторение основных функциональных возможностей клавишного синтезатора</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пройденных в прошлом учебном году</w:t>
      </w:r>
    </w:p>
    <w:p w:rsidR="007F7130" w:rsidRDefault="007F7130" w:rsidP="007F7130">
      <w:pPr>
        <w:spacing w:after="0" w:line="240" w:lineRule="auto"/>
        <w:jc w:val="both"/>
        <w:rPr>
          <w:b/>
          <w:szCs w:val="24"/>
        </w:rPr>
      </w:pPr>
      <w:r>
        <w:rPr>
          <w:b/>
          <w:szCs w:val="24"/>
        </w:rPr>
        <w:t>Тема № 2.</w:t>
      </w:r>
      <w:r>
        <w:rPr>
          <w:szCs w:val="24"/>
        </w:rPr>
        <w:t xml:space="preserve"> Понятие тоники, субдоминанты и доминанты</w:t>
      </w:r>
    </w:p>
    <w:p w:rsidR="007F7130" w:rsidRDefault="007F7130" w:rsidP="007F7130">
      <w:pPr>
        <w:spacing w:after="0" w:line="240" w:lineRule="auto"/>
        <w:jc w:val="both"/>
        <w:rPr>
          <w:szCs w:val="24"/>
        </w:rPr>
      </w:pPr>
      <w:r>
        <w:rPr>
          <w:b/>
          <w:i/>
          <w:szCs w:val="24"/>
        </w:rPr>
        <w:t xml:space="preserve">Теория: </w:t>
      </w:r>
      <w:r>
        <w:rPr>
          <w:szCs w:val="24"/>
        </w:rPr>
        <w:t xml:space="preserve">Понятие тоники, субдоминанты и доминанты </w:t>
      </w:r>
    </w:p>
    <w:p w:rsidR="007F7130" w:rsidRDefault="007F7130" w:rsidP="007F7130">
      <w:pPr>
        <w:spacing w:after="0" w:line="240" w:lineRule="auto"/>
        <w:jc w:val="both"/>
        <w:rPr>
          <w:szCs w:val="24"/>
        </w:rPr>
      </w:pPr>
      <w:r>
        <w:rPr>
          <w:b/>
          <w:i/>
          <w:szCs w:val="24"/>
        </w:rPr>
        <w:t>Практика:</w:t>
      </w:r>
      <w:r>
        <w:rPr>
          <w:szCs w:val="24"/>
        </w:rPr>
        <w:t xml:space="preserve"> Гармонизация мелодии в режиме </w:t>
      </w:r>
      <w:r>
        <w:rPr>
          <w:szCs w:val="24"/>
          <w:lang w:val="en-US"/>
        </w:rPr>
        <w:t>fingered</w:t>
      </w:r>
      <w:r>
        <w:rPr>
          <w:szCs w:val="24"/>
        </w:rPr>
        <w:t xml:space="preserve"> с применением тонических, субдоминантовых и доминантовых трезвучий </w:t>
      </w:r>
    </w:p>
    <w:p w:rsidR="007F7130" w:rsidRDefault="007F7130" w:rsidP="007F7130">
      <w:pPr>
        <w:spacing w:after="0" w:line="240" w:lineRule="auto"/>
        <w:jc w:val="both"/>
        <w:rPr>
          <w:szCs w:val="24"/>
        </w:rPr>
      </w:pPr>
      <w:r>
        <w:rPr>
          <w:b/>
          <w:szCs w:val="24"/>
        </w:rPr>
        <w:t xml:space="preserve">Тема № 3. </w:t>
      </w:r>
      <w:r>
        <w:rPr>
          <w:szCs w:val="24"/>
        </w:rPr>
        <w:t>Обращение интервалов и трезвучий</w:t>
      </w:r>
    </w:p>
    <w:p w:rsidR="007F7130" w:rsidRDefault="007F7130" w:rsidP="007F7130">
      <w:pPr>
        <w:spacing w:after="0" w:line="240" w:lineRule="auto"/>
        <w:jc w:val="both"/>
        <w:rPr>
          <w:szCs w:val="24"/>
        </w:rPr>
      </w:pPr>
      <w:r>
        <w:rPr>
          <w:b/>
          <w:i/>
          <w:szCs w:val="24"/>
        </w:rPr>
        <w:t>Теория:</w:t>
      </w:r>
      <w:r>
        <w:rPr>
          <w:szCs w:val="24"/>
        </w:rPr>
        <w:t xml:space="preserve"> Обращение интервалов и трезвучий</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обращений интервалов и трезвучий</w:t>
      </w:r>
    </w:p>
    <w:p w:rsidR="007F7130" w:rsidRDefault="007F7130" w:rsidP="007F7130">
      <w:pPr>
        <w:spacing w:after="0" w:line="240" w:lineRule="auto"/>
        <w:jc w:val="both"/>
        <w:rPr>
          <w:szCs w:val="24"/>
        </w:rPr>
      </w:pPr>
      <w:r>
        <w:rPr>
          <w:b/>
          <w:szCs w:val="24"/>
        </w:rPr>
        <w:t xml:space="preserve">Тема № 4. </w:t>
      </w:r>
      <w:r>
        <w:rPr>
          <w:szCs w:val="24"/>
        </w:rPr>
        <w:t>Тональность F-dur</w:t>
      </w:r>
    </w:p>
    <w:p w:rsidR="007F7130" w:rsidRDefault="007F7130" w:rsidP="007F7130">
      <w:pPr>
        <w:spacing w:after="0" w:line="240" w:lineRule="auto"/>
        <w:jc w:val="both"/>
        <w:rPr>
          <w:szCs w:val="24"/>
        </w:rPr>
      </w:pPr>
      <w:r>
        <w:rPr>
          <w:b/>
          <w:i/>
          <w:szCs w:val="24"/>
        </w:rPr>
        <w:t>Теория:</w:t>
      </w:r>
      <w:r>
        <w:rPr>
          <w:szCs w:val="24"/>
        </w:rPr>
        <w:t xml:space="preserve"> Изучение тональности F-dur</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F-dur</w:t>
      </w:r>
    </w:p>
    <w:p w:rsidR="007F7130" w:rsidRDefault="007F7130" w:rsidP="007F7130">
      <w:pPr>
        <w:spacing w:after="0" w:line="240" w:lineRule="auto"/>
        <w:jc w:val="both"/>
        <w:rPr>
          <w:szCs w:val="24"/>
        </w:rPr>
      </w:pPr>
      <w:r>
        <w:rPr>
          <w:b/>
          <w:szCs w:val="24"/>
        </w:rPr>
        <w:t>Тема № 5.</w:t>
      </w:r>
      <w:r>
        <w:rPr>
          <w:szCs w:val="24"/>
        </w:rPr>
        <w:t xml:space="preserve"> Звуковые эффекты</w:t>
      </w:r>
    </w:p>
    <w:p w:rsidR="007F7130" w:rsidRDefault="007F7130" w:rsidP="007F7130">
      <w:pPr>
        <w:spacing w:after="0" w:line="240" w:lineRule="auto"/>
        <w:jc w:val="both"/>
        <w:rPr>
          <w:szCs w:val="24"/>
        </w:rPr>
      </w:pPr>
      <w:r>
        <w:rPr>
          <w:b/>
          <w:i/>
          <w:szCs w:val="24"/>
        </w:rPr>
        <w:t>Теория:</w:t>
      </w:r>
      <w:r>
        <w:rPr>
          <w:szCs w:val="24"/>
        </w:rPr>
        <w:t xml:space="preserve"> Звуковые эффекты</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с различными звуковыми эффектами</w:t>
      </w:r>
    </w:p>
    <w:p w:rsidR="007F7130" w:rsidRDefault="007F7130" w:rsidP="007F7130">
      <w:pPr>
        <w:spacing w:after="0" w:line="240" w:lineRule="auto"/>
        <w:jc w:val="both"/>
        <w:rPr>
          <w:szCs w:val="24"/>
        </w:rPr>
      </w:pPr>
      <w:r>
        <w:rPr>
          <w:b/>
          <w:szCs w:val="24"/>
        </w:rPr>
        <w:t>Тема № 6.</w:t>
      </w:r>
      <w:r>
        <w:rPr>
          <w:szCs w:val="24"/>
        </w:rPr>
        <w:t xml:space="preserve"> Редактирование тембра с помощью задержки (</w:t>
      </w:r>
      <w:r>
        <w:rPr>
          <w:szCs w:val="24"/>
          <w:lang w:val="en-US"/>
        </w:rPr>
        <w:t>delay</w:t>
      </w:r>
      <w:r>
        <w:rPr>
          <w:szCs w:val="24"/>
        </w:rPr>
        <w:t xml:space="preserve">, </w:t>
      </w:r>
      <w:r>
        <w:rPr>
          <w:szCs w:val="24"/>
          <w:lang w:val="en-US"/>
        </w:rPr>
        <w:t>sustain</w:t>
      </w:r>
      <w:r>
        <w:rPr>
          <w:szCs w:val="24"/>
        </w:rPr>
        <w:t xml:space="preserve">, </w:t>
      </w:r>
      <w:r>
        <w:rPr>
          <w:szCs w:val="24"/>
          <w:lang w:val="en-US"/>
        </w:rPr>
        <w:t>sostenuto</w:t>
      </w:r>
      <w:r>
        <w:rPr>
          <w:szCs w:val="24"/>
        </w:rPr>
        <w:t>) и вибрации</w:t>
      </w:r>
    </w:p>
    <w:p w:rsidR="007F7130" w:rsidRDefault="007F7130" w:rsidP="007F7130">
      <w:pPr>
        <w:spacing w:after="0" w:line="240" w:lineRule="auto"/>
        <w:jc w:val="both"/>
        <w:rPr>
          <w:szCs w:val="24"/>
        </w:rPr>
      </w:pPr>
      <w:r>
        <w:rPr>
          <w:b/>
          <w:i/>
          <w:szCs w:val="24"/>
        </w:rPr>
        <w:t>Теория:</w:t>
      </w:r>
      <w:r>
        <w:rPr>
          <w:szCs w:val="24"/>
        </w:rPr>
        <w:t xml:space="preserve"> Редактирование тембра с помощью задержки (</w:t>
      </w:r>
      <w:r>
        <w:rPr>
          <w:szCs w:val="24"/>
          <w:lang w:val="en-US"/>
        </w:rPr>
        <w:t>delay</w:t>
      </w:r>
      <w:r>
        <w:rPr>
          <w:szCs w:val="24"/>
        </w:rPr>
        <w:t xml:space="preserve">, </w:t>
      </w:r>
      <w:r>
        <w:rPr>
          <w:szCs w:val="24"/>
          <w:lang w:val="en-US"/>
        </w:rPr>
        <w:t>sustain</w:t>
      </w:r>
      <w:r>
        <w:rPr>
          <w:szCs w:val="24"/>
        </w:rPr>
        <w:t xml:space="preserve">, </w:t>
      </w:r>
      <w:r>
        <w:rPr>
          <w:szCs w:val="24"/>
          <w:lang w:val="en-US"/>
        </w:rPr>
        <w:t>sostenuto</w:t>
      </w:r>
      <w:r>
        <w:rPr>
          <w:szCs w:val="24"/>
        </w:rPr>
        <w:t>) и вибрации</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с редактированным тембром</w:t>
      </w:r>
    </w:p>
    <w:p w:rsidR="007F7130" w:rsidRDefault="007F7130" w:rsidP="007F7130">
      <w:pPr>
        <w:spacing w:after="0" w:line="240" w:lineRule="auto"/>
        <w:jc w:val="both"/>
        <w:rPr>
          <w:szCs w:val="24"/>
        </w:rPr>
      </w:pPr>
      <w:r>
        <w:rPr>
          <w:b/>
          <w:szCs w:val="24"/>
        </w:rPr>
        <w:t>Тема № 7.</w:t>
      </w:r>
      <w:r>
        <w:rPr>
          <w:szCs w:val="24"/>
        </w:rPr>
        <w:t xml:space="preserve"> Тембры клавишного синтезатора, имитирующие ударные музыкальные инструменты </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тембров клавишного синтезатора, имитирующие ударные музыкальные инструменты </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с использованием тембров клавишного синтезатора, имитирующих ударные музыкальные инструменты</w:t>
      </w:r>
    </w:p>
    <w:p w:rsidR="007F7130" w:rsidRDefault="007F7130" w:rsidP="007F7130">
      <w:pPr>
        <w:spacing w:after="0" w:line="240" w:lineRule="auto"/>
        <w:jc w:val="both"/>
        <w:rPr>
          <w:b/>
          <w:szCs w:val="24"/>
        </w:rPr>
      </w:pPr>
      <w:r>
        <w:rPr>
          <w:b/>
          <w:szCs w:val="24"/>
        </w:rPr>
        <w:t xml:space="preserve">Тема № 8.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szCs w:val="24"/>
        </w:rPr>
      </w:pPr>
      <w:r>
        <w:rPr>
          <w:b/>
          <w:szCs w:val="24"/>
        </w:rPr>
        <w:t>Тема № 9.</w:t>
      </w:r>
      <w:r>
        <w:rPr>
          <w:szCs w:val="24"/>
        </w:rPr>
        <w:t xml:space="preserve"> Паттерны народной музыки </w:t>
      </w:r>
    </w:p>
    <w:p w:rsidR="007F7130" w:rsidRDefault="007F7130" w:rsidP="007F7130">
      <w:pPr>
        <w:spacing w:after="0" w:line="240" w:lineRule="auto"/>
        <w:jc w:val="both"/>
        <w:rPr>
          <w:szCs w:val="24"/>
        </w:rPr>
      </w:pPr>
      <w:r>
        <w:rPr>
          <w:b/>
          <w:i/>
          <w:szCs w:val="24"/>
        </w:rPr>
        <w:t>Теория:</w:t>
      </w:r>
      <w:r>
        <w:rPr>
          <w:szCs w:val="24"/>
        </w:rPr>
        <w:t xml:space="preserve"> Изучение паттернов народной музыки </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паттерна народной музыки</w:t>
      </w:r>
    </w:p>
    <w:p w:rsidR="007F7130" w:rsidRDefault="007F7130" w:rsidP="007F7130">
      <w:pPr>
        <w:spacing w:after="0" w:line="240" w:lineRule="auto"/>
        <w:jc w:val="both"/>
        <w:rPr>
          <w:szCs w:val="24"/>
        </w:rPr>
      </w:pPr>
      <w:r>
        <w:rPr>
          <w:b/>
          <w:szCs w:val="24"/>
        </w:rPr>
        <w:t xml:space="preserve">Тема № 10. </w:t>
      </w:r>
      <w:r>
        <w:rPr>
          <w:szCs w:val="24"/>
        </w:rPr>
        <w:t>Тактовые размеры 3/8 и 6/8</w:t>
      </w:r>
    </w:p>
    <w:p w:rsidR="007F7130" w:rsidRDefault="007F7130" w:rsidP="007F7130">
      <w:pPr>
        <w:spacing w:after="0" w:line="240" w:lineRule="auto"/>
        <w:jc w:val="both"/>
        <w:rPr>
          <w:b/>
          <w:i/>
          <w:szCs w:val="24"/>
        </w:rPr>
      </w:pPr>
      <w:r>
        <w:rPr>
          <w:b/>
          <w:i/>
          <w:szCs w:val="24"/>
        </w:rPr>
        <w:t>Теория:</w:t>
      </w:r>
      <w:r>
        <w:rPr>
          <w:szCs w:val="24"/>
        </w:rPr>
        <w:t xml:space="preserve"> Тактовые размеры 3/8 и 6/8</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в тактовых размерах 3/8 и 6/8</w:t>
      </w:r>
    </w:p>
    <w:p w:rsidR="007F7130" w:rsidRDefault="007F7130" w:rsidP="007F7130">
      <w:pPr>
        <w:spacing w:after="0" w:line="240" w:lineRule="auto"/>
        <w:jc w:val="both"/>
        <w:rPr>
          <w:szCs w:val="24"/>
        </w:rPr>
      </w:pPr>
      <w:r>
        <w:rPr>
          <w:b/>
          <w:szCs w:val="24"/>
        </w:rPr>
        <w:t xml:space="preserve">Тема № 11. </w:t>
      </w:r>
      <w:r>
        <w:rPr>
          <w:szCs w:val="24"/>
        </w:rPr>
        <w:t>Неровное ритмическое деление – триоль</w:t>
      </w:r>
    </w:p>
    <w:p w:rsidR="007F7130" w:rsidRDefault="007F7130" w:rsidP="007F7130">
      <w:pPr>
        <w:spacing w:after="0" w:line="240" w:lineRule="auto"/>
        <w:jc w:val="both"/>
        <w:rPr>
          <w:szCs w:val="24"/>
        </w:rPr>
      </w:pPr>
      <w:r>
        <w:rPr>
          <w:b/>
          <w:i/>
          <w:szCs w:val="24"/>
        </w:rPr>
        <w:t>Теория:</w:t>
      </w:r>
      <w:r>
        <w:rPr>
          <w:szCs w:val="24"/>
        </w:rPr>
        <w:t xml:space="preserve"> Неровное ритмическое деление – триоль</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с триолями</w:t>
      </w:r>
    </w:p>
    <w:p w:rsidR="007F7130" w:rsidRDefault="007F7130" w:rsidP="007F7130">
      <w:pPr>
        <w:spacing w:after="0" w:line="240" w:lineRule="auto"/>
        <w:jc w:val="both"/>
        <w:rPr>
          <w:szCs w:val="24"/>
        </w:rPr>
      </w:pPr>
      <w:r>
        <w:rPr>
          <w:b/>
          <w:szCs w:val="24"/>
        </w:rPr>
        <w:t xml:space="preserve">Тема № 12. </w:t>
      </w:r>
      <w:r>
        <w:rPr>
          <w:szCs w:val="24"/>
        </w:rPr>
        <w:t>Паттерны современной музыки</w:t>
      </w:r>
    </w:p>
    <w:p w:rsidR="007F7130" w:rsidRDefault="007F7130" w:rsidP="007F7130">
      <w:pPr>
        <w:spacing w:after="0" w:line="240" w:lineRule="auto"/>
        <w:jc w:val="both"/>
        <w:rPr>
          <w:szCs w:val="24"/>
        </w:rPr>
      </w:pPr>
      <w:r>
        <w:rPr>
          <w:b/>
          <w:i/>
          <w:szCs w:val="24"/>
        </w:rPr>
        <w:t>Теория:</w:t>
      </w:r>
      <w:r>
        <w:rPr>
          <w:szCs w:val="24"/>
        </w:rPr>
        <w:t xml:space="preserve"> Изучение паттернов современной музыки</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паттерна современной музыки</w:t>
      </w:r>
    </w:p>
    <w:p w:rsidR="007F7130" w:rsidRDefault="007F7130" w:rsidP="007F7130">
      <w:pPr>
        <w:spacing w:after="0" w:line="240" w:lineRule="auto"/>
        <w:jc w:val="both"/>
        <w:rPr>
          <w:b/>
          <w:szCs w:val="24"/>
        </w:rPr>
      </w:pPr>
      <w:r>
        <w:rPr>
          <w:b/>
          <w:szCs w:val="24"/>
        </w:rPr>
        <w:lastRenderedPageBreak/>
        <w:t xml:space="preserve">Тема № 13. </w:t>
      </w:r>
      <w:r>
        <w:rPr>
          <w:szCs w:val="24"/>
        </w:rPr>
        <w:t>Академический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
          <w:i/>
          <w:szCs w:val="24"/>
        </w:rPr>
      </w:pPr>
      <w:r>
        <w:rPr>
          <w:b/>
          <w:szCs w:val="24"/>
        </w:rPr>
        <w:t xml:space="preserve">Тема № 14. </w:t>
      </w:r>
      <w:r>
        <w:rPr>
          <w:szCs w:val="24"/>
        </w:rPr>
        <w:t>Паттерны джазовой музыки</w:t>
      </w:r>
    </w:p>
    <w:p w:rsidR="007F7130" w:rsidRDefault="007F7130" w:rsidP="007F7130">
      <w:pPr>
        <w:spacing w:after="0" w:line="240" w:lineRule="auto"/>
        <w:jc w:val="both"/>
        <w:rPr>
          <w:szCs w:val="24"/>
        </w:rPr>
      </w:pPr>
      <w:r>
        <w:rPr>
          <w:b/>
          <w:i/>
          <w:szCs w:val="24"/>
        </w:rPr>
        <w:t>Теория:</w:t>
      </w:r>
      <w:r>
        <w:rPr>
          <w:szCs w:val="24"/>
        </w:rPr>
        <w:t xml:space="preserve"> Изучение паттернов джазовой музыки</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паттерна джазовой музыки</w:t>
      </w:r>
    </w:p>
    <w:p w:rsidR="007F7130" w:rsidRDefault="007F7130" w:rsidP="007F7130">
      <w:pPr>
        <w:spacing w:after="0" w:line="240" w:lineRule="auto"/>
        <w:jc w:val="both"/>
        <w:rPr>
          <w:szCs w:val="24"/>
        </w:rPr>
      </w:pPr>
      <w:r>
        <w:rPr>
          <w:b/>
          <w:szCs w:val="24"/>
        </w:rPr>
        <w:t xml:space="preserve">Тема № 15. </w:t>
      </w:r>
      <w:r>
        <w:rPr>
          <w:szCs w:val="24"/>
        </w:rPr>
        <w:t>Тональность d-moll</w:t>
      </w:r>
    </w:p>
    <w:p w:rsidR="007F7130" w:rsidRDefault="007F7130" w:rsidP="007F7130">
      <w:pPr>
        <w:spacing w:after="0" w:line="240" w:lineRule="auto"/>
        <w:jc w:val="both"/>
        <w:rPr>
          <w:szCs w:val="24"/>
        </w:rPr>
      </w:pPr>
      <w:r>
        <w:rPr>
          <w:b/>
          <w:i/>
          <w:szCs w:val="24"/>
        </w:rPr>
        <w:t>Теория:</w:t>
      </w:r>
      <w:r>
        <w:rPr>
          <w:szCs w:val="24"/>
        </w:rPr>
        <w:t xml:space="preserve"> Изучение тональности d-moll</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d-moll</w:t>
      </w:r>
    </w:p>
    <w:p w:rsidR="007F7130" w:rsidRDefault="007F7130" w:rsidP="007F7130">
      <w:pPr>
        <w:spacing w:after="0" w:line="240" w:lineRule="auto"/>
        <w:jc w:val="both"/>
        <w:rPr>
          <w:szCs w:val="24"/>
        </w:rPr>
      </w:pPr>
      <w:r>
        <w:rPr>
          <w:b/>
          <w:szCs w:val="24"/>
        </w:rPr>
        <w:t>Тема № 16.</w:t>
      </w:r>
      <w:r>
        <w:rPr>
          <w:szCs w:val="24"/>
        </w:rPr>
        <w:t xml:space="preserve"> Чтение с листа пьес уровня сложности 1 класса</w:t>
      </w:r>
    </w:p>
    <w:p w:rsidR="007F7130" w:rsidRDefault="007F7130" w:rsidP="007F7130">
      <w:pPr>
        <w:spacing w:after="0" w:line="240" w:lineRule="auto"/>
        <w:jc w:val="both"/>
        <w:rPr>
          <w:szCs w:val="24"/>
        </w:rPr>
      </w:pPr>
      <w:r>
        <w:rPr>
          <w:b/>
          <w:i/>
          <w:szCs w:val="24"/>
        </w:rPr>
        <w:t xml:space="preserve">Теория: </w:t>
      </w:r>
      <w:r>
        <w:rPr>
          <w:szCs w:val="24"/>
        </w:rPr>
        <w:t>Правила чтения нот с листа</w:t>
      </w:r>
    </w:p>
    <w:p w:rsidR="007F7130" w:rsidRDefault="007F7130" w:rsidP="007F7130">
      <w:pPr>
        <w:spacing w:after="0" w:line="240" w:lineRule="auto"/>
        <w:jc w:val="both"/>
        <w:rPr>
          <w:szCs w:val="24"/>
        </w:rPr>
      </w:pPr>
      <w:r>
        <w:rPr>
          <w:b/>
          <w:i/>
          <w:szCs w:val="24"/>
        </w:rPr>
        <w:t xml:space="preserve">Практика: </w:t>
      </w:r>
      <w:r>
        <w:rPr>
          <w:szCs w:val="24"/>
        </w:rPr>
        <w:t>Чтение с листа пьес уровня сложности 1 класса</w:t>
      </w:r>
    </w:p>
    <w:p w:rsidR="007F7130" w:rsidRDefault="007F7130" w:rsidP="007F7130">
      <w:pPr>
        <w:spacing w:after="0" w:line="240" w:lineRule="auto"/>
        <w:jc w:val="both"/>
        <w:rPr>
          <w:szCs w:val="24"/>
        </w:rPr>
      </w:pPr>
      <w:r>
        <w:rPr>
          <w:b/>
          <w:szCs w:val="24"/>
        </w:rPr>
        <w:t xml:space="preserve">Тема № 17. </w:t>
      </w:r>
      <w:r>
        <w:rPr>
          <w:szCs w:val="24"/>
        </w:rPr>
        <w:t>Тембровые смеси</w:t>
      </w:r>
    </w:p>
    <w:p w:rsidR="007F7130" w:rsidRDefault="007F7130" w:rsidP="007F7130">
      <w:pPr>
        <w:spacing w:after="0" w:line="240" w:lineRule="auto"/>
        <w:jc w:val="both"/>
        <w:rPr>
          <w:szCs w:val="24"/>
        </w:rPr>
      </w:pPr>
      <w:r>
        <w:rPr>
          <w:b/>
          <w:i/>
          <w:szCs w:val="24"/>
        </w:rPr>
        <w:t xml:space="preserve">Теория: </w:t>
      </w:r>
      <w:r>
        <w:rPr>
          <w:szCs w:val="24"/>
        </w:rPr>
        <w:t>Тембровые смеси (</w:t>
      </w:r>
      <w:r>
        <w:rPr>
          <w:szCs w:val="24"/>
          <w:lang w:val="en-US"/>
        </w:rPr>
        <w:t>dualmode</w:t>
      </w:r>
      <w:r>
        <w:rPr>
          <w:szCs w:val="24"/>
        </w:rPr>
        <w:t>)</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тембровых смесей</w:t>
      </w:r>
    </w:p>
    <w:p w:rsidR="007F7130" w:rsidRDefault="007F7130" w:rsidP="007F7130">
      <w:pPr>
        <w:spacing w:after="0" w:line="240" w:lineRule="auto"/>
        <w:jc w:val="both"/>
        <w:rPr>
          <w:b/>
          <w:szCs w:val="24"/>
        </w:rPr>
      </w:pPr>
      <w:r>
        <w:rPr>
          <w:b/>
          <w:szCs w:val="24"/>
        </w:rPr>
        <w:t xml:space="preserve">Тема № 18.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
          <w:szCs w:val="24"/>
        </w:rPr>
      </w:pPr>
      <w:r>
        <w:rPr>
          <w:b/>
          <w:szCs w:val="24"/>
        </w:rPr>
        <w:t xml:space="preserve">Тема № 19. </w:t>
      </w:r>
      <w:r>
        <w:rPr>
          <w:szCs w:val="24"/>
        </w:rPr>
        <w:t>Исполнение музыкальных произведений в режиме Normal клавиатуры</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режима </w:t>
      </w:r>
      <w:r>
        <w:rPr>
          <w:szCs w:val="24"/>
          <w:lang w:val="en-US"/>
        </w:rPr>
        <w:t>Normal</w:t>
      </w:r>
      <w:r>
        <w:rPr>
          <w:szCs w:val="24"/>
        </w:rPr>
        <w:t>-клавиатуры</w:t>
      </w:r>
    </w:p>
    <w:p w:rsidR="007F7130" w:rsidRDefault="007F7130" w:rsidP="007F7130">
      <w:pPr>
        <w:spacing w:after="0" w:line="240" w:lineRule="auto"/>
        <w:jc w:val="both"/>
        <w:rPr>
          <w:b/>
          <w:i/>
          <w:szCs w:val="24"/>
        </w:rPr>
      </w:pPr>
      <w:r>
        <w:rPr>
          <w:b/>
          <w:i/>
          <w:szCs w:val="24"/>
        </w:rPr>
        <w:t xml:space="preserve">Практика: </w:t>
      </w:r>
      <w:r>
        <w:rPr>
          <w:szCs w:val="24"/>
        </w:rPr>
        <w:t xml:space="preserve">Исполнение на клавишном синтезаторе музыкальных произведений с использованием режима </w:t>
      </w:r>
      <w:r>
        <w:rPr>
          <w:szCs w:val="24"/>
          <w:lang w:val="en-US"/>
        </w:rPr>
        <w:t>Normal</w:t>
      </w:r>
      <w:r>
        <w:rPr>
          <w:szCs w:val="24"/>
        </w:rPr>
        <w:t>-клавиатуры</w:t>
      </w:r>
    </w:p>
    <w:p w:rsidR="007F7130" w:rsidRDefault="007F7130" w:rsidP="007F7130">
      <w:pPr>
        <w:spacing w:after="0" w:line="240" w:lineRule="auto"/>
        <w:jc w:val="both"/>
        <w:rPr>
          <w:szCs w:val="24"/>
        </w:rPr>
      </w:pPr>
      <w:r>
        <w:rPr>
          <w:b/>
          <w:szCs w:val="24"/>
        </w:rPr>
        <w:t xml:space="preserve">Тема № 20. </w:t>
      </w:r>
      <w:r>
        <w:rPr>
          <w:szCs w:val="24"/>
        </w:rPr>
        <w:t>Вариационная форма</w:t>
      </w:r>
    </w:p>
    <w:p w:rsidR="007F7130" w:rsidRDefault="007F7130" w:rsidP="007F7130">
      <w:pPr>
        <w:spacing w:after="0" w:line="240" w:lineRule="auto"/>
        <w:jc w:val="both"/>
        <w:rPr>
          <w:b/>
          <w:szCs w:val="24"/>
        </w:rPr>
      </w:pPr>
      <w:r>
        <w:rPr>
          <w:b/>
          <w:i/>
          <w:szCs w:val="24"/>
        </w:rPr>
        <w:t>Теория:</w:t>
      </w:r>
      <w:r>
        <w:rPr>
          <w:szCs w:val="24"/>
        </w:rPr>
        <w:t xml:space="preserve"> Вариационная форма</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проектов аранжировки и исполнение на клавишном синтезаторе музыкальных произведений в простых и вариационных формах</w:t>
      </w:r>
    </w:p>
    <w:p w:rsidR="007F7130" w:rsidRDefault="007F7130" w:rsidP="007F7130">
      <w:pPr>
        <w:spacing w:after="0" w:line="240" w:lineRule="auto"/>
        <w:jc w:val="both"/>
        <w:rPr>
          <w:szCs w:val="24"/>
        </w:rPr>
      </w:pPr>
      <w:r>
        <w:rPr>
          <w:b/>
          <w:szCs w:val="24"/>
        </w:rPr>
        <w:t xml:space="preserve">Тема № 21. </w:t>
      </w:r>
      <w:r>
        <w:rPr>
          <w:szCs w:val="24"/>
        </w:rPr>
        <w:t xml:space="preserve">Паттерны народной музыки </w:t>
      </w:r>
    </w:p>
    <w:p w:rsidR="007F7130" w:rsidRDefault="007F7130" w:rsidP="007F7130">
      <w:pPr>
        <w:spacing w:after="0" w:line="240" w:lineRule="auto"/>
        <w:jc w:val="both"/>
        <w:rPr>
          <w:szCs w:val="24"/>
        </w:rPr>
      </w:pPr>
      <w:r>
        <w:rPr>
          <w:b/>
          <w:i/>
          <w:szCs w:val="24"/>
        </w:rPr>
        <w:t xml:space="preserve">Теория: </w:t>
      </w:r>
      <w:r>
        <w:rPr>
          <w:szCs w:val="24"/>
        </w:rPr>
        <w:t>Изучение паттернов американской народной музыки (кантри, латиноамериканские, карибские)</w:t>
      </w:r>
    </w:p>
    <w:p w:rsidR="007F7130" w:rsidRDefault="007F7130" w:rsidP="007F7130">
      <w:pPr>
        <w:spacing w:after="0" w:line="240" w:lineRule="auto"/>
        <w:jc w:val="both"/>
        <w:rPr>
          <w:szCs w:val="24"/>
        </w:rPr>
      </w:pPr>
      <w:r>
        <w:rPr>
          <w:b/>
          <w:i/>
          <w:szCs w:val="24"/>
        </w:rPr>
        <w:t>Практика:</w:t>
      </w:r>
      <w:r>
        <w:rPr>
          <w:szCs w:val="24"/>
        </w:rPr>
        <w:t xml:space="preserve"> Создание проекта аранжировки и исполнение на клавишном синтезаторе музыкального произведения с использованием паттерна американской народной музыки</w:t>
      </w:r>
    </w:p>
    <w:p w:rsidR="007F7130" w:rsidRDefault="007F7130" w:rsidP="007F7130">
      <w:pPr>
        <w:spacing w:after="0" w:line="240" w:lineRule="auto"/>
        <w:jc w:val="both"/>
        <w:rPr>
          <w:szCs w:val="24"/>
        </w:rPr>
      </w:pPr>
      <w:r>
        <w:rPr>
          <w:b/>
          <w:szCs w:val="24"/>
        </w:rPr>
        <w:t xml:space="preserve">Тема № 22. </w:t>
      </w:r>
      <w:r>
        <w:rPr>
          <w:szCs w:val="24"/>
        </w:rPr>
        <w:t>Тембры клавишного синтезатора, имитирующие клавишные музыкальные инструменты</w:t>
      </w:r>
    </w:p>
    <w:p w:rsidR="007F7130" w:rsidRDefault="007F7130" w:rsidP="007F7130">
      <w:pPr>
        <w:spacing w:after="0" w:line="240" w:lineRule="auto"/>
        <w:jc w:val="both"/>
        <w:rPr>
          <w:b/>
          <w:szCs w:val="24"/>
        </w:rPr>
      </w:pPr>
      <w:r>
        <w:rPr>
          <w:b/>
          <w:i/>
          <w:szCs w:val="24"/>
        </w:rPr>
        <w:t xml:space="preserve">Теория: </w:t>
      </w:r>
      <w:r>
        <w:rPr>
          <w:szCs w:val="24"/>
        </w:rPr>
        <w:t>Изучение тембров клавишного синтезатора, имитирующих клавишные музыкальные инструменты (фортепиано, органы и др.)</w:t>
      </w:r>
    </w:p>
    <w:p w:rsidR="007F7130" w:rsidRDefault="007F7130" w:rsidP="007F7130">
      <w:pPr>
        <w:spacing w:after="0" w:line="240" w:lineRule="auto"/>
        <w:jc w:val="both"/>
        <w:rPr>
          <w:szCs w:val="24"/>
        </w:rPr>
      </w:pPr>
      <w:r>
        <w:rPr>
          <w:b/>
          <w:i/>
          <w:szCs w:val="24"/>
        </w:rPr>
        <w:t>Практика:</w:t>
      </w:r>
      <w:r>
        <w:rPr>
          <w:szCs w:val="24"/>
        </w:rPr>
        <w:t>Исполнение на клавишном синтезаторе музыкальных произведений с использованием тембров клавишных музыкальных инструментов</w:t>
      </w:r>
    </w:p>
    <w:p w:rsidR="007F7130" w:rsidRDefault="007F7130" w:rsidP="007F7130">
      <w:pPr>
        <w:spacing w:after="0" w:line="240" w:lineRule="auto"/>
        <w:jc w:val="both"/>
        <w:rPr>
          <w:b/>
          <w:szCs w:val="24"/>
        </w:rPr>
      </w:pPr>
      <w:r>
        <w:rPr>
          <w:b/>
          <w:szCs w:val="24"/>
        </w:rPr>
        <w:t xml:space="preserve">Тема № 23. </w:t>
      </w:r>
      <w:r>
        <w:rPr>
          <w:szCs w:val="24"/>
        </w:rPr>
        <w:t>Создание простейших аранжировок в режиме Normal и Split клавиатуры</w:t>
      </w:r>
    </w:p>
    <w:p w:rsidR="007F7130" w:rsidRDefault="007F7130" w:rsidP="007F7130">
      <w:pPr>
        <w:spacing w:after="0" w:line="240" w:lineRule="auto"/>
        <w:jc w:val="both"/>
        <w:rPr>
          <w:szCs w:val="24"/>
        </w:rPr>
      </w:pPr>
      <w:r>
        <w:rPr>
          <w:b/>
          <w:i/>
          <w:szCs w:val="24"/>
        </w:rPr>
        <w:t xml:space="preserve">Теория: </w:t>
      </w:r>
      <w:r>
        <w:rPr>
          <w:szCs w:val="24"/>
        </w:rPr>
        <w:t>Освоение простейших приемов аранжировки</w:t>
      </w:r>
    </w:p>
    <w:p w:rsidR="007F7130" w:rsidRDefault="007F7130" w:rsidP="007F7130">
      <w:pPr>
        <w:spacing w:after="0" w:line="240" w:lineRule="auto"/>
        <w:jc w:val="both"/>
        <w:rPr>
          <w:b/>
          <w:i/>
          <w:szCs w:val="24"/>
        </w:rPr>
      </w:pPr>
      <w:r>
        <w:rPr>
          <w:b/>
          <w:i/>
          <w:szCs w:val="24"/>
        </w:rPr>
        <w:t xml:space="preserve">Практика: </w:t>
      </w:r>
      <w:r>
        <w:rPr>
          <w:szCs w:val="24"/>
        </w:rPr>
        <w:t>Закрепление полученных знаний на инструменте</w:t>
      </w:r>
    </w:p>
    <w:p w:rsidR="007F7130" w:rsidRDefault="007F7130" w:rsidP="007F7130">
      <w:pPr>
        <w:spacing w:after="0" w:line="240" w:lineRule="auto"/>
        <w:jc w:val="both"/>
        <w:rPr>
          <w:szCs w:val="24"/>
        </w:rPr>
      </w:pPr>
      <w:r>
        <w:rPr>
          <w:b/>
          <w:szCs w:val="24"/>
        </w:rPr>
        <w:t xml:space="preserve">Тема № 24. </w:t>
      </w:r>
      <w:r>
        <w:rPr>
          <w:szCs w:val="24"/>
        </w:rPr>
        <w:t>Форма рондо</w:t>
      </w:r>
    </w:p>
    <w:p w:rsidR="007F7130" w:rsidRDefault="007F7130" w:rsidP="007F7130">
      <w:pPr>
        <w:spacing w:after="0" w:line="240" w:lineRule="auto"/>
        <w:jc w:val="both"/>
        <w:rPr>
          <w:szCs w:val="24"/>
        </w:rPr>
      </w:pPr>
      <w:r>
        <w:rPr>
          <w:b/>
          <w:i/>
          <w:szCs w:val="24"/>
        </w:rPr>
        <w:t>Теория:</w:t>
      </w:r>
      <w:r>
        <w:rPr>
          <w:szCs w:val="24"/>
        </w:rPr>
        <w:t xml:space="preserve"> Форма рондо</w:t>
      </w:r>
    </w:p>
    <w:p w:rsidR="007F7130" w:rsidRDefault="007F7130" w:rsidP="007F7130">
      <w:pPr>
        <w:spacing w:after="0" w:line="240" w:lineRule="auto"/>
        <w:jc w:val="both"/>
        <w:rPr>
          <w:szCs w:val="24"/>
        </w:rPr>
      </w:pPr>
      <w:r>
        <w:rPr>
          <w:b/>
          <w:i/>
          <w:szCs w:val="24"/>
        </w:rPr>
        <w:t>Практика:</w:t>
      </w:r>
      <w:r>
        <w:rPr>
          <w:szCs w:val="24"/>
        </w:rPr>
        <w:t xml:space="preserve"> Исполнение на клавишном синтезаторе музыкальных произведений в форме рондо</w:t>
      </w:r>
    </w:p>
    <w:p w:rsidR="007F7130" w:rsidRDefault="007F7130" w:rsidP="007F7130">
      <w:pPr>
        <w:spacing w:after="0" w:line="240" w:lineRule="auto"/>
        <w:jc w:val="both"/>
        <w:rPr>
          <w:b/>
          <w:szCs w:val="24"/>
        </w:rPr>
      </w:pPr>
      <w:r>
        <w:rPr>
          <w:b/>
          <w:szCs w:val="24"/>
        </w:rPr>
        <w:t xml:space="preserve">Тема № 25. </w:t>
      </w:r>
      <w:r>
        <w:rPr>
          <w:szCs w:val="24"/>
        </w:rPr>
        <w:t>Переводной экзамен</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center"/>
        <w:rPr>
          <w:rFonts w:cs="Times New Roman"/>
          <w:b/>
          <w:szCs w:val="24"/>
        </w:rPr>
      </w:pPr>
    </w:p>
    <w:p w:rsidR="007F7130" w:rsidRDefault="007F7130" w:rsidP="007F7130">
      <w:pPr>
        <w:spacing w:after="0" w:line="240" w:lineRule="auto"/>
        <w:jc w:val="center"/>
        <w:rPr>
          <w:rFonts w:cs="Times New Roman"/>
          <w:b/>
          <w:szCs w:val="24"/>
        </w:rPr>
      </w:pPr>
      <w:r>
        <w:rPr>
          <w:rFonts w:cs="Times New Roman"/>
          <w:b/>
          <w:szCs w:val="24"/>
        </w:rPr>
        <w:t>4 класс</w:t>
      </w:r>
    </w:p>
    <w:p w:rsidR="007F7130" w:rsidRDefault="007F7130" w:rsidP="007F7130">
      <w:pPr>
        <w:spacing w:after="0" w:line="240" w:lineRule="auto"/>
        <w:jc w:val="center"/>
        <w:rPr>
          <w:rFonts w:cs="Times New Roman"/>
          <w:b/>
          <w:szCs w:val="24"/>
        </w:rPr>
      </w:pPr>
    </w:p>
    <w:p w:rsidR="007F7130" w:rsidRDefault="007F7130" w:rsidP="007F7130">
      <w:pPr>
        <w:spacing w:after="0" w:line="240" w:lineRule="auto"/>
        <w:jc w:val="both"/>
        <w:rPr>
          <w:szCs w:val="24"/>
        </w:rPr>
      </w:pPr>
      <w:r>
        <w:rPr>
          <w:b/>
          <w:szCs w:val="24"/>
        </w:rPr>
        <w:t xml:space="preserve">Тема № 1. </w:t>
      </w:r>
      <w:r>
        <w:rPr>
          <w:szCs w:val="24"/>
        </w:rPr>
        <w:t>Вводное занятие</w:t>
      </w:r>
    </w:p>
    <w:p w:rsidR="007F7130" w:rsidRDefault="007F7130" w:rsidP="007F7130">
      <w:pPr>
        <w:spacing w:after="0" w:line="240" w:lineRule="auto"/>
        <w:jc w:val="both"/>
        <w:rPr>
          <w:szCs w:val="24"/>
        </w:rPr>
      </w:pPr>
      <w:r>
        <w:rPr>
          <w:b/>
          <w:i/>
          <w:szCs w:val="24"/>
        </w:rPr>
        <w:t xml:space="preserve">Теория: </w:t>
      </w:r>
      <w:r>
        <w:rPr>
          <w:szCs w:val="24"/>
        </w:rPr>
        <w:t>Повторение основных функциональных возможностей клавишного синтезатора</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пройденных в прошлом учебном году</w:t>
      </w:r>
    </w:p>
    <w:p w:rsidR="007F7130" w:rsidRDefault="007F7130" w:rsidP="007F7130">
      <w:pPr>
        <w:spacing w:after="0" w:line="240" w:lineRule="auto"/>
        <w:jc w:val="both"/>
        <w:rPr>
          <w:szCs w:val="24"/>
        </w:rPr>
      </w:pPr>
      <w:r>
        <w:rPr>
          <w:b/>
          <w:szCs w:val="24"/>
        </w:rPr>
        <w:t>Тема № 2.</w:t>
      </w:r>
      <w:r>
        <w:rPr>
          <w:szCs w:val="24"/>
        </w:rPr>
        <w:t xml:space="preserve"> Трезвучия тонической, доминантовой и субдоминантовой групп и их обращения</w:t>
      </w:r>
    </w:p>
    <w:p w:rsidR="007F7130" w:rsidRDefault="007F7130" w:rsidP="007F7130">
      <w:pPr>
        <w:spacing w:after="0" w:line="240" w:lineRule="auto"/>
        <w:jc w:val="both"/>
        <w:rPr>
          <w:szCs w:val="24"/>
        </w:rPr>
      </w:pPr>
      <w:r>
        <w:rPr>
          <w:b/>
          <w:i/>
          <w:szCs w:val="24"/>
        </w:rPr>
        <w:t xml:space="preserve">Теория: </w:t>
      </w:r>
      <w:r>
        <w:rPr>
          <w:szCs w:val="24"/>
        </w:rPr>
        <w:t>Трезвучия тонической, доминантовой и субдоминантовой групп. Обращения трезвучий тонической, доминантовой и субдоминантовой групп</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 с использованием трезвучий тонической, доминантовой и субдоминантовой групп</w:t>
      </w:r>
    </w:p>
    <w:p w:rsidR="007F7130" w:rsidRDefault="007F7130" w:rsidP="007F7130">
      <w:pPr>
        <w:spacing w:after="0" w:line="240" w:lineRule="auto"/>
        <w:jc w:val="both"/>
        <w:rPr>
          <w:szCs w:val="24"/>
        </w:rPr>
      </w:pPr>
      <w:r>
        <w:rPr>
          <w:b/>
          <w:szCs w:val="24"/>
        </w:rPr>
        <w:t xml:space="preserve">Тема № 3. </w:t>
      </w:r>
      <w:r>
        <w:rPr>
          <w:szCs w:val="24"/>
        </w:rPr>
        <w:t>Тональность A-dur</w:t>
      </w:r>
    </w:p>
    <w:p w:rsidR="007F7130" w:rsidRDefault="007F7130" w:rsidP="007F7130">
      <w:pPr>
        <w:spacing w:after="0" w:line="240" w:lineRule="auto"/>
        <w:jc w:val="both"/>
        <w:rPr>
          <w:b/>
          <w:i/>
          <w:szCs w:val="24"/>
        </w:rPr>
      </w:pPr>
      <w:r>
        <w:rPr>
          <w:b/>
          <w:i/>
          <w:szCs w:val="24"/>
        </w:rPr>
        <w:t>Теория:</w:t>
      </w:r>
      <w:r>
        <w:rPr>
          <w:szCs w:val="24"/>
        </w:rPr>
        <w:t xml:space="preserve"> Изучение тональности A-dur</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A-dur</w:t>
      </w:r>
    </w:p>
    <w:p w:rsidR="007F7130" w:rsidRDefault="007F7130" w:rsidP="007F7130">
      <w:pPr>
        <w:spacing w:after="0" w:line="240" w:lineRule="auto"/>
        <w:jc w:val="both"/>
        <w:rPr>
          <w:szCs w:val="24"/>
        </w:rPr>
      </w:pPr>
      <w:r>
        <w:rPr>
          <w:b/>
          <w:szCs w:val="24"/>
        </w:rPr>
        <w:t xml:space="preserve">Тема № 4. </w:t>
      </w:r>
      <w:r>
        <w:rPr>
          <w:szCs w:val="24"/>
        </w:rPr>
        <w:t xml:space="preserve">Тембры клавишного синтезатора, имитирующие хроматические ударные музыкальные инструменты </w:t>
      </w:r>
    </w:p>
    <w:p w:rsidR="007F7130" w:rsidRDefault="007F7130" w:rsidP="007F7130">
      <w:pPr>
        <w:spacing w:after="0" w:line="240" w:lineRule="auto"/>
        <w:jc w:val="both"/>
        <w:rPr>
          <w:szCs w:val="24"/>
        </w:rPr>
      </w:pPr>
      <w:r>
        <w:rPr>
          <w:b/>
          <w:i/>
          <w:szCs w:val="24"/>
        </w:rPr>
        <w:t xml:space="preserve">Теория: </w:t>
      </w:r>
      <w:r>
        <w:rPr>
          <w:szCs w:val="24"/>
        </w:rPr>
        <w:t xml:space="preserve">Изучение тембров клавишного синтезатора, имитирующие хроматические ударные музыкальные инструменты </w:t>
      </w:r>
    </w:p>
    <w:p w:rsidR="007F7130" w:rsidRDefault="007F7130" w:rsidP="007F7130">
      <w:pPr>
        <w:spacing w:after="0" w:line="240" w:lineRule="auto"/>
        <w:jc w:val="both"/>
        <w:rPr>
          <w:szCs w:val="24"/>
        </w:rPr>
      </w:pPr>
      <w:r>
        <w:rPr>
          <w:b/>
          <w:i/>
          <w:szCs w:val="24"/>
        </w:rPr>
        <w:t>Практика:</w:t>
      </w:r>
      <w:r>
        <w:rPr>
          <w:szCs w:val="24"/>
        </w:rPr>
        <w:t>Исполнение на клавишном синтезаторе музыкальных произведений с использованием тембров хроматических ударных музыкальных инструментов</w:t>
      </w:r>
    </w:p>
    <w:p w:rsidR="007F7130" w:rsidRDefault="007F7130" w:rsidP="007F7130">
      <w:pPr>
        <w:spacing w:after="0" w:line="240" w:lineRule="auto"/>
        <w:jc w:val="both"/>
        <w:rPr>
          <w:szCs w:val="24"/>
        </w:rPr>
      </w:pPr>
      <w:r>
        <w:rPr>
          <w:b/>
          <w:szCs w:val="24"/>
        </w:rPr>
        <w:t xml:space="preserve">Тема № 5. </w:t>
      </w:r>
      <w:r>
        <w:rPr>
          <w:szCs w:val="24"/>
        </w:rPr>
        <w:t xml:space="preserve">Паттерны баллад </w:t>
      </w:r>
    </w:p>
    <w:p w:rsidR="007F7130" w:rsidRDefault="007F7130" w:rsidP="007F7130">
      <w:pPr>
        <w:spacing w:after="0" w:line="240" w:lineRule="auto"/>
        <w:jc w:val="both"/>
        <w:rPr>
          <w:szCs w:val="24"/>
        </w:rPr>
      </w:pPr>
      <w:r>
        <w:rPr>
          <w:b/>
          <w:i/>
          <w:szCs w:val="24"/>
        </w:rPr>
        <w:t xml:space="preserve">Теория: </w:t>
      </w:r>
      <w:r>
        <w:rPr>
          <w:szCs w:val="24"/>
        </w:rPr>
        <w:t>Изучение паттернов баллад</w:t>
      </w:r>
    </w:p>
    <w:p w:rsidR="007F7130" w:rsidRDefault="007F7130" w:rsidP="007F7130">
      <w:pPr>
        <w:spacing w:after="0" w:line="240" w:lineRule="auto"/>
        <w:jc w:val="both"/>
        <w:rPr>
          <w:szCs w:val="24"/>
        </w:rPr>
      </w:pPr>
      <w:r>
        <w:rPr>
          <w:b/>
          <w:i/>
          <w:szCs w:val="24"/>
        </w:rPr>
        <w:t>Практика:</w:t>
      </w:r>
      <w:r>
        <w:rPr>
          <w:szCs w:val="24"/>
        </w:rPr>
        <w:t xml:space="preserve"> Создание проекта аранжировки и исполнение на клавишном синтезаторе музыкального произведения с использованием паттерна баллады</w:t>
      </w:r>
    </w:p>
    <w:p w:rsidR="007F7130" w:rsidRDefault="007F7130" w:rsidP="007F7130">
      <w:pPr>
        <w:spacing w:after="0" w:line="240" w:lineRule="auto"/>
        <w:jc w:val="both"/>
        <w:rPr>
          <w:szCs w:val="24"/>
        </w:rPr>
      </w:pPr>
      <w:r>
        <w:rPr>
          <w:b/>
          <w:szCs w:val="24"/>
        </w:rPr>
        <w:t xml:space="preserve">Тема № 6. </w:t>
      </w:r>
      <w:r>
        <w:rPr>
          <w:szCs w:val="24"/>
        </w:rPr>
        <w:t>Паттерны бальных танцев</w:t>
      </w:r>
    </w:p>
    <w:p w:rsidR="007F7130" w:rsidRDefault="007F7130" w:rsidP="007F7130">
      <w:pPr>
        <w:spacing w:after="0" w:line="240" w:lineRule="auto"/>
        <w:jc w:val="both"/>
        <w:rPr>
          <w:szCs w:val="24"/>
        </w:rPr>
      </w:pPr>
      <w:r>
        <w:rPr>
          <w:b/>
          <w:i/>
          <w:szCs w:val="24"/>
        </w:rPr>
        <w:t xml:space="preserve">Теория: </w:t>
      </w:r>
      <w:r>
        <w:rPr>
          <w:szCs w:val="24"/>
        </w:rPr>
        <w:t>Изучение паттернов бальных танцев</w:t>
      </w:r>
    </w:p>
    <w:p w:rsidR="007F7130" w:rsidRDefault="007F7130" w:rsidP="007F7130">
      <w:pPr>
        <w:spacing w:after="0" w:line="240" w:lineRule="auto"/>
        <w:jc w:val="both"/>
        <w:rPr>
          <w:b/>
          <w:szCs w:val="24"/>
        </w:rPr>
      </w:pPr>
      <w:r>
        <w:rPr>
          <w:b/>
          <w:i/>
          <w:szCs w:val="24"/>
        </w:rPr>
        <w:t>Практика:</w:t>
      </w:r>
      <w:r>
        <w:rPr>
          <w:szCs w:val="24"/>
        </w:rPr>
        <w:t xml:space="preserve"> Создание проекта аранжировки и исполнение на клавишном синтезаторе музыкального произведения с использованием паттерна бальных танцев</w:t>
      </w:r>
    </w:p>
    <w:p w:rsidR="007F7130" w:rsidRDefault="007F7130" w:rsidP="007F7130">
      <w:pPr>
        <w:spacing w:after="0" w:line="240" w:lineRule="auto"/>
        <w:jc w:val="both"/>
        <w:rPr>
          <w:b/>
          <w:szCs w:val="24"/>
        </w:rPr>
      </w:pPr>
      <w:r>
        <w:rPr>
          <w:b/>
          <w:szCs w:val="24"/>
        </w:rPr>
        <w:t xml:space="preserve">Тема № 7.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szCs w:val="24"/>
        </w:rPr>
      </w:pPr>
      <w:r>
        <w:rPr>
          <w:b/>
          <w:szCs w:val="24"/>
        </w:rPr>
        <w:t xml:space="preserve">Тема № 8. </w:t>
      </w:r>
      <w:r>
        <w:rPr>
          <w:szCs w:val="24"/>
        </w:rPr>
        <w:t>Сонатная форма</w:t>
      </w:r>
    </w:p>
    <w:p w:rsidR="007F7130" w:rsidRDefault="007F7130" w:rsidP="007F7130">
      <w:pPr>
        <w:spacing w:after="0" w:line="240" w:lineRule="auto"/>
        <w:jc w:val="both"/>
        <w:rPr>
          <w:szCs w:val="24"/>
        </w:rPr>
      </w:pPr>
      <w:r>
        <w:rPr>
          <w:b/>
          <w:i/>
          <w:szCs w:val="24"/>
        </w:rPr>
        <w:t>Теория:</w:t>
      </w:r>
      <w:r>
        <w:rPr>
          <w:szCs w:val="24"/>
        </w:rPr>
        <w:t xml:space="preserve"> Сонатная форма</w:t>
      </w:r>
    </w:p>
    <w:p w:rsidR="007F7130" w:rsidRDefault="007F7130" w:rsidP="007F7130">
      <w:pPr>
        <w:spacing w:after="0" w:line="240" w:lineRule="auto"/>
        <w:jc w:val="both"/>
        <w:rPr>
          <w:b/>
          <w:szCs w:val="24"/>
        </w:rPr>
      </w:pPr>
      <w:r>
        <w:rPr>
          <w:b/>
          <w:i/>
          <w:szCs w:val="24"/>
        </w:rPr>
        <w:t>Практика:</w:t>
      </w:r>
      <w:r>
        <w:rPr>
          <w:szCs w:val="24"/>
        </w:rPr>
        <w:t xml:space="preserve"> Исполнение на клавишном синтезаторе музыкальных произведений в сонатной форме</w:t>
      </w:r>
    </w:p>
    <w:p w:rsidR="007F7130" w:rsidRDefault="007F7130" w:rsidP="007F7130">
      <w:pPr>
        <w:spacing w:after="0" w:line="240" w:lineRule="auto"/>
        <w:jc w:val="both"/>
        <w:rPr>
          <w:szCs w:val="24"/>
        </w:rPr>
      </w:pPr>
      <w:r>
        <w:rPr>
          <w:b/>
          <w:szCs w:val="24"/>
        </w:rPr>
        <w:t xml:space="preserve">Тема № 9. </w:t>
      </w:r>
      <w:r>
        <w:rPr>
          <w:szCs w:val="24"/>
        </w:rPr>
        <w:t>Редактирование паттерна</w:t>
      </w:r>
    </w:p>
    <w:p w:rsidR="007F7130" w:rsidRDefault="007F7130" w:rsidP="007F7130">
      <w:pPr>
        <w:spacing w:after="0" w:line="240" w:lineRule="auto"/>
        <w:jc w:val="both"/>
        <w:rPr>
          <w:szCs w:val="24"/>
        </w:rPr>
      </w:pPr>
      <w:r>
        <w:rPr>
          <w:b/>
          <w:i/>
          <w:szCs w:val="24"/>
        </w:rPr>
        <w:t>Теория:</w:t>
      </w:r>
      <w:r>
        <w:rPr>
          <w:szCs w:val="24"/>
        </w:rPr>
        <w:t xml:space="preserve"> Изучение различных способов редактирования паттерна</w:t>
      </w:r>
    </w:p>
    <w:p w:rsidR="007F7130" w:rsidRDefault="007F7130" w:rsidP="007F7130">
      <w:pPr>
        <w:spacing w:after="0" w:line="240" w:lineRule="auto"/>
        <w:jc w:val="both"/>
        <w:rPr>
          <w:b/>
          <w:szCs w:val="24"/>
        </w:rPr>
      </w:pPr>
      <w:r>
        <w:rPr>
          <w:b/>
          <w:i/>
          <w:szCs w:val="24"/>
        </w:rPr>
        <w:t>Практика:</w:t>
      </w:r>
      <w:r>
        <w:rPr>
          <w:szCs w:val="24"/>
        </w:rPr>
        <w:t xml:space="preserve"> Создание проекта аранжировки и исполнение на клавишном синтезаторе музыкального произведения с использованием отредактированного паттерна</w:t>
      </w:r>
    </w:p>
    <w:p w:rsidR="007F7130" w:rsidRDefault="007F7130" w:rsidP="007F7130">
      <w:pPr>
        <w:spacing w:after="0" w:line="240" w:lineRule="auto"/>
        <w:jc w:val="both"/>
        <w:rPr>
          <w:szCs w:val="24"/>
        </w:rPr>
      </w:pPr>
      <w:r>
        <w:rPr>
          <w:b/>
          <w:szCs w:val="24"/>
        </w:rPr>
        <w:t xml:space="preserve">Тема № 10. </w:t>
      </w:r>
      <w:r>
        <w:rPr>
          <w:szCs w:val="24"/>
        </w:rPr>
        <w:t>Динамическая клавиатура (Touch)</w:t>
      </w:r>
    </w:p>
    <w:p w:rsidR="007F7130" w:rsidRDefault="007F7130" w:rsidP="007F7130">
      <w:pPr>
        <w:spacing w:after="0" w:line="240" w:lineRule="auto"/>
        <w:jc w:val="both"/>
        <w:rPr>
          <w:szCs w:val="24"/>
        </w:rPr>
      </w:pPr>
      <w:r>
        <w:rPr>
          <w:b/>
          <w:i/>
          <w:szCs w:val="24"/>
        </w:rPr>
        <w:t>Теория:</w:t>
      </w:r>
      <w:r>
        <w:rPr>
          <w:szCs w:val="24"/>
        </w:rPr>
        <w:t xml:space="preserve"> Изучение возможностей динамической клавиатуры (</w:t>
      </w:r>
      <w:r>
        <w:rPr>
          <w:szCs w:val="24"/>
          <w:lang w:val="en-US"/>
        </w:rPr>
        <w:t>Touch</w:t>
      </w:r>
      <w:r>
        <w:rPr>
          <w:szCs w:val="24"/>
        </w:rPr>
        <w:t>)</w:t>
      </w:r>
    </w:p>
    <w:p w:rsidR="007F7130" w:rsidRDefault="007F7130" w:rsidP="007F7130">
      <w:pPr>
        <w:spacing w:after="0" w:line="240" w:lineRule="auto"/>
        <w:jc w:val="both"/>
        <w:rPr>
          <w:szCs w:val="24"/>
        </w:rPr>
      </w:pPr>
      <w:r>
        <w:rPr>
          <w:b/>
          <w:i/>
          <w:szCs w:val="24"/>
        </w:rPr>
        <w:t xml:space="preserve">Практика: </w:t>
      </w:r>
      <w:r>
        <w:rPr>
          <w:szCs w:val="24"/>
        </w:rPr>
        <w:t>Создание проекта аранжировки и исполнение на клавишном синтезаторе музыкального произведения с использованием динамической клавиатуры (</w:t>
      </w:r>
      <w:r>
        <w:rPr>
          <w:szCs w:val="24"/>
          <w:lang w:val="en-US"/>
        </w:rPr>
        <w:t>Touch</w:t>
      </w:r>
      <w:r>
        <w:rPr>
          <w:szCs w:val="24"/>
        </w:rPr>
        <w:t>)</w:t>
      </w:r>
    </w:p>
    <w:p w:rsidR="007F7130" w:rsidRDefault="007F7130" w:rsidP="007F7130">
      <w:pPr>
        <w:spacing w:after="0" w:line="240" w:lineRule="auto"/>
        <w:jc w:val="both"/>
        <w:rPr>
          <w:szCs w:val="24"/>
        </w:rPr>
      </w:pPr>
      <w:r>
        <w:rPr>
          <w:b/>
          <w:szCs w:val="24"/>
        </w:rPr>
        <w:t xml:space="preserve">Тема № 11. </w:t>
      </w:r>
      <w:r>
        <w:rPr>
          <w:szCs w:val="24"/>
        </w:rPr>
        <w:t xml:space="preserve">Запись </w:t>
      </w:r>
      <w:r>
        <w:rPr>
          <w:szCs w:val="24"/>
          <w:lang w:val="en-US"/>
        </w:rPr>
        <w:t>MultiPad</w:t>
      </w:r>
      <w:r>
        <w:rPr>
          <w:szCs w:val="24"/>
        </w:rPr>
        <w:t>’ов</w:t>
      </w:r>
    </w:p>
    <w:p w:rsidR="007F7130" w:rsidRDefault="007F7130" w:rsidP="007F7130">
      <w:pPr>
        <w:spacing w:after="0" w:line="240" w:lineRule="auto"/>
        <w:jc w:val="both"/>
        <w:rPr>
          <w:szCs w:val="24"/>
        </w:rPr>
      </w:pPr>
      <w:r>
        <w:rPr>
          <w:b/>
          <w:i/>
          <w:szCs w:val="24"/>
        </w:rPr>
        <w:t xml:space="preserve">Теория: </w:t>
      </w:r>
      <w:r>
        <w:rPr>
          <w:szCs w:val="24"/>
        </w:rPr>
        <w:t xml:space="preserve">Основные принципы записи </w:t>
      </w:r>
      <w:r>
        <w:rPr>
          <w:szCs w:val="24"/>
          <w:lang w:val="en-US"/>
        </w:rPr>
        <w:t>MultiPad</w:t>
      </w:r>
      <w:r>
        <w:rPr>
          <w:szCs w:val="24"/>
        </w:rPr>
        <w:t>’ов</w:t>
      </w:r>
    </w:p>
    <w:p w:rsidR="007F7130" w:rsidRDefault="007F7130" w:rsidP="007F7130">
      <w:pPr>
        <w:spacing w:after="0" w:line="240" w:lineRule="auto"/>
        <w:jc w:val="both"/>
        <w:rPr>
          <w:b/>
          <w:szCs w:val="24"/>
        </w:rPr>
      </w:pPr>
      <w:r>
        <w:rPr>
          <w:b/>
          <w:i/>
          <w:szCs w:val="24"/>
        </w:rPr>
        <w:t xml:space="preserve">Практика: </w:t>
      </w:r>
      <w:r>
        <w:rPr>
          <w:szCs w:val="24"/>
        </w:rPr>
        <w:t xml:space="preserve">Создание проекта аранжировки и исполнение на клавишном синтезаторе музыкального произведения с использованием записанных </w:t>
      </w:r>
      <w:r>
        <w:rPr>
          <w:szCs w:val="24"/>
          <w:lang w:val="en-US"/>
        </w:rPr>
        <w:t>MultiPad</w:t>
      </w:r>
      <w:r>
        <w:rPr>
          <w:szCs w:val="24"/>
        </w:rPr>
        <w:t>’ов</w:t>
      </w:r>
    </w:p>
    <w:p w:rsidR="007F7130" w:rsidRDefault="007F7130" w:rsidP="007F7130">
      <w:pPr>
        <w:spacing w:after="0" w:line="240" w:lineRule="auto"/>
        <w:jc w:val="both"/>
        <w:rPr>
          <w:szCs w:val="24"/>
        </w:rPr>
      </w:pPr>
      <w:r>
        <w:rPr>
          <w:b/>
          <w:szCs w:val="24"/>
        </w:rPr>
        <w:t xml:space="preserve">Тема № 12. </w:t>
      </w:r>
      <w:r>
        <w:rPr>
          <w:szCs w:val="24"/>
        </w:rPr>
        <w:t>Тембры клавишного синтезатора, имитирующие музыкальные инструменты басовой группы</w:t>
      </w:r>
    </w:p>
    <w:p w:rsidR="007F7130" w:rsidRDefault="007F7130" w:rsidP="007F7130">
      <w:pPr>
        <w:spacing w:after="0" w:line="240" w:lineRule="auto"/>
        <w:jc w:val="both"/>
        <w:rPr>
          <w:szCs w:val="24"/>
        </w:rPr>
      </w:pPr>
      <w:r>
        <w:rPr>
          <w:b/>
          <w:i/>
          <w:szCs w:val="24"/>
        </w:rPr>
        <w:t xml:space="preserve">Теория: </w:t>
      </w:r>
      <w:r>
        <w:rPr>
          <w:szCs w:val="24"/>
        </w:rPr>
        <w:t>Изучение тембров клавишного синтезатора, имитирующих музыкальные инструменты басовой группы</w:t>
      </w:r>
    </w:p>
    <w:p w:rsidR="007F7130" w:rsidRDefault="007F7130" w:rsidP="007F7130">
      <w:pPr>
        <w:spacing w:after="0" w:line="240" w:lineRule="auto"/>
        <w:jc w:val="both"/>
        <w:rPr>
          <w:szCs w:val="24"/>
        </w:rPr>
      </w:pPr>
      <w:r>
        <w:rPr>
          <w:b/>
          <w:i/>
          <w:szCs w:val="24"/>
        </w:rPr>
        <w:lastRenderedPageBreak/>
        <w:t xml:space="preserve">Практика: </w:t>
      </w:r>
      <w:r>
        <w:rPr>
          <w:szCs w:val="24"/>
        </w:rPr>
        <w:t>Исполнение на клавишном синтезаторе музыкальных произведений с использованием тембров музыкальных инструментов басовой группы</w:t>
      </w:r>
    </w:p>
    <w:p w:rsidR="007F7130" w:rsidRDefault="007F7130" w:rsidP="007F7130">
      <w:pPr>
        <w:spacing w:after="0" w:line="240" w:lineRule="auto"/>
        <w:jc w:val="both"/>
        <w:rPr>
          <w:b/>
          <w:szCs w:val="24"/>
        </w:rPr>
      </w:pPr>
      <w:r>
        <w:rPr>
          <w:b/>
          <w:szCs w:val="24"/>
        </w:rPr>
        <w:t xml:space="preserve">Тема № 13. </w:t>
      </w:r>
      <w:r>
        <w:rPr>
          <w:szCs w:val="24"/>
        </w:rPr>
        <w:t>Академический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Cs/>
          <w:szCs w:val="24"/>
        </w:rPr>
      </w:pPr>
      <w:r>
        <w:rPr>
          <w:b/>
          <w:szCs w:val="24"/>
        </w:rPr>
        <w:t xml:space="preserve">Тема № 14. </w:t>
      </w:r>
      <w:r>
        <w:rPr>
          <w:bCs/>
          <w:szCs w:val="24"/>
        </w:rPr>
        <w:t>Исполнение музыкальных произведений в режиме автоаккомпанемента</w:t>
      </w:r>
    </w:p>
    <w:p w:rsidR="007F7130" w:rsidRDefault="007F7130" w:rsidP="007F7130">
      <w:pPr>
        <w:spacing w:after="0" w:line="240" w:lineRule="auto"/>
        <w:jc w:val="both"/>
        <w:rPr>
          <w:bCs/>
          <w:szCs w:val="24"/>
        </w:rPr>
      </w:pPr>
      <w:r>
        <w:rPr>
          <w:b/>
          <w:i/>
          <w:szCs w:val="24"/>
        </w:rPr>
        <w:t xml:space="preserve">Теория: </w:t>
      </w:r>
      <w:r>
        <w:rPr>
          <w:szCs w:val="24"/>
        </w:rPr>
        <w:t>Изучение режима автоаккомпанемента</w:t>
      </w:r>
    </w:p>
    <w:p w:rsidR="007F7130" w:rsidRDefault="007F7130" w:rsidP="007F7130">
      <w:pPr>
        <w:spacing w:after="0" w:line="240" w:lineRule="auto"/>
        <w:jc w:val="both"/>
        <w:rPr>
          <w:b/>
          <w:i/>
          <w:szCs w:val="24"/>
        </w:rPr>
      </w:pPr>
      <w:r>
        <w:rPr>
          <w:b/>
          <w:i/>
          <w:szCs w:val="24"/>
        </w:rPr>
        <w:t>Практика:</w:t>
      </w:r>
      <w:r>
        <w:rPr>
          <w:szCs w:val="24"/>
        </w:rPr>
        <w:t xml:space="preserve"> Исполнение на клавишном синтезаторе музыкальных произведений с использованием режима автоаккомпанемента</w:t>
      </w:r>
    </w:p>
    <w:p w:rsidR="007F7130" w:rsidRDefault="007F7130" w:rsidP="007F7130">
      <w:pPr>
        <w:spacing w:after="0" w:line="240" w:lineRule="auto"/>
        <w:jc w:val="both"/>
        <w:rPr>
          <w:szCs w:val="24"/>
        </w:rPr>
      </w:pPr>
      <w:r>
        <w:rPr>
          <w:b/>
          <w:szCs w:val="24"/>
        </w:rPr>
        <w:t>Тема № 15.</w:t>
      </w:r>
      <w:r>
        <w:rPr>
          <w:szCs w:val="24"/>
        </w:rPr>
        <w:t xml:space="preserve"> Чтение с листа пьес уровня сложности 2 класса</w:t>
      </w:r>
    </w:p>
    <w:p w:rsidR="007F7130" w:rsidRDefault="007F7130" w:rsidP="007F7130">
      <w:pPr>
        <w:spacing w:after="0" w:line="240" w:lineRule="auto"/>
        <w:jc w:val="both"/>
        <w:rPr>
          <w:szCs w:val="24"/>
        </w:rPr>
      </w:pPr>
      <w:r>
        <w:rPr>
          <w:b/>
          <w:i/>
          <w:szCs w:val="24"/>
        </w:rPr>
        <w:t xml:space="preserve">Теория: </w:t>
      </w:r>
      <w:r>
        <w:rPr>
          <w:szCs w:val="24"/>
        </w:rPr>
        <w:t>Правила чтения нот с листа</w:t>
      </w:r>
    </w:p>
    <w:p w:rsidR="007F7130" w:rsidRDefault="007F7130" w:rsidP="007F7130">
      <w:pPr>
        <w:spacing w:after="0" w:line="240" w:lineRule="auto"/>
        <w:jc w:val="both"/>
        <w:rPr>
          <w:szCs w:val="24"/>
        </w:rPr>
      </w:pPr>
      <w:r>
        <w:rPr>
          <w:b/>
          <w:i/>
          <w:szCs w:val="24"/>
        </w:rPr>
        <w:t xml:space="preserve">Практика: </w:t>
      </w:r>
      <w:r>
        <w:rPr>
          <w:szCs w:val="24"/>
        </w:rPr>
        <w:t>Чтение с листа пьес уровня сложности 2 класса</w:t>
      </w:r>
    </w:p>
    <w:p w:rsidR="007F7130" w:rsidRDefault="007F7130" w:rsidP="007F7130">
      <w:pPr>
        <w:spacing w:after="0" w:line="240" w:lineRule="auto"/>
        <w:jc w:val="both"/>
        <w:rPr>
          <w:szCs w:val="24"/>
        </w:rPr>
      </w:pPr>
      <w:r>
        <w:rPr>
          <w:b/>
          <w:szCs w:val="24"/>
        </w:rPr>
        <w:t xml:space="preserve">Тема № 16. </w:t>
      </w:r>
      <w:r>
        <w:rPr>
          <w:szCs w:val="24"/>
        </w:rPr>
        <w:t>Тональность g-moll</w:t>
      </w:r>
    </w:p>
    <w:p w:rsidR="007F7130" w:rsidRDefault="007F7130" w:rsidP="007F7130">
      <w:pPr>
        <w:spacing w:after="0" w:line="240" w:lineRule="auto"/>
        <w:jc w:val="both"/>
        <w:rPr>
          <w:szCs w:val="24"/>
        </w:rPr>
      </w:pPr>
      <w:r>
        <w:rPr>
          <w:b/>
          <w:i/>
          <w:szCs w:val="24"/>
        </w:rPr>
        <w:t>Теория:</w:t>
      </w:r>
      <w:r>
        <w:rPr>
          <w:szCs w:val="24"/>
        </w:rPr>
        <w:t xml:space="preserve"> Изучение тональности g-moll</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гамм, арпеджио и аккордов в тональности g-moll</w:t>
      </w:r>
    </w:p>
    <w:p w:rsidR="007F7130" w:rsidRDefault="007F7130" w:rsidP="007F7130">
      <w:pPr>
        <w:spacing w:after="0" w:line="240" w:lineRule="auto"/>
        <w:jc w:val="both"/>
        <w:rPr>
          <w:szCs w:val="24"/>
        </w:rPr>
      </w:pPr>
      <w:r>
        <w:rPr>
          <w:b/>
          <w:szCs w:val="24"/>
        </w:rPr>
        <w:t xml:space="preserve">Тема № 17. </w:t>
      </w:r>
      <w:r>
        <w:rPr>
          <w:szCs w:val="24"/>
        </w:rPr>
        <w:t>Микшер клавишного синтезатора. Редактирование окраски звучания с помощью различных звукорежиссёрских настроек</w:t>
      </w:r>
    </w:p>
    <w:p w:rsidR="007F7130" w:rsidRDefault="007F7130" w:rsidP="007F7130">
      <w:pPr>
        <w:spacing w:after="0" w:line="240" w:lineRule="auto"/>
        <w:jc w:val="both"/>
        <w:rPr>
          <w:szCs w:val="24"/>
        </w:rPr>
      </w:pPr>
      <w:r>
        <w:rPr>
          <w:b/>
          <w:i/>
          <w:szCs w:val="24"/>
        </w:rPr>
        <w:t xml:space="preserve">Теория: </w:t>
      </w:r>
      <w:r>
        <w:rPr>
          <w:szCs w:val="24"/>
        </w:rPr>
        <w:t>Изучение возможностей микшера клавишного синтезатора и редактирования окраски звучания с помощью различных звукорежиссёрских настроек</w:t>
      </w:r>
    </w:p>
    <w:p w:rsidR="007F7130" w:rsidRDefault="007F7130" w:rsidP="007F7130">
      <w:pPr>
        <w:spacing w:after="0" w:line="240" w:lineRule="auto"/>
        <w:jc w:val="both"/>
        <w:rPr>
          <w:b/>
          <w:szCs w:val="24"/>
        </w:rPr>
      </w:pPr>
      <w:r>
        <w:rPr>
          <w:b/>
          <w:i/>
          <w:szCs w:val="24"/>
        </w:rPr>
        <w:t>Практика:</w:t>
      </w:r>
      <w:r>
        <w:rPr>
          <w:szCs w:val="24"/>
        </w:rPr>
        <w:t xml:space="preserve"> Закрепление полученных знаний на инструменте</w:t>
      </w:r>
    </w:p>
    <w:p w:rsidR="007F7130" w:rsidRDefault="007F7130" w:rsidP="007F7130">
      <w:pPr>
        <w:spacing w:after="0" w:line="240" w:lineRule="auto"/>
        <w:jc w:val="both"/>
        <w:rPr>
          <w:b/>
          <w:szCs w:val="24"/>
        </w:rPr>
      </w:pPr>
      <w:r>
        <w:rPr>
          <w:b/>
          <w:szCs w:val="24"/>
        </w:rPr>
        <w:t xml:space="preserve">Тема № 18. </w:t>
      </w:r>
      <w:r>
        <w:rPr>
          <w:szCs w:val="24"/>
        </w:rPr>
        <w:t>Технический зачёт</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Cs/>
          <w:szCs w:val="24"/>
        </w:rPr>
      </w:pPr>
      <w:r>
        <w:rPr>
          <w:b/>
          <w:szCs w:val="24"/>
        </w:rPr>
        <w:t xml:space="preserve">Тема № 19. </w:t>
      </w:r>
      <w:r>
        <w:rPr>
          <w:bCs/>
          <w:szCs w:val="24"/>
        </w:rPr>
        <w:t>Создание аранжировок с использованием ранее пройденных тембров и паттернов</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jc w:val="both"/>
        <w:rPr>
          <w:bCs/>
          <w:szCs w:val="24"/>
        </w:rPr>
      </w:pPr>
      <w:r>
        <w:rPr>
          <w:b/>
          <w:szCs w:val="24"/>
        </w:rPr>
        <w:t xml:space="preserve">Тема № 20. </w:t>
      </w:r>
      <w:r>
        <w:rPr>
          <w:bCs/>
          <w:szCs w:val="24"/>
        </w:rPr>
        <w:t>Исполнение музыкальных произведений во всех ранее пройденных режимах</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rPr>
          <w:rFonts w:eastAsia="Calibri" w:cs="Times New Roman"/>
          <w:bCs/>
          <w:color w:val="000000"/>
          <w:szCs w:val="24"/>
        </w:rPr>
      </w:pPr>
      <w:r>
        <w:rPr>
          <w:b/>
          <w:szCs w:val="24"/>
        </w:rPr>
        <w:t xml:space="preserve">Тема № 21. </w:t>
      </w:r>
      <w:r>
        <w:rPr>
          <w:rFonts w:eastAsia="Calibri" w:cs="Times New Roman"/>
          <w:bCs/>
          <w:color w:val="000000"/>
          <w:szCs w:val="24"/>
        </w:rPr>
        <w:t>Подготовка к выпускному экзамену</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szCs w:val="24"/>
        </w:rPr>
      </w:pPr>
      <w:r>
        <w:rPr>
          <w:b/>
          <w:i/>
          <w:szCs w:val="24"/>
        </w:rPr>
        <w:t xml:space="preserve">Практика: </w:t>
      </w:r>
      <w:r>
        <w:rPr>
          <w:szCs w:val="24"/>
        </w:rPr>
        <w:t>Исполнение на клавишном синтезаторе музыкальных произведений</w:t>
      </w:r>
    </w:p>
    <w:p w:rsidR="007F7130" w:rsidRDefault="007F7130" w:rsidP="007F7130">
      <w:pPr>
        <w:spacing w:after="0" w:line="240" w:lineRule="auto"/>
        <w:rPr>
          <w:b/>
          <w:szCs w:val="24"/>
        </w:rPr>
      </w:pPr>
      <w:r>
        <w:rPr>
          <w:b/>
          <w:szCs w:val="24"/>
        </w:rPr>
        <w:t xml:space="preserve">Тема № 22. </w:t>
      </w:r>
      <w:r>
        <w:rPr>
          <w:szCs w:val="24"/>
        </w:rPr>
        <w:t>Выпускной экзамен</w:t>
      </w:r>
    </w:p>
    <w:p w:rsidR="007F7130" w:rsidRDefault="007F7130" w:rsidP="007F7130">
      <w:pPr>
        <w:spacing w:after="0" w:line="240" w:lineRule="auto"/>
        <w:jc w:val="both"/>
        <w:rPr>
          <w:szCs w:val="24"/>
        </w:rPr>
      </w:pPr>
      <w:r>
        <w:rPr>
          <w:b/>
          <w:i/>
          <w:szCs w:val="24"/>
        </w:rPr>
        <w:t xml:space="preserve">Теория: </w:t>
      </w:r>
      <w:r>
        <w:rPr>
          <w:szCs w:val="24"/>
        </w:rPr>
        <w:t>-</w:t>
      </w:r>
    </w:p>
    <w:p w:rsidR="007F7130" w:rsidRDefault="007F7130" w:rsidP="007F7130">
      <w:pPr>
        <w:spacing w:after="0" w:line="240" w:lineRule="auto"/>
        <w:jc w:val="both"/>
        <w:rPr>
          <w:rFonts w:cs="Times New Roman"/>
          <w:b/>
          <w:i/>
          <w:szCs w:val="24"/>
        </w:rPr>
      </w:pPr>
      <w:r>
        <w:rPr>
          <w:b/>
          <w:i/>
          <w:szCs w:val="24"/>
        </w:rPr>
        <w:t xml:space="preserve">Практика: </w:t>
      </w:r>
      <w:r>
        <w:rPr>
          <w:szCs w:val="24"/>
        </w:rPr>
        <w:t>Исполнение на клавишном синтезаторе музыкальных произведений</w:t>
      </w:r>
    </w:p>
    <w:p w:rsidR="006C56C9" w:rsidRPr="00382B38" w:rsidRDefault="006C56C9" w:rsidP="006C56C9">
      <w:pPr>
        <w:spacing w:after="0" w:line="240" w:lineRule="auto"/>
        <w:rPr>
          <w:rFonts w:eastAsia="Calibri" w:cs="Times New Roman"/>
          <w:b/>
          <w:color w:val="000000"/>
          <w:szCs w:val="24"/>
        </w:rPr>
      </w:pPr>
    </w:p>
    <w:p w:rsidR="006C56C9" w:rsidRPr="00382B38" w:rsidRDefault="006C56C9" w:rsidP="006C56C9">
      <w:pPr>
        <w:spacing w:after="0" w:line="240" w:lineRule="auto"/>
        <w:rPr>
          <w:rFonts w:eastAsia="Calibri" w:cs="Times New Roman"/>
          <w:b/>
          <w:color w:val="000000"/>
          <w:szCs w:val="24"/>
        </w:rPr>
      </w:pPr>
      <w:r w:rsidRPr="00382B38">
        <w:rPr>
          <w:rFonts w:eastAsia="Calibri" w:cs="Times New Roman"/>
          <w:b/>
          <w:color w:val="000000"/>
          <w:szCs w:val="24"/>
        </w:rPr>
        <w:t>УЧЕБНЫЙ ПРЕДМЕТ «ОСНОВЫ МУЗЫКАЛЬНОГО ИСПОЛНИТЕЛЬСТВА – СОЛЬНОЕ ПЕНИЕ»</w:t>
      </w:r>
    </w:p>
    <w:p w:rsidR="006C56C9" w:rsidRPr="00382B38" w:rsidRDefault="006C56C9" w:rsidP="006C56C9">
      <w:pPr>
        <w:spacing w:after="0" w:line="240" w:lineRule="auto"/>
        <w:jc w:val="center"/>
        <w:rPr>
          <w:rFonts w:eastAsia="Calibri" w:cs="Times New Roman"/>
          <w:b/>
          <w:color w:val="000000"/>
          <w:szCs w:val="24"/>
        </w:rPr>
      </w:pPr>
    </w:p>
    <w:p w:rsidR="006C56C9" w:rsidRPr="00382B38" w:rsidRDefault="006C56C9" w:rsidP="006C56C9">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p w:rsidR="006C56C9" w:rsidRPr="00382B38" w:rsidRDefault="006C56C9" w:rsidP="006C56C9">
      <w:pPr>
        <w:spacing w:after="0" w:line="240" w:lineRule="auto"/>
        <w:ind w:firstLine="567"/>
        <w:jc w:val="both"/>
        <w:rPr>
          <w:rFonts w:eastAsia="Times New Roman" w:cs="Times New Roman"/>
          <w:szCs w:val="24"/>
        </w:rPr>
      </w:pPr>
      <w:r w:rsidRPr="00382B38">
        <w:rPr>
          <w:rFonts w:eastAsia="Times New Roman" w:cs="Times New Roman"/>
          <w:szCs w:val="24"/>
        </w:rPr>
        <w:t>В результате первого года обучения учащийся должен получить элементарные представления о строении голосового аппарата, формировании правильного певческого звука- легкого, звонкого. Следует избегать резкого, зажатого, форсированного звука.</w:t>
      </w:r>
    </w:p>
    <w:p w:rsidR="006C56C9" w:rsidRPr="00382B38" w:rsidRDefault="006C56C9" w:rsidP="006C56C9">
      <w:pPr>
        <w:spacing w:after="0" w:line="240" w:lineRule="auto"/>
        <w:ind w:firstLine="567"/>
        <w:jc w:val="both"/>
        <w:rPr>
          <w:rFonts w:eastAsia="Times New Roman" w:cs="Times New Roman"/>
          <w:szCs w:val="24"/>
        </w:rPr>
      </w:pPr>
      <w:r w:rsidRPr="00382B38">
        <w:rPr>
          <w:rFonts w:eastAsia="Times New Roman" w:cs="Times New Roman"/>
          <w:szCs w:val="24"/>
        </w:rPr>
        <w:t>     Работа над дыханием должна начинаться с выработки певческой установки, основной смысл которой заключается в том, чтобы все мышцы тела при пении находились в свободно-активном, а не расслабленном состоянии. Вдох производится быстро, но спокойно. Окончание вдоха совпадает с мгновенной задержкой дыхания (люфт- паузой). Стимулом для развития дыхания являются дыхательная гимнастика, а так же вокальные  упражнения развивающие длительность выдоха. Плавный выдох, сохранение постоянного чувства опоры способствует развитию ровности диапазона.</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szCs w:val="24"/>
        </w:rPr>
        <w:lastRenderedPageBreak/>
        <w:t>      Важная роль в достижении красивого выразительного пения принадлежит артикуляции и дикции. Необходимо использовать специальные упражнения: скороговорки, чтение текста вслух, а так же вокальные упражнения, развивающие органы звукообразования – губы, язык, челюсти, гортань.</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szCs w:val="24"/>
        </w:rPr>
        <w:t> </w:t>
      </w:r>
      <w:r w:rsidRPr="00382B38">
        <w:rPr>
          <w:rFonts w:eastAsia="Times New Roman" w:cs="Times New Roman"/>
          <w:b/>
          <w:bCs/>
          <w:szCs w:val="24"/>
        </w:rPr>
        <w:t xml:space="preserve">      </w:t>
      </w:r>
      <w:r w:rsidRPr="00382B38">
        <w:rPr>
          <w:rFonts w:eastAsia="Times New Roman" w:cs="Times New Roman"/>
          <w:bCs/>
          <w:szCs w:val="24"/>
        </w:rPr>
        <w:t xml:space="preserve">В течение года </w:t>
      </w:r>
      <w:r w:rsidRPr="00382B38">
        <w:rPr>
          <w:rFonts w:eastAsia="Times New Roman" w:cs="Times New Roman"/>
          <w:szCs w:val="24"/>
        </w:rPr>
        <w:t>учащийся должен научиться:</w:t>
      </w:r>
    </w:p>
    <w:p w:rsidR="006C56C9" w:rsidRPr="00382B38" w:rsidRDefault="006C56C9" w:rsidP="006C56C9">
      <w:pPr>
        <w:numPr>
          <w:ilvl w:val="0"/>
          <w:numId w:val="5"/>
        </w:numPr>
        <w:spacing w:after="0" w:line="240" w:lineRule="auto"/>
        <w:jc w:val="both"/>
        <w:rPr>
          <w:rFonts w:eastAsia="Times New Roman" w:cs="Times New Roman"/>
          <w:szCs w:val="24"/>
        </w:rPr>
      </w:pPr>
      <w:r w:rsidRPr="00382B38">
        <w:rPr>
          <w:rFonts w:eastAsia="Times New Roman" w:cs="Times New Roman"/>
          <w:szCs w:val="24"/>
        </w:rPr>
        <w:t>Правильно применять певческую установку.</w:t>
      </w:r>
    </w:p>
    <w:p w:rsidR="006C56C9" w:rsidRPr="00382B38" w:rsidRDefault="006C56C9" w:rsidP="006C56C9">
      <w:pPr>
        <w:numPr>
          <w:ilvl w:val="0"/>
          <w:numId w:val="5"/>
        </w:numPr>
        <w:spacing w:after="0" w:line="240" w:lineRule="auto"/>
        <w:jc w:val="both"/>
        <w:rPr>
          <w:rFonts w:eastAsia="Times New Roman" w:cs="Times New Roman"/>
          <w:szCs w:val="24"/>
        </w:rPr>
      </w:pPr>
      <w:r w:rsidRPr="00382B38">
        <w:rPr>
          <w:rFonts w:eastAsia="Times New Roman" w:cs="Times New Roman"/>
          <w:szCs w:val="24"/>
        </w:rPr>
        <w:t xml:space="preserve">Пользоваться певческим дыханием (спокойный без напряжения вдох, задержание вдоха перед началом пения, выработка равномерного выдоха). </w:t>
      </w:r>
    </w:p>
    <w:p w:rsidR="006C56C9" w:rsidRPr="00382B38" w:rsidRDefault="006C56C9" w:rsidP="006C56C9">
      <w:pPr>
        <w:pStyle w:val="a4"/>
        <w:numPr>
          <w:ilvl w:val="0"/>
          <w:numId w:val="5"/>
        </w:numPr>
        <w:jc w:val="both"/>
      </w:pPr>
      <w:r w:rsidRPr="00382B38">
        <w:t>Правильному формированию гласных в сочетании с согласными звуками,</w:t>
      </w:r>
    </w:p>
    <w:p w:rsidR="006C56C9" w:rsidRPr="00382B38" w:rsidRDefault="006C56C9" w:rsidP="006C56C9">
      <w:pPr>
        <w:pStyle w:val="a4"/>
        <w:jc w:val="both"/>
      </w:pPr>
      <w:r w:rsidRPr="00382B38">
        <w:t>четкое произношение согласных</w:t>
      </w:r>
    </w:p>
    <w:p w:rsidR="006C56C9" w:rsidRPr="00382B38" w:rsidRDefault="006C56C9" w:rsidP="006C56C9">
      <w:pPr>
        <w:pStyle w:val="a4"/>
        <w:numPr>
          <w:ilvl w:val="0"/>
          <w:numId w:val="5"/>
        </w:numPr>
        <w:jc w:val="both"/>
      </w:pPr>
      <w:r w:rsidRPr="00382B38">
        <w:t>Слуховое осознание чистой интонации.</w:t>
      </w:r>
    </w:p>
    <w:p w:rsidR="006C56C9" w:rsidRPr="00382B38" w:rsidRDefault="006C56C9" w:rsidP="006C56C9">
      <w:pPr>
        <w:spacing w:after="0" w:line="240" w:lineRule="auto"/>
        <w:ind w:firstLine="708"/>
        <w:jc w:val="both"/>
        <w:rPr>
          <w:rFonts w:eastAsia="Times New Roman" w:cs="Times New Roman"/>
          <w:szCs w:val="24"/>
        </w:rPr>
      </w:pPr>
      <w:r w:rsidRPr="00382B38">
        <w:rPr>
          <w:rFonts w:eastAsia="Times New Roman" w:cs="Times New Roman"/>
          <w:szCs w:val="24"/>
        </w:rPr>
        <w:t xml:space="preserve">В программу первого года обучения входит пение элементарных вокальных упражнений в медленном темпе с использованием следующих интервалов: ч1, м2, б2, м3, б3, ч5. В течение учебного года уч-ся обязан разучить 1-2 вокализа или песни напевного  характера, 4-5  несложных произведений или современных песен (несложных по степени технической трудности и художественной сущности). </w:t>
      </w:r>
    </w:p>
    <w:p w:rsidR="006C56C9" w:rsidRPr="00382B38" w:rsidRDefault="006C56C9" w:rsidP="006C56C9">
      <w:pPr>
        <w:spacing w:after="0" w:line="240" w:lineRule="auto"/>
        <w:rPr>
          <w:rFonts w:cs="Times New Roman"/>
          <w:szCs w:val="24"/>
        </w:rPr>
      </w:pPr>
    </w:p>
    <w:p w:rsidR="006C56C9" w:rsidRPr="00382B38" w:rsidRDefault="006C56C9" w:rsidP="006C56C9">
      <w:pPr>
        <w:spacing w:after="0" w:line="240" w:lineRule="auto"/>
        <w:ind w:firstLine="708"/>
        <w:jc w:val="center"/>
        <w:rPr>
          <w:rFonts w:cs="Times New Roman"/>
          <w:b/>
          <w:szCs w:val="24"/>
        </w:rPr>
      </w:pPr>
      <w:r w:rsidRPr="00382B38">
        <w:rPr>
          <w:rFonts w:cs="Times New Roman"/>
          <w:b/>
          <w:szCs w:val="24"/>
        </w:rPr>
        <w:t>2 класс</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szCs w:val="24"/>
        </w:rPr>
        <w:t>Продолжается работа над закреплением вокально-технических навыков, развитием творческих способностей на основе вариантности мелодий, стремлением к самостоятельности в трактовке произведения. Совершенствуется умение прочтения нотного текста с листа, умение самостоятельно работать над вокальным  произведением. В этом классе большое внимание отводится упражнениям, вырабатывающим  кантилену: это восходящие и нисходящие гаммы, арпеджио, работа над артикуляцией и дикцией, фразировкой. Соответственно способностям уч-ся продолжается работа над подвижностью голоса, выявлением тембра. Активизируется работа над словом, раскрытием художественного содержания, выявлением стилистических особенностей произведения.</w:t>
      </w:r>
    </w:p>
    <w:p w:rsidR="006C56C9" w:rsidRPr="00382B38" w:rsidRDefault="006C56C9" w:rsidP="006C56C9">
      <w:pPr>
        <w:spacing w:after="0" w:line="240" w:lineRule="auto"/>
        <w:ind w:firstLine="240"/>
        <w:jc w:val="both"/>
        <w:rPr>
          <w:rFonts w:eastAsia="Times New Roman" w:cs="Times New Roman"/>
          <w:szCs w:val="24"/>
        </w:rPr>
      </w:pPr>
      <w:r w:rsidRPr="00382B38">
        <w:rPr>
          <w:rFonts w:eastAsia="Times New Roman" w:cs="Times New Roman"/>
          <w:bCs/>
          <w:szCs w:val="24"/>
        </w:rPr>
        <w:t>В результате второго года обучения уч-ся должен:</w:t>
      </w:r>
    </w:p>
    <w:p w:rsidR="006C56C9" w:rsidRPr="00382B38" w:rsidRDefault="006C56C9" w:rsidP="006C56C9">
      <w:pPr>
        <w:numPr>
          <w:ilvl w:val="0"/>
          <w:numId w:val="6"/>
        </w:numPr>
        <w:tabs>
          <w:tab w:val="left" w:pos="426"/>
        </w:tabs>
        <w:spacing w:after="0" w:line="240" w:lineRule="auto"/>
        <w:ind w:left="0"/>
        <w:jc w:val="both"/>
        <w:rPr>
          <w:rFonts w:eastAsia="Times New Roman" w:cs="Times New Roman"/>
          <w:szCs w:val="24"/>
        </w:rPr>
      </w:pPr>
      <w:r w:rsidRPr="00382B38">
        <w:rPr>
          <w:rFonts w:eastAsia="Times New Roman" w:cs="Times New Roman"/>
          <w:szCs w:val="24"/>
        </w:rPr>
        <w:t>Иметь представление о различных динамических оттенках.</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Иметь элементарные представления о работе резонаторов.</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Выработать ощущение пространственной перспективы во время пения.</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Выработать ощущение округленности (близости) звука, его высокой вокальной позиции.</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Иметь представление о работе с иностранным текстом.</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Научиться работать с фонограммой «минус», микрофоном (для эстрадного направления).</w:t>
      </w:r>
    </w:p>
    <w:p w:rsidR="006C56C9" w:rsidRPr="00382B38" w:rsidRDefault="006C56C9" w:rsidP="006C56C9">
      <w:pPr>
        <w:numPr>
          <w:ilvl w:val="0"/>
          <w:numId w:val="6"/>
        </w:numPr>
        <w:spacing w:after="0" w:line="240" w:lineRule="auto"/>
        <w:ind w:left="0"/>
        <w:jc w:val="both"/>
        <w:rPr>
          <w:rFonts w:eastAsia="Times New Roman" w:cs="Times New Roman"/>
          <w:szCs w:val="24"/>
        </w:rPr>
      </w:pPr>
      <w:r w:rsidRPr="00382B38">
        <w:rPr>
          <w:rFonts w:eastAsia="Times New Roman" w:cs="Times New Roman"/>
          <w:szCs w:val="24"/>
        </w:rPr>
        <w:t>Выявить красивый индивидуальный тембр.</w:t>
      </w:r>
    </w:p>
    <w:p w:rsidR="006C56C9" w:rsidRPr="00382B38" w:rsidRDefault="006C56C9" w:rsidP="006C56C9">
      <w:pPr>
        <w:spacing w:after="0" w:line="240" w:lineRule="auto"/>
        <w:ind w:firstLine="240"/>
        <w:jc w:val="both"/>
        <w:rPr>
          <w:rFonts w:eastAsia="Times New Roman" w:cs="Times New Roman"/>
          <w:szCs w:val="24"/>
        </w:rPr>
      </w:pPr>
      <w:r w:rsidRPr="00382B38">
        <w:rPr>
          <w:rFonts w:eastAsia="Times New Roman" w:cs="Times New Roman"/>
          <w:szCs w:val="24"/>
        </w:rPr>
        <w:t>Кроме того, уч-ся должен уметь петь вокальные упражнения, включающие мажорные и минорные гаммы, мажорные и минорные трезвучия, опевания, арпеджио в медленном темпе, интервальные скачки в пределах октавы вверх и вниз. В течение учебного года уч-ся должен проработать 7-8 произведений различного характера и содержания по плану программы (вокализ, народную песню, произведения русской и зарубежной классики, популярную отечественную песню, зарубежную популярную песню).</w:t>
      </w:r>
    </w:p>
    <w:p w:rsidR="006C56C9" w:rsidRPr="00382B38" w:rsidRDefault="006C56C9" w:rsidP="006C56C9">
      <w:pPr>
        <w:spacing w:after="0" w:line="240" w:lineRule="auto"/>
        <w:ind w:firstLine="708"/>
        <w:jc w:val="center"/>
        <w:rPr>
          <w:rFonts w:cs="Times New Roman"/>
          <w:b/>
          <w:szCs w:val="24"/>
        </w:rPr>
      </w:pPr>
      <w:r w:rsidRPr="00382B38">
        <w:rPr>
          <w:rFonts w:cs="Times New Roman"/>
          <w:b/>
          <w:szCs w:val="24"/>
        </w:rPr>
        <w:t>3 класс</w:t>
      </w:r>
    </w:p>
    <w:p w:rsidR="006C56C9" w:rsidRPr="00382B38" w:rsidRDefault="006C56C9" w:rsidP="006C56C9">
      <w:pPr>
        <w:spacing w:after="0" w:line="240" w:lineRule="auto"/>
        <w:ind w:firstLine="708"/>
        <w:jc w:val="both"/>
        <w:rPr>
          <w:rFonts w:eastAsia="Times New Roman" w:cs="Times New Roman"/>
          <w:szCs w:val="24"/>
        </w:rPr>
      </w:pPr>
      <w:r w:rsidRPr="00382B38">
        <w:rPr>
          <w:rFonts w:eastAsia="Times New Roman" w:cs="Times New Roman"/>
          <w:szCs w:val="24"/>
        </w:rPr>
        <w:t xml:space="preserve">Продолжается работа над освоением вокального репертуара и закреплением технических навыков. Прежде всего имеется ввиду навык выразительного пения: дикции и артикуляции, опоры дыхания, певучести голоса, умении самостоятельно работать над произведением (навык работы с микрофоном, с фонограммой «минус», с иностранным текстом). </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bCs/>
          <w:szCs w:val="24"/>
        </w:rPr>
        <w:t>   В результате третьего года обучения уч-ся должен:</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Овладеть подвижностью голоса.</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Выявить индивидуальный тембр.</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Овладеть использованием динамических оттенков.</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lastRenderedPageBreak/>
        <w:t>Научиться ощущать единство формы произведения.</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Следить за чистотой дикции, артикуляции.</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Овладеть навыком филировки звука.</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Познакомиться с приемами: форшлаг, группетто.</w:t>
      </w:r>
    </w:p>
    <w:p w:rsidR="006C56C9" w:rsidRPr="00382B38" w:rsidRDefault="006C56C9" w:rsidP="006C56C9">
      <w:pPr>
        <w:numPr>
          <w:ilvl w:val="0"/>
          <w:numId w:val="7"/>
        </w:numPr>
        <w:spacing w:after="0" w:line="240" w:lineRule="auto"/>
        <w:ind w:left="0"/>
        <w:jc w:val="both"/>
        <w:rPr>
          <w:rFonts w:eastAsia="Times New Roman" w:cs="Times New Roman"/>
          <w:szCs w:val="24"/>
        </w:rPr>
      </w:pPr>
      <w:r w:rsidRPr="00382B38">
        <w:rPr>
          <w:rFonts w:eastAsia="Times New Roman" w:cs="Times New Roman"/>
          <w:szCs w:val="24"/>
        </w:rPr>
        <w:t>Познакомиться с приемами сценического поведения.</w:t>
      </w:r>
    </w:p>
    <w:p w:rsidR="006C56C9" w:rsidRPr="00382B38" w:rsidRDefault="006C56C9" w:rsidP="006C56C9">
      <w:pPr>
        <w:spacing w:after="0" w:line="240" w:lineRule="auto"/>
        <w:ind w:firstLine="240"/>
        <w:jc w:val="both"/>
        <w:rPr>
          <w:rFonts w:eastAsia="Times New Roman" w:cs="Times New Roman"/>
          <w:szCs w:val="24"/>
        </w:rPr>
      </w:pPr>
      <w:r w:rsidRPr="00382B38">
        <w:rPr>
          <w:rFonts w:eastAsia="Times New Roman" w:cs="Times New Roman"/>
          <w:szCs w:val="24"/>
        </w:rPr>
        <w:t>Программа третьего года обучения включает в себя пение мажорных и минорных гамм в восходящем и нисходящем движении, арпеджио, скачки на широкие интервалы вверх и вниз, опевания, движение по звукам аккордов (модулирующая секвенция), а так же упражнения, построенные на пунктирном и синкопированном ритме. Продолжается работа над раскрытием художественного образа произведения, его стилистических особенностей. В течение учебного года уч-ся должен проработать 7-8 произведений различного характера и содержания, включающих элементы техники:</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szCs w:val="24"/>
        </w:rPr>
        <w:t> - вокализ, романс, народная песня, ария, произведения русской и зарубежной классики,</w:t>
      </w:r>
    </w:p>
    <w:p w:rsidR="006C56C9" w:rsidRPr="00382B38" w:rsidRDefault="006C56C9" w:rsidP="006C56C9">
      <w:pPr>
        <w:spacing w:after="0" w:line="240" w:lineRule="auto"/>
        <w:jc w:val="both"/>
        <w:rPr>
          <w:rFonts w:eastAsia="Times New Roman" w:cs="Times New Roman"/>
          <w:szCs w:val="24"/>
        </w:rPr>
      </w:pPr>
      <w:r w:rsidRPr="00382B38">
        <w:rPr>
          <w:rFonts w:eastAsia="Times New Roman" w:cs="Times New Roman"/>
          <w:szCs w:val="24"/>
        </w:rPr>
        <w:t>- произведения современных авторов (отечественная популярная песня, зарубежная популярная песня, песня - «ретро», джазовая обработка, музыка из мюзиклов и опер).</w:t>
      </w:r>
    </w:p>
    <w:p w:rsidR="006C56C9" w:rsidRPr="00382B38" w:rsidRDefault="006C56C9" w:rsidP="006C56C9">
      <w:pPr>
        <w:spacing w:after="0" w:line="240" w:lineRule="auto"/>
        <w:rPr>
          <w:rFonts w:cs="Times New Roman"/>
          <w:b/>
          <w:szCs w:val="24"/>
        </w:rPr>
      </w:pPr>
    </w:p>
    <w:p w:rsidR="006C56C9" w:rsidRPr="00382B38" w:rsidRDefault="006C56C9" w:rsidP="006C56C9">
      <w:pPr>
        <w:spacing w:after="0" w:line="240" w:lineRule="auto"/>
        <w:ind w:firstLine="708"/>
        <w:jc w:val="center"/>
        <w:rPr>
          <w:rFonts w:cs="Times New Roman"/>
          <w:b/>
          <w:szCs w:val="24"/>
        </w:rPr>
      </w:pPr>
      <w:r w:rsidRPr="00382B38">
        <w:rPr>
          <w:rFonts w:cs="Times New Roman"/>
          <w:b/>
          <w:szCs w:val="24"/>
        </w:rPr>
        <w:t>4 класс</w:t>
      </w:r>
    </w:p>
    <w:p w:rsidR="006C56C9" w:rsidRPr="00382B38" w:rsidRDefault="006C56C9" w:rsidP="006C56C9">
      <w:pPr>
        <w:spacing w:after="0" w:line="240" w:lineRule="auto"/>
        <w:ind w:firstLine="567"/>
        <w:jc w:val="both"/>
        <w:rPr>
          <w:rFonts w:eastAsia="Times New Roman" w:cs="Times New Roman"/>
          <w:szCs w:val="24"/>
        </w:rPr>
      </w:pPr>
      <w:r w:rsidRPr="00382B38">
        <w:rPr>
          <w:rFonts w:eastAsia="Times New Roman" w:cs="Times New Roman"/>
          <w:szCs w:val="24"/>
        </w:rPr>
        <w:t>В начале учебного года необходимо проанализировать состояние данных уч-ся и уровень их развития, более точно определить индивидуальные задачи и уточнить выпускную программу. Программа должна в максимальной степени соответствовать вокальным возможностям учащегося как по объему, так и по степени трудности. Необходимо стремиться к тому, чтобы уч-ся мог справиться с исполнительскими и техническими задачами программы. Произведения выпускной программы должны быть подобраны с учетом диапазона голоса, тембровой окраски, умением пользоваться техническими приемами и приемами сценического поведения. Вместе с тем, желательно показать умение выпускника ориентироваться в различных жанрах классической и популярной музыки. Формируя выпускную программу в начале года, целесообразно предусмотреть варианты замены произведения.</w:t>
      </w:r>
    </w:p>
    <w:p w:rsidR="006C56C9" w:rsidRPr="00382B38" w:rsidRDefault="006C56C9" w:rsidP="006C56C9">
      <w:pPr>
        <w:spacing w:after="0" w:line="240" w:lineRule="auto"/>
        <w:ind w:firstLine="360"/>
        <w:jc w:val="both"/>
        <w:rPr>
          <w:rFonts w:eastAsia="Times New Roman" w:cs="Times New Roman"/>
          <w:szCs w:val="24"/>
        </w:rPr>
      </w:pPr>
      <w:r w:rsidRPr="00382B38">
        <w:rPr>
          <w:rFonts w:eastAsia="Times New Roman" w:cs="Times New Roman"/>
          <w:bCs/>
          <w:szCs w:val="24"/>
        </w:rPr>
        <w:t>В результате четвертого года обучения уч-ся должен:</w:t>
      </w:r>
    </w:p>
    <w:p w:rsidR="006C56C9" w:rsidRPr="00382B38" w:rsidRDefault="006C56C9" w:rsidP="006C56C9">
      <w:pPr>
        <w:numPr>
          <w:ilvl w:val="0"/>
          <w:numId w:val="8"/>
        </w:numPr>
        <w:spacing w:after="0" w:line="240" w:lineRule="auto"/>
        <w:ind w:left="0"/>
        <w:jc w:val="both"/>
        <w:rPr>
          <w:rFonts w:eastAsia="Times New Roman" w:cs="Times New Roman"/>
          <w:szCs w:val="24"/>
        </w:rPr>
      </w:pPr>
      <w:r w:rsidRPr="00382B38">
        <w:rPr>
          <w:rFonts w:eastAsia="Times New Roman" w:cs="Times New Roman"/>
          <w:szCs w:val="24"/>
        </w:rPr>
        <w:t>Продемонстрировать владение выразительным певческим звуком.</w:t>
      </w:r>
    </w:p>
    <w:p w:rsidR="006C56C9" w:rsidRPr="00382B38" w:rsidRDefault="006C56C9" w:rsidP="006C56C9">
      <w:pPr>
        <w:numPr>
          <w:ilvl w:val="0"/>
          <w:numId w:val="8"/>
        </w:numPr>
        <w:spacing w:after="0" w:line="240" w:lineRule="auto"/>
        <w:ind w:left="0"/>
        <w:jc w:val="both"/>
        <w:rPr>
          <w:rFonts w:eastAsia="Times New Roman" w:cs="Times New Roman"/>
          <w:szCs w:val="24"/>
        </w:rPr>
      </w:pPr>
      <w:r w:rsidRPr="00382B38">
        <w:rPr>
          <w:rFonts w:eastAsia="Times New Roman" w:cs="Times New Roman"/>
          <w:szCs w:val="24"/>
        </w:rPr>
        <w:t>Проявлять элементы артистичности при исполнении программы.</w:t>
      </w:r>
    </w:p>
    <w:p w:rsidR="006C56C9" w:rsidRPr="00382B38" w:rsidRDefault="006C56C9" w:rsidP="006C56C9">
      <w:pPr>
        <w:numPr>
          <w:ilvl w:val="0"/>
          <w:numId w:val="8"/>
        </w:numPr>
        <w:spacing w:after="0" w:line="240" w:lineRule="auto"/>
        <w:ind w:left="0"/>
        <w:jc w:val="both"/>
        <w:rPr>
          <w:rFonts w:eastAsia="Times New Roman" w:cs="Times New Roman"/>
          <w:szCs w:val="24"/>
        </w:rPr>
      </w:pPr>
      <w:r w:rsidRPr="00382B38">
        <w:rPr>
          <w:rFonts w:eastAsia="Times New Roman" w:cs="Times New Roman"/>
          <w:szCs w:val="24"/>
        </w:rPr>
        <w:t>Выполнять требования развитого дыхания.</w:t>
      </w:r>
    </w:p>
    <w:p w:rsidR="006C56C9" w:rsidRPr="00382B38" w:rsidRDefault="006C56C9" w:rsidP="006C56C9">
      <w:pPr>
        <w:numPr>
          <w:ilvl w:val="0"/>
          <w:numId w:val="8"/>
        </w:numPr>
        <w:spacing w:after="0" w:line="240" w:lineRule="auto"/>
        <w:ind w:left="0"/>
        <w:jc w:val="both"/>
        <w:rPr>
          <w:rFonts w:eastAsia="Times New Roman" w:cs="Times New Roman"/>
          <w:szCs w:val="24"/>
        </w:rPr>
      </w:pPr>
      <w:r w:rsidRPr="00382B38">
        <w:rPr>
          <w:rFonts w:eastAsia="Times New Roman" w:cs="Times New Roman"/>
          <w:szCs w:val="24"/>
        </w:rPr>
        <w:t>Проявить владение элементами техники.</w:t>
      </w:r>
    </w:p>
    <w:p w:rsidR="006C56C9" w:rsidRPr="00382B38" w:rsidRDefault="006C56C9" w:rsidP="006C56C9">
      <w:pPr>
        <w:numPr>
          <w:ilvl w:val="0"/>
          <w:numId w:val="8"/>
        </w:numPr>
        <w:spacing w:after="0" w:line="240" w:lineRule="auto"/>
        <w:ind w:left="0"/>
        <w:jc w:val="both"/>
        <w:rPr>
          <w:rFonts w:eastAsia="Times New Roman" w:cs="Times New Roman"/>
          <w:szCs w:val="24"/>
        </w:rPr>
      </w:pPr>
      <w:r w:rsidRPr="00382B38">
        <w:rPr>
          <w:rFonts w:eastAsia="Times New Roman" w:cs="Times New Roman"/>
          <w:szCs w:val="24"/>
        </w:rPr>
        <w:t>В исполнительском плане – показать осмысленное, выразительное, эмоциональное отношение к произведению.</w:t>
      </w:r>
    </w:p>
    <w:p w:rsidR="006C56C9" w:rsidRPr="00382B38" w:rsidRDefault="006C56C9" w:rsidP="006C56C9">
      <w:pPr>
        <w:numPr>
          <w:ilvl w:val="0"/>
          <w:numId w:val="9"/>
        </w:numPr>
        <w:spacing w:after="0" w:line="240" w:lineRule="auto"/>
        <w:ind w:left="0"/>
        <w:jc w:val="both"/>
        <w:rPr>
          <w:rFonts w:eastAsia="Times New Roman" w:cs="Times New Roman"/>
          <w:szCs w:val="24"/>
        </w:rPr>
      </w:pPr>
      <w:r w:rsidRPr="00382B38">
        <w:rPr>
          <w:rFonts w:eastAsia="Times New Roman" w:cs="Times New Roman"/>
          <w:szCs w:val="24"/>
        </w:rPr>
        <w:t>Проявить ощущение стиля исполняемых произведений </w:t>
      </w:r>
    </w:p>
    <w:p w:rsidR="007C0D03" w:rsidRDefault="007C0D03" w:rsidP="007F7130">
      <w:pPr>
        <w:spacing w:after="0" w:line="240" w:lineRule="auto"/>
        <w:jc w:val="both"/>
        <w:rPr>
          <w:rFonts w:eastAsia="Calibri" w:cs="Times New Roman"/>
          <w:b/>
          <w:color w:val="000000"/>
          <w:szCs w:val="24"/>
        </w:rPr>
      </w:pPr>
    </w:p>
    <w:p w:rsidR="002C7D5F" w:rsidRPr="00382B38" w:rsidRDefault="00F615AB"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w:t>
      </w:r>
      <w:r w:rsidR="0063399C" w:rsidRPr="00382B38">
        <w:rPr>
          <w:rFonts w:eastAsia="Calibri" w:cs="Times New Roman"/>
          <w:b/>
          <w:color w:val="000000"/>
          <w:szCs w:val="24"/>
        </w:rPr>
        <w:t>ОСНОВЫ МУЗЫКАЛЬНОГО ИСПОЛНИТЕЛЬСТВА – ГИТАРА</w:t>
      </w:r>
      <w:r w:rsidRPr="00382B38">
        <w:rPr>
          <w:rFonts w:eastAsia="Calibri" w:cs="Times New Roman"/>
          <w:b/>
          <w:color w:val="000000"/>
          <w:szCs w:val="24"/>
        </w:rPr>
        <w:t>»</w:t>
      </w:r>
    </w:p>
    <w:p w:rsidR="00157457" w:rsidRPr="00382B38" w:rsidRDefault="00157457" w:rsidP="00382B38">
      <w:pPr>
        <w:spacing w:after="0" w:line="240" w:lineRule="auto"/>
        <w:rPr>
          <w:rFonts w:eastAsia="Calibri" w:cs="Times New Roman"/>
          <w:b/>
          <w:color w:val="000000"/>
          <w:szCs w:val="24"/>
        </w:rPr>
      </w:pPr>
    </w:p>
    <w:p w:rsidR="00157457" w:rsidRPr="00382B38" w:rsidRDefault="00157457" w:rsidP="00382B38">
      <w:pPr>
        <w:spacing w:after="0" w:line="240" w:lineRule="auto"/>
        <w:jc w:val="center"/>
        <w:rPr>
          <w:rFonts w:cs="Times New Roman"/>
          <w:b/>
          <w:caps/>
          <w:szCs w:val="24"/>
        </w:rPr>
      </w:pPr>
      <w:r w:rsidRPr="00382B38">
        <w:rPr>
          <w:rFonts w:cs="Times New Roman"/>
          <w:b/>
          <w:caps/>
          <w:szCs w:val="24"/>
        </w:rPr>
        <w:t xml:space="preserve">1 </w:t>
      </w:r>
      <w:r w:rsidRPr="00382B38">
        <w:rPr>
          <w:rFonts w:cs="Times New Roman"/>
          <w:b/>
          <w:szCs w:val="24"/>
        </w:rPr>
        <w:t>класс</w:t>
      </w:r>
    </w:p>
    <w:p w:rsidR="00157457" w:rsidRPr="00382B38" w:rsidRDefault="00157457"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t xml:space="preserve">Целью первого года обучения по предмету является развитие музыкально-слуховых представлений и музыкально-образного мышления. На первоначальных уроках уделяется внимание посадке и постановка рук, организации целесообразных игровых движений. Учащиеся осваивают нотную грамоту, преобретают навыки чтения нот в первой и второй позициях, знакомятся с настройкой инструмента. </w:t>
      </w:r>
    </w:p>
    <w:p w:rsidR="00157457" w:rsidRPr="00382B38" w:rsidRDefault="00157457"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t>В течение учебного года педагог должен проработать с учеником 10-15 музыкальных произведений: народные песни, пьесы танцевального характера, этюды, ансамбли с педагогом.</w:t>
      </w:r>
    </w:p>
    <w:p w:rsidR="00157457" w:rsidRPr="00382B38" w:rsidRDefault="00157457"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t>В качестве теоретического материала учащиеся начинают осваивать нотную грамоту: современную систему линейной нотации, устройство нотного стана, нотопись; музыкальный звукоряд, расположение нот на грифе.</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eastAsia="ru-RU"/>
        </w:rPr>
        <w:lastRenderedPageBreak/>
        <w:t>Освоение грифа гитары в пределах I позиции, исполнение мелодии на гитаре, знакомство с русским фольклором, игра с педагогом ансамбле: мелодия и аккомпанемент. Рекомендуетсяигратьаккордовыецепочки</w:t>
      </w:r>
      <w:r w:rsidRPr="00382B38">
        <w:rPr>
          <w:rFonts w:eastAsia="Times New Roman" w:cs="Times New Roman"/>
          <w:color w:val="333333"/>
          <w:szCs w:val="24"/>
          <w:lang w:val="en-US" w:eastAsia="ru-RU"/>
        </w:rPr>
        <w:t>: Am-Dm-E-Am, Am-A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 xml:space="preserve">-Dm-E-Am, Am-E-Am-Dm-Am   </w:t>
      </w:r>
      <w:r w:rsidRPr="00382B38">
        <w:rPr>
          <w:rFonts w:eastAsia="Times New Roman" w:cs="Times New Roman"/>
          <w:color w:val="333333"/>
          <w:szCs w:val="24"/>
          <w:lang w:eastAsia="ru-RU"/>
        </w:rPr>
        <w:t>ит</w:t>
      </w:r>
      <w:r w:rsidRPr="00382B38">
        <w:rPr>
          <w:rFonts w:eastAsia="Times New Roman" w:cs="Times New Roman"/>
          <w:color w:val="333333"/>
          <w:szCs w:val="24"/>
          <w:lang w:val="en-US" w:eastAsia="ru-RU"/>
        </w:rPr>
        <w:t>.</w:t>
      </w:r>
      <w:r w:rsidRPr="00382B38">
        <w:rPr>
          <w:rFonts w:eastAsia="Times New Roman" w:cs="Times New Roman"/>
          <w:color w:val="333333"/>
          <w:szCs w:val="24"/>
          <w:lang w:eastAsia="ru-RU"/>
        </w:rPr>
        <w:t>д</w:t>
      </w:r>
      <w:r w:rsidRPr="00382B38">
        <w:rPr>
          <w:rFonts w:eastAsia="Times New Roman" w:cs="Times New Roman"/>
          <w:color w:val="333333"/>
          <w:szCs w:val="24"/>
          <w:lang w:val="en-US" w:eastAsia="ru-RU"/>
        </w:rPr>
        <w:t>.</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По окончании первого года обучения сформированы следующие знания, умения, навыки.  Учащийся:</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знает строение инструмента, гитарную аппликатуру;</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умеет правильно держать инструмент;</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соблюдает постановку исполнительского аппарата;</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владеет двумя приемами звукоизвлечения  (тирандо, апояндо);</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ориентируется в цифровых обозначениях аккордов в 1-й и 2-й позиции без применения барре  (A,  Am, A</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Am</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D, Dm, D</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Dm</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E, Em, E</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Em</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 C, G);</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знает буквенные обозначения минорных и мажорных аккордов;</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умеет аккомпанировать в тональности Аm (T-S-D-T);</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играет небольшие пьесы в 1-й позиции;</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применяет на практике натуральные флажолеты.</w:t>
      </w:r>
    </w:p>
    <w:p w:rsidR="00157457" w:rsidRPr="00382B38" w:rsidRDefault="00157457" w:rsidP="00382B38">
      <w:pPr>
        <w:shd w:val="clear" w:color="auto" w:fill="FFFFFF"/>
        <w:spacing w:after="0" w:line="240" w:lineRule="auto"/>
        <w:jc w:val="center"/>
        <w:rPr>
          <w:rFonts w:eastAsia="Times New Roman" w:cs="Times New Roman"/>
          <w:color w:val="333333"/>
          <w:szCs w:val="24"/>
          <w:lang w:eastAsia="ru-RU"/>
        </w:rPr>
      </w:pPr>
      <w:r w:rsidRPr="00382B38">
        <w:rPr>
          <w:rFonts w:eastAsia="Times New Roman" w:cs="Times New Roman"/>
          <w:b/>
          <w:bCs/>
          <w:color w:val="333333"/>
          <w:szCs w:val="24"/>
          <w:lang w:eastAsia="ru-RU"/>
        </w:rPr>
        <w:t>2 класс</w:t>
      </w:r>
    </w:p>
    <w:p w:rsidR="00157457" w:rsidRPr="00382B38" w:rsidRDefault="00157457" w:rsidP="00382B38">
      <w:pPr>
        <w:shd w:val="clear" w:color="auto" w:fill="FFFFFF"/>
        <w:spacing w:after="0" w:line="240" w:lineRule="auto"/>
        <w:ind w:firstLine="708"/>
        <w:rPr>
          <w:rFonts w:eastAsia="Times New Roman" w:cs="Times New Roman"/>
          <w:color w:val="333333"/>
          <w:szCs w:val="24"/>
          <w:lang w:eastAsia="ru-RU"/>
        </w:rPr>
      </w:pPr>
      <w:r w:rsidRPr="00382B38">
        <w:rPr>
          <w:rFonts w:eastAsia="Times New Roman" w:cs="Times New Roman"/>
          <w:color w:val="333333"/>
          <w:szCs w:val="24"/>
          <w:lang w:eastAsia="ru-RU"/>
        </w:rPr>
        <w:t>В качестве практики применяются: работа над звуком, развитие исполнительской техники левой руки, растяжка пальцев, техника смены позиций. </w:t>
      </w:r>
    </w:p>
    <w:p w:rsidR="00157457" w:rsidRPr="00382B38" w:rsidRDefault="00157457" w:rsidP="00382B38">
      <w:pPr>
        <w:shd w:val="clear" w:color="auto" w:fill="FFFFFF"/>
        <w:spacing w:after="0" w:line="240" w:lineRule="auto"/>
        <w:ind w:firstLine="708"/>
        <w:rPr>
          <w:rFonts w:eastAsia="Times New Roman" w:cs="Times New Roman"/>
          <w:color w:val="333333"/>
          <w:szCs w:val="24"/>
          <w:lang w:eastAsia="ru-RU"/>
        </w:rPr>
      </w:pPr>
      <w:r w:rsidRPr="00382B38">
        <w:rPr>
          <w:rFonts w:eastAsia="Times New Roman" w:cs="Times New Roman"/>
          <w:color w:val="333333"/>
          <w:szCs w:val="24"/>
          <w:lang w:eastAsia="ru-RU"/>
        </w:rPr>
        <w:t>Освоение новых выразительных средств гитарного аккомпанемента: орнаментация за счет мелизмов, усложнение ритмического рисунка, исполнение небольших мелодических пассажей в вокальных паузах (проигрышах). Разучивание по нотам, наизусть небольших произведений. Игра в ансамбле: работа над согласованным исполнением каждой партии. В репертуар ансамблей включаются эстрадные песни, обработки русских народных песен.</w:t>
      </w:r>
    </w:p>
    <w:p w:rsidR="00157457" w:rsidRPr="00382B38" w:rsidRDefault="00157457" w:rsidP="00382B38">
      <w:pPr>
        <w:shd w:val="clear" w:color="auto" w:fill="FFFFFF"/>
        <w:spacing w:after="0" w:line="240" w:lineRule="auto"/>
        <w:ind w:firstLine="708"/>
        <w:rPr>
          <w:rFonts w:eastAsia="Times New Roman" w:cs="Times New Roman"/>
          <w:color w:val="333333"/>
          <w:szCs w:val="24"/>
          <w:lang w:eastAsia="ru-RU"/>
        </w:rPr>
      </w:pPr>
      <w:r w:rsidRPr="00382B38">
        <w:rPr>
          <w:rFonts w:eastAsia="Times New Roman" w:cs="Times New Roman"/>
          <w:color w:val="333333"/>
          <w:szCs w:val="24"/>
          <w:lang w:eastAsia="ru-RU"/>
        </w:rPr>
        <w:t>В течение учебного года педагог должен проработать с учеником 10-15 различных произведений. Подбор репертуара производится с учетом интересов учащегося.</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b/>
          <w:bCs/>
          <w:i/>
          <w:iCs/>
          <w:color w:val="333333"/>
          <w:szCs w:val="24"/>
          <w:lang w:eastAsia="ru-RU"/>
        </w:rPr>
        <w:t>Рекомендуемые простые последовательности в мажоре</w:t>
      </w:r>
    </w:p>
    <w:p w:rsidR="00157457" w:rsidRPr="00382B38" w:rsidRDefault="00157457" w:rsidP="00382B38">
      <w:pPr>
        <w:shd w:val="clear" w:color="auto" w:fill="FFFFFF"/>
        <w:spacing w:after="0" w:line="240" w:lineRule="auto"/>
        <w:rPr>
          <w:rFonts w:eastAsia="Times New Roman" w:cs="Times New Roman"/>
          <w:color w:val="333333"/>
          <w:szCs w:val="24"/>
          <w:lang w:val="en-US" w:eastAsia="ru-RU"/>
        </w:rPr>
      </w:pPr>
      <w:r w:rsidRPr="00382B38">
        <w:rPr>
          <w:rFonts w:eastAsia="Times New Roman" w:cs="Times New Roman"/>
          <w:color w:val="333333"/>
          <w:szCs w:val="24"/>
          <w:lang w:eastAsia="ru-RU"/>
        </w:rPr>
        <w:t>С</w:t>
      </w:r>
      <w:r w:rsidRPr="00382B38">
        <w:rPr>
          <w:rFonts w:eastAsia="Times New Roman" w:cs="Times New Roman"/>
          <w:color w:val="333333"/>
          <w:szCs w:val="24"/>
          <w:lang w:val="en-US" w:eastAsia="ru-RU"/>
        </w:rPr>
        <w:t>-F-G</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 -C     D-G-A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-D      G-C-D</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-G       E-A-H</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-E    A-D-E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 -A</w:t>
      </w:r>
    </w:p>
    <w:p w:rsidR="00157457" w:rsidRPr="00382B38" w:rsidRDefault="00157457" w:rsidP="00382B38">
      <w:pPr>
        <w:shd w:val="clear" w:color="auto" w:fill="FFFFFF"/>
        <w:spacing w:after="0" w:line="240" w:lineRule="auto"/>
        <w:rPr>
          <w:rFonts w:eastAsia="Times New Roman" w:cs="Times New Roman"/>
          <w:color w:val="333333"/>
          <w:szCs w:val="24"/>
          <w:lang w:val="en-US" w:eastAsia="ru-RU"/>
        </w:rPr>
      </w:pPr>
      <w:r w:rsidRPr="00382B38">
        <w:rPr>
          <w:rFonts w:eastAsia="Times New Roman" w:cs="Times New Roman"/>
          <w:color w:val="333333"/>
          <w:szCs w:val="24"/>
          <w:lang w:val="en-US" w:eastAsia="ru-RU"/>
        </w:rPr>
        <w:t> F-C -G</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-C   G-D-A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-D     C-G-D</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-G    A-E-H</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 -E      D-A-E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-A</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b/>
          <w:bCs/>
          <w:i/>
          <w:iCs/>
          <w:color w:val="333333"/>
          <w:szCs w:val="24"/>
          <w:lang w:eastAsia="ru-RU"/>
        </w:rPr>
        <w:t>Рекомендуемые простые последовательности в миноре</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Am -Dm-E</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–Am    Em-Am-H</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-Em    Dm-Gm-A</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-Dm   Bm-Em-#F</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-Hm</w:t>
      </w:r>
    </w:p>
    <w:p w:rsidR="00157457" w:rsidRPr="00382B38" w:rsidRDefault="00157457" w:rsidP="00382B38">
      <w:pPr>
        <w:shd w:val="clear" w:color="auto" w:fill="FFFFFF"/>
        <w:spacing w:after="0" w:line="240" w:lineRule="auto"/>
        <w:rPr>
          <w:rFonts w:eastAsia="Times New Roman" w:cs="Times New Roman"/>
          <w:color w:val="333333"/>
          <w:szCs w:val="24"/>
          <w:lang w:val="en-US" w:eastAsia="ru-RU"/>
        </w:rPr>
      </w:pPr>
      <w:r w:rsidRPr="00382B38">
        <w:rPr>
          <w:rFonts w:eastAsia="Times New Roman" w:cs="Times New Roman"/>
          <w:color w:val="333333"/>
          <w:szCs w:val="24"/>
          <w:lang w:val="en-US" w:eastAsia="ru-RU"/>
        </w:rPr>
        <w:t> Dm-Am-E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-Am    Am-Em-H</w:t>
      </w:r>
      <w:r w:rsidRPr="00382B38">
        <w:rPr>
          <w:rFonts w:eastAsia="Times New Roman" w:cs="Times New Roman"/>
          <w:b/>
          <w:bCs/>
          <w:color w:val="333333"/>
          <w:szCs w:val="24"/>
          <w:vertAlign w:val="subscript"/>
          <w:lang w:val="en-US" w:eastAsia="ru-RU"/>
        </w:rPr>
        <w:t>7 </w:t>
      </w:r>
      <w:r w:rsidRPr="00382B38">
        <w:rPr>
          <w:rFonts w:eastAsia="Times New Roman" w:cs="Times New Roman"/>
          <w:color w:val="333333"/>
          <w:szCs w:val="24"/>
          <w:lang w:val="en-US" w:eastAsia="ru-RU"/>
        </w:rPr>
        <w:t>-Em    Gm-Dm-A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-Dm   Em-Hm-#F</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-Hm</w:t>
      </w:r>
    </w:p>
    <w:p w:rsidR="00157457" w:rsidRPr="00382B38" w:rsidRDefault="00157457" w:rsidP="00382B38">
      <w:pPr>
        <w:shd w:val="clear" w:color="auto" w:fill="FFFFFF"/>
        <w:spacing w:after="0" w:line="240" w:lineRule="auto"/>
        <w:ind w:firstLine="708"/>
        <w:rPr>
          <w:rFonts w:eastAsia="Times New Roman" w:cs="Times New Roman"/>
          <w:color w:val="333333"/>
          <w:szCs w:val="24"/>
          <w:lang w:eastAsia="ru-RU"/>
        </w:rPr>
      </w:pPr>
      <w:r w:rsidRPr="00382B38">
        <w:rPr>
          <w:rFonts w:eastAsia="Times New Roman" w:cs="Times New Roman"/>
          <w:color w:val="333333"/>
          <w:szCs w:val="24"/>
          <w:lang w:eastAsia="ru-RU"/>
        </w:rPr>
        <w:t>По окончании  второго обучения учащийся:</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играет пьесы, различные по стилю, жанру;</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применяет на практике натуральные и искусственные флажолеты;</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знаком с позиционной игрой;</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владеет приемом барре;</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знает основные музыкальные термины;</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знает буквенные обозначения септаккордов мажора и минора, умеет их применять;</w:t>
      </w:r>
    </w:p>
    <w:p w:rsidR="00157457" w:rsidRPr="00382B38" w:rsidRDefault="00157457" w:rsidP="00382B38">
      <w:pPr>
        <w:shd w:val="clear" w:color="auto" w:fill="FFFFFF"/>
        <w:spacing w:after="0" w:line="240" w:lineRule="auto"/>
        <w:rPr>
          <w:rFonts w:eastAsia="Times New Roman" w:cs="Times New Roman"/>
          <w:color w:val="333333"/>
          <w:szCs w:val="24"/>
          <w:lang w:eastAsia="ru-RU"/>
        </w:rPr>
      </w:pPr>
      <w:r w:rsidRPr="00382B38">
        <w:rPr>
          <w:rFonts w:eastAsia="Times New Roman" w:cs="Times New Roman"/>
          <w:color w:val="333333"/>
          <w:szCs w:val="24"/>
          <w:lang w:eastAsia="ru-RU"/>
        </w:rPr>
        <w:t>- аккомпанирует различными видами арпеджио несложные мелодии, в том числе, бардовские песни в тональностях e-moll, d-moll.</w:t>
      </w:r>
    </w:p>
    <w:p w:rsidR="00157457" w:rsidRPr="00382B38" w:rsidRDefault="00C84574" w:rsidP="00382B38">
      <w:pPr>
        <w:shd w:val="clear" w:color="auto" w:fill="FFFFFF"/>
        <w:spacing w:after="0" w:line="240" w:lineRule="auto"/>
        <w:jc w:val="center"/>
        <w:rPr>
          <w:rFonts w:eastAsia="Times New Roman" w:cs="Times New Roman"/>
          <w:color w:val="333333"/>
          <w:szCs w:val="24"/>
          <w:lang w:eastAsia="ru-RU"/>
        </w:rPr>
      </w:pPr>
      <w:r w:rsidRPr="00382B38">
        <w:rPr>
          <w:rFonts w:eastAsia="Times New Roman" w:cs="Times New Roman"/>
          <w:b/>
          <w:bCs/>
          <w:color w:val="333333"/>
          <w:szCs w:val="24"/>
          <w:lang w:eastAsia="ru-RU"/>
        </w:rPr>
        <w:t>3</w:t>
      </w:r>
      <w:r w:rsidR="00157457" w:rsidRPr="00382B38">
        <w:rPr>
          <w:rFonts w:eastAsia="Times New Roman" w:cs="Times New Roman"/>
          <w:b/>
          <w:bCs/>
          <w:color w:val="333333"/>
          <w:szCs w:val="24"/>
          <w:lang w:eastAsia="ru-RU"/>
        </w:rPr>
        <w:t xml:space="preserve"> класс</w:t>
      </w:r>
    </w:p>
    <w:p w:rsidR="00157457"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w:t>
      </w:r>
      <w:r w:rsidRPr="00382B38">
        <w:rPr>
          <w:rFonts w:eastAsia="Times New Roman" w:cs="Times New Roman"/>
          <w:color w:val="333333"/>
          <w:szCs w:val="24"/>
          <w:lang w:eastAsia="ru-RU"/>
        </w:rPr>
        <w:tab/>
        <w:t xml:space="preserve">Продолжение работы </w:t>
      </w:r>
      <w:r w:rsidR="00157457" w:rsidRPr="00382B38">
        <w:rPr>
          <w:rFonts w:eastAsia="Times New Roman" w:cs="Times New Roman"/>
          <w:color w:val="333333"/>
          <w:szCs w:val="24"/>
          <w:lang w:eastAsia="ru-RU"/>
        </w:rPr>
        <w:t>над постановочно-двигательными навыками, звукоизвлечением и ритмическими особенностями. Формирование слухового контроля качества звукоизвлечения. Динамика звучания. Развитие уверенности и беглости пальцев обеих рук. Более сложные виды арпеджио. Совершенствование аккордовой техники в позициях, баре.Работа над приемом тремоло, легато, мелизмы, флажолеты, вибрато.Развитие техники на основе изучения различных технических формул.</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Исполнение   сольных прог</w:t>
      </w:r>
      <w:r w:rsidR="00C84574" w:rsidRPr="00382B38">
        <w:rPr>
          <w:rFonts w:eastAsia="Times New Roman" w:cs="Times New Roman"/>
          <w:color w:val="333333"/>
          <w:szCs w:val="24"/>
          <w:lang w:eastAsia="ru-RU"/>
        </w:rPr>
        <w:t>рамм. Концертная деятельность (</w:t>
      </w:r>
      <w:r w:rsidRPr="00382B38">
        <w:rPr>
          <w:rFonts w:eastAsia="Times New Roman" w:cs="Times New Roman"/>
          <w:color w:val="333333"/>
          <w:szCs w:val="24"/>
          <w:lang w:eastAsia="ru-RU"/>
        </w:rPr>
        <w:t>в том числе и аккомпанирующая)</w:t>
      </w:r>
    </w:p>
    <w:p w:rsidR="00157457" w:rsidRPr="00382B38" w:rsidRDefault="00157457"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lastRenderedPageBreak/>
        <w:t>В течение года нужно проработать:13-17 различных произведений,2 полифонических произведения, 1 произведение крупной формы, 6-8 произведений различного характера (включая ансамбли), несколько пьес для чтения с листа, гаммы ми, фа мажор, трехоктавные, минорные 2-х октавные гаммы терциями, сектами, октавами, мелодические упражнения (трель, мордент, групетто)</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b/>
          <w:bCs/>
          <w:i/>
          <w:iCs/>
          <w:color w:val="333333"/>
          <w:szCs w:val="24"/>
          <w:lang w:eastAsia="ru-RU"/>
        </w:rPr>
        <w:t>Рекомендуемые последовательности  аккордов</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G-D-Am-Am-G-D-Am-Am-C-C-Am,</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val="en-US" w:eastAsia="ru-RU"/>
        </w:rPr>
        <w:t>Em-A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-D</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-G</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-C</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-#F</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-H</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-Em,</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val="en-US" w:eastAsia="ru-RU"/>
        </w:rPr>
        <w:t>A-D-E-A-A7-H7-E7-A, C-G-Am-F-C-G-C</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отклонения с использованием доминантсептаккордов:</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C-A</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-Dm-G</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-C, Am-A</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-Dm-E</w:t>
      </w:r>
      <w:r w:rsidRPr="00382B38">
        <w:rPr>
          <w:rFonts w:eastAsia="Times New Roman" w:cs="Times New Roman"/>
          <w:b/>
          <w:bCs/>
          <w:color w:val="333333"/>
          <w:szCs w:val="24"/>
          <w:vertAlign w:val="subscript"/>
          <w:lang w:eastAsia="ru-RU"/>
        </w:rPr>
        <w:t>7</w:t>
      </w:r>
      <w:r w:rsidRPr="00382B38">
        <w:rPr>
          <w:rFonts w:eastAsia="Times New Roman" w:cs="Times New Roman"/>
          <w:color w:val="333333"/>
          <w:szCs w:val="24"/>
          <w:lang w:eastAsia="ru-RU"/>
        </w:rPr>
        <w:t>-Am,</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val="en-US" w:eastAsia="ru-RU"/>
        </w:rPr>
        <w:t>C-E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-Am-A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-Dm-G</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-C,Am-G7-C-E7-Am,</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двойная доминанта:   Em-#F7-H7-Em.</w:t>
      </w:r>
    </w:p>
    <w:p w:rsidR="00157457" w:rsidRPr="00382B38" w:rsidRDefault="00157457"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t xml:space="preserve">По окончании  </w:t>
      </w:r>
      <w:r w:rsidR="00C84574" w:rsidRPr="00382B38">
        <w:rPr>
          <w:rFonts w:eastAsia="Times New Roman" w:cs="Times New Roman"/>
          <w:color w:val="333333"/>
          <w:szCs w:val="24"/>
          <w:lang w:eastAsia="ru-RU"/>
        </w:rPr>
        <w:t>третьего</w:t>
      </w:r>
      <w:r w:rsidRPr="00382B38">
        <w:rPr>
          <w:rFonts w:eastAsia="Times New Roman" w:cs="Times New Roman"/>
          <w:color w:val="333333"/>
          <w:szCs w:val="24"/>
          <w:lang w:eastAsia="ru-RU"/>
        </w:rPr>
        <w:t xml:space="preserve"> года обучения учащийся:</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разучивает и исполняет пьесы из репертуара классической гитары;</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исполняет гаммы в различных темпах различными штрихами;</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использует приемы: арпеджиато, glissando, legato, staccato, vibrato;</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применяет на практике схемы строения аккордов мажора и минора от 5-й и 6-й струн (аккорды  F, G, A, H, C, D, E и минорные аккорды) с применением баре;</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подбирает по слуху;</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играет в ансамбле, в том числе – в смешанных по составу ансамблях;</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аккомпанирует, используя простые варианты фактуры.</w:t>
      </w:r>
    </w:p>
    <w:p w:rsidR="00157457" w:rsidRPr="00382B38" w:rsidRDefault="00C84574" w:rsidP="00382B38">
      <w:pPr>
        <w:shd w:val="clear" w:color="auto" w:fill="FFFFFF"/>
        <w:spacing w:after="0" w:line="240" w:lineRule="auto"/>
        <w:jc w:val="center"/>
        <w:rPr>
          <w:rFonts w:eastAsia="Times New Roman" w:cs="Times New Roman"/>
          <w:color w:val="333333"/>
          <w:szCs w:val="24"/>
          <w:lang w:eastAsia="ru-RU"/>
        </w:rPr>
      </w:pPr>
      <w:r w:rsidRPr="00382B38">
        <w:rPr>
          <w:rFonts w:eastAsia="Times New Roman" w:cs="Times New Roman"/>
          <w:b/>
          <w:bCs/>
          <w:color w:val="333333"/>
          <w:szCs w:val="24"/>
          <w:lang w:eastAsia="ru-RU"/>
        </w:rPr>
        <w:t>4</w:t>
      </w:r>
      <w:r w:rsidR="00157457" w:rsidRPr="00382B38">
        <w:rPr>
          <w:rFonts w:eastAsia="Times New Roman" w:cs="Times New Roman"/>
          <w:b/>
          <w:bCs/>
          <w:color w:val="333333"/>
          <w:szCs w:val="24"/>
          <w:lang w:eastAsia="ru-RU"/>
        </w:rPr>
        <w:t xml:space="preserve"> класс</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xml:space="preserve">Дальнейшее развитие музыкально- художественного мышления и исполнительских навыков, совершенствование техники звукоизвлечения и беглости пальцев обеих </w:t>
      </w:r>
      <w:r w:rsidR="00C84574" w:rsidRPr="00382B38">
        <w:rPr>
          <w:rFonts w:eastAsia="Times New Roman" w:cs="Times New Roman"/>
          <w:color w:val="333333"/>
          <w:szCs w:val="24"/>
          <w:lang w:eastAsia="ru-RU"/>
        </w:rPr>
        <w:t>рук, качества</w:t>
      </w:r>
      <w:r w:rsidRPr="00382B38">
        <w:rPr>
          <w:rFonts w:eastAsia="Times New Roman" w:cs="Times New Roman"/>
          <w:color w:val="333333"/>
          <w:szCs w:val="24"/>
          <w:lang w:eastAsia="ru-RU"/>
        </w:rPr>
        <w:t xml:space="preserve"> исполнения.  </w:t>
      </w:r>
      <w:r w:rsidR="00C84574" w:rsidRPr="00382B38">
        <w:rPr>
          <w:rFonts w:eastAsia="Times New Roman" w:cs="Times New Roman"/>
          <w:color w:val="333333"/>
          <w:szCs w:val="24"/>
          <w:lang w:eastAsia="ru-RU"/>
        </w:rPr>
        <w:t>Определение нужного</w:t>
      </w:r>
      <w:r w:rsidRPr="00382B38">
        <w:rPr>
          <w:rFonts w:eastAsia="Times New Roman" w:cs="Times New Roman"/>
          <w:color w:val="333333"/>
          <w:szCs w:val="24"/>
          <w:lang w:eastAsia="ru-RU"/>
        </w:rPr>
        <w:t xml:space="preserve"> для работы </w:t>
      </w:r>
      <w:r w:rsidR="00C84574" w:rsidRPr="00382B38">
        <w:rPr>
          <w:rFonts w:eastAsia="Times New Roman" w:cs="Times New Roman"/>
          <w:color w:val="333333"/>
          <w:szCs w:val="24"/>
          <w:lang w:eastAsia="ru-RU"/>
        </w:rPr>
        <w:t>темпа, умение</w:t>
      </w:r>
      <w:r w:rsidRPr="00382B38">
        <w:rPr>
          <w:rFonts w:eastAsia="Times New Roman" w:cs="Times New Roman"/>
          <w:color w:val="333333"/>
          <w:szCs w:val="24"/>
          <w:lang w:eastAsia="ru-RU"/>
        </w:rPr>
        <w:t xml:space="preserve"> собирать музыкальный </w:t>
      </w:r>
      <w:r w:rsidR="00C84574" w:rsidRPr="00382B38">
        <w:rPr>
          <w:rFonts w:eastAsia="Times New Roman" w:cs="Times New Roman"/>
          <w:color w:val="333333"/>
          <w:szCs w:val="24"/>
          <w:lang w:eastAsia="ru-RU"/>
        </w:rPr>
        <w:t>материал в</w:t>
      </w:r>
      <w:r w:rsidRPr="00382B38">
        <w:rPr>
          <w:rFonts w:eastAsia="Times New Roman" w:cs="Times New Roman"/>
          <w:color w:val="333333"/>
          <w:szCs w:val="24"/>
          <w:lang w:eastAsia="ru-RU"/>
        </w:rPr>
        <w:t xml:space="preserve"> единое целое; чтение с листа произведения. </w:t>
      </w:r>
      <w:r w:rsidR="00C84574" w:rsidRPr="00382B38">
        <w:rPr>
          <w:rFonts w:eastAsia="Times New Roman" w:cs="Times New Roman"/>
          <w:color w:val="333333"/>
          <w:szCs w:val="24"/>
          <w:lang w:eastAsia="ru-RU"/>
        </w:rPr>
        <w:t>Аккомпанемент по</w:t>
      </w:r>
      <w:r w:rsidRPr="00382B38">
        <w:rPr>
          <w:rFonts w:eastAsia="Times New Roman" w:cs="Times New Roman"/>
          <w:color w:val="333333"/>
          <w:szCs w:val="24"/>
          <w:lang w:eastAsia="ru-RU"/>
        </w:rPr>
        <w:t xml:space="preserve"> слуху попевкам, песенкам, пьесам в объеме двух периодов в </w:t>
      </w:r>
      <w:r w:rsidR="00C84574" w:rsidRPr="00382B38">
        <w:rPr>
          <w:rFonts w:eastAsia="Times New Roman" w:cs="Times New Roman"/>
          <w:color w:val="333333"/>
          <w:szCs w:val="24"/>
          <w:lang w:eastAsia="ru-RU"/>
        </w:rPr>
        <w:t>тональностях ля</w:t>
      </w:r>
      <w:r w:rsidRPr="00382B38">
        <w:rPr>
          <w:rFonts w:eastAsia="Times New Roman" w:cs="Times New Roman"/>
          <w:color w:val="333333"/>
          <w:szCs w:val="24"/>
          <w:lang w:eastAsia="ru-RU"/>
        </w:rPr>
        <w:t xml:space="preserve">, ми, ре </w:t>
      </w:r>
      <w:r w:rsidR="00C84574" w:rsidRPr="00382B38">
        <w:rPr>
          <w:rFonts w:eastAsia="Times New Roman" w:cs="Times New Roman"/>
          <w:color w:val="333333"/>
          <w:szCs w:val="24"/>
          <w:lang w:eastAsia="ru-RU"/>
        </w:rPr>
        <w:t>минор с</w:t>
      </w:r>
      <w:r w:rsidRPr="00382B38">
        <w:rPr>
          <w:rFonts w:eastAsia="Times New Roman" w:cs="Times New Roman"/>
          <w:color w:val="333333"/>
          <w:szCs w:val="24"/>
          <w:lang w:eastAsia="ru-RU"/>
        </w:rPr>
        <w:t xml:space="preserve"> применением </w:t>
      </w:r>
      <w:r w:rsidR="00C84574" w:rsidRPr="00382B38">
        <w:rPr>
          <w:rFonts w:eastAsia="Times New Roman" w:cs="Times New Roman"/>
          <w:color w:val="333333"/>
          <w:szCs w:val="24"/>
          <w:lang w:eastAsia="ru-RU"/>
        </w:rPr>
        <w:t>основных гармонических функций. Аккомпанемент вокалисту</w:t>
      </w:r>
      <w:r w:rsidRPr="00382B38">
        <w:rPr>
          <w:rFonts w:eastAsia="Times New Roman" w:cs="Times New Roman"/>
          <w:color w:val="333333"/>
          <w:szCs w:val="24"/>
          <w:lang w:eastAsia="ru-RU"/>
        </w:rPr>
        <w:t xml:space="preserve"> и инструментам.</w:t>
      </w:r>
    </w:p>
    <w:p w:rsidR="00C84574" w:rsidRPr="00382B38" w:rsidRDefault="00C84574" w:rsidP="00382B38">
      <w:pPr>
        <w:shd w:val="clear" w:color="auto" w:fill="FFFFFF"/>
        <w:spacing w:after="0" w:line="240" w:lineRule="auto"/>
        <w:ind w:firstLine="708"/>
        <w:jc w:val="both"/>
        <w:rPr>
          <w:rFonts w:eastAsia="Times New Roman" w:cs="Times New Roman"/>
          <w:color w:val="333333"/>
          <w:szCs w:val="24"/>
          <w:lang w:eastAsia="ru-RU"/>
        </w:rPr>
      </w:pPr>
      <w:r w:rsidRPr="00382B38">
        <w:rPr>
          <w:rFonts w:eastAsia="Times New Roman" w:cs="Times New Roman"/>
          <w:color w:val="333333"/>
          <w:szCs w:val="24"/>
          <w:lang w:eastAsia="ru-RU"/>
        </w:rPr>
        <w:t>По окончании  четвертого года обучения учащийся:</w:t>
      </w:r>
    </w:p>
    <w:p w:rsidR="00C84574"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владеет н</w:t>
      </w:r>
      <w:r w:rsidR="00157457" w:rsidRPr="00382B38">
        <w:rPr>
          <w:rFonts w:eastAsia="Times New Roman" w:cs="Times New Roman"/>
          <w:color w:val="333333"/>
          <w:szCs w:val="24"/>
          <w:lang w:eastAsia="ru-RU"/>
        </w:rPr>
        <w:t>авык</w:t>
      </w:r>
      <w:r w:rsidRPr="00382B38">
        <w:rPr>
          <w:rFonts w:eastAsia="Times New Roman" w:cs="Times New Roman"/>
          <w:color w:val="333333"/>
          <w:szCs w:val="24"/>
          <w:lang w:eastAsia="ru-RU"/>
        </w:rPr>
        <w:t xml:space="preserve">ами организации выступления, </w:t>
      </w:r>
      <w:r w:rsidR="00157457" w:rsidRPr="00382B38">
        <w:rPr>
          <w:rFonts w:eastAsia="Times New Roman" w:cs="Times New Roman"/>
          <w:color w:val="333333"/>
          <w:szCs w:val="24"/>
          <w:lang w:eastAsia="ru-RU"/>
        </w:rPr>
        <w:t>исполнительск</w:t>
      </w:r>
      <w:r w:rsidRPr="00382B38">
        <w:rPr>
          <w:rFonts w:eastAsia="Times New Roman" w:cs="Times New Roman"/>
          <w:color w:val="333333"/>
          <w:szCs w:val="24"/>
          <w:lang w:eastAsia="ru-RU"/>
        </w:rPr>
        <w:t>ой</w:t>
      </w:r>
      <w:r w:rsidR="00157457" w:rsidRPr="00382B38">
        <w:rPr>
          <w:rFonts w:eastAsia="Times New Roman" w:cs="Times New Roman"/>
          <w:color w:val="333333"/>
          <w:szCs w:val="24"/>
          <w:lang w:eastAsia="ru-RU"/>
        </w:rPr>
        <w:t xml:space="preserve"> выдержк</w:t>
      </w:r>
      <w:r w:rsidRPr="00382B38">
        <w:rPr>
          <w:rFonts w:eastAsia="Times New Roman" w:cs="Times New Roman"/>
          <w:color w:val="333333"/>
          <w:szCs w:val="24"/>
          <w:lang w:eastAsia="ru-RU"/>
        </w:rPr>
        <w:t>ой</w:t>
      </w:r>
      <w:r w:rsidR="00157457" w:rsidRPr="00382B38">
        <w:rPr>
          <w:rFonts w:eastAsia="Times New Roman" w:cs="Times New Roman"/>
          <w:color w:val="333333"/>
          <w:szCs w:val="24"/>
          <w:lang w:eastAsia="ru-RU"/>
        </w:rPr>
        <w:t xml:space="preserve">; </w:t>
      </w:r>
    </w:p>
    <w:p w:rsidR="00C84574"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xml:space="preserve">- </w:t>
      </w:r>
      <w:r w:rsidR="00157457" w:rsidRPr="00382B38">
        <w:rPr>
          <w:rFonts w:eastAsia="Times New Roman" w:cs="Times New Roman"/>
          <w:color w:val="333333"/>
          <w:szCs w:val="24"/>
          <w:lang w:eastAsia="ru-RU"/>
        </w:rPr>
        <w:t xml:space="preserve">развиты слухо – двигательные представления музыкального материала, слуховые представления о логике развития мелодии и гармонии; </w:t>
      </w:r>
    </w:p>
    <w:p w:rsidR="00C84574"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владеет навыком транспонирования</w:t>
      </w:r>
      <w:r w:rsidR="00157457" w:rsidRPr="00382B38">
        <w:rPr>
          <w:rFonts w:eastAsia="Times New Roman" w:cs="Times New Roman"/>
          <w:color w:val="333333"/>
          <w:szCs w:val="24"/>
          <w:lang w:eastAsia="ru-RU"/>
        </w:rPr>
        <w:t xml:space="preserve">. </w:t>
      </w:r>
    </w:p>
    <w:p w:rsidR="00157457"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 у</w:t>
      </w:r>
      <w:r w:rsidR="00157457" w:rsidRPr="00382B38">
        <w:rPr>
          <w:rFonts w:eastAsia="Times New Roman" w:cs="Times New Roman"/>
          <w:color w:val="333333"/>
          <w:szCs w:val="24"/>
          <w:lang w:eastAsia="ru-RU"/>
        </w:rPr>
        <w:t>ме</w:t>
      </w:r>
      <w:r w:rsidRPr="00382B38">
        <w:rPr>
          <w:rFonts w:eastAsia="Times New Roman" w:cs="Times New Roman"/>
          <w:color w:val="333333"/>
          <w:szCs w:val="24"/>
          <w:lang w:eastAsia="ru-RU"/>
        </w:rPr>
        <w:t>ет</w:t>
      </w:r>
      <w:r w:rsidR="00157457" w:rsidRPr="00382B38">
        <w:rPr>
          <w:rFonts w:eastAsia="Times New Roman" w:cs="Times New Roman"/>
          <w:color w:val="333333"/>
          <w:szCs w:val="24"/>
          <w:lang w:eastAsia="ru-RU"/>
        </w:rPr>
        <w:t xml:space="preserve"> играть в ансамбле.</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u w:val="single"/>
          <w:lang w:eastAsia="ru-RU"/>
        </w:rPr>
        <w:t>Выпускн</w:t>
      </w:r>
      <w:r w:rsidR="00C84574" w:rsidRPr="00382B38">
        <w:rPr>
          <w:rFonts w:eastAsia="Times New Roman" w:cs="Times New Roman"/>
          <w:color w:val="333333"/>
          <w:szCs w:val="24"/>
          <w:u w:val="single"/>
          <w:lang w:eastAsia="ru-RU"/>
        </w:rPr>
        <w:t>ую программу составляют 4 произведения:</w:t>
      </w:r>
    </w:p>
    <w:p w:rsidR="00157457" w:rsidRPr="00382B38" w:rsidRDefault="00C84574" w:rsidP="00382B38">
      <w:pPr>
        <w:shd w:val="clear" w:color="auto" w:fill="FFFFFF"/>
        <w:spacing w:after="0" w:line="240" w:lineRule="auto"/>
        <w:jc w:val="both"/>
        <w:rPr>
          <w:rFonts w:cs="Times New Roman"/>
          <w:color w:val="333333"/>
          <w:szCs w:val="24"/>
        </w:rPr>
      </w:pPr>
      <w:r w:rsidRPr="00382B38">
        <w:rPr>
          <w:rFonts w:eastAsia="Times New Roman" w:cs="Times New Roman"/>
          <w:color w:val="333333"/>
          <w:szCs w:val="24"/>
          <w:lang w:eastAsia="ru-RU"/>
        </w:rPr>
        <w:t>1.</w:t>
      </w:r>
      <w:r w:rsidRPr="00382B38">
        <w:rPr>
          <w:rFonts w:cs="Times New Roman"/>
          <w:color w:val="333333"/>
          <w:szCs w:val="24"/>
        </w:rPr>
        <w:t xml:space="preserve"> П</w:t>
      </w:r>
      <w:r w:rsidR="00157457" w:rsidRPr="00382B38">
        <w:rPr>
          <w:rFonts w:cs="Times New Roman"/>
          <w:color w:val="333333"/>
          <w:szCs w:val="24"/>
        </w:rPr>
        <w:t>ьеса с элементами полифонии</w:t>
      </w:r>
    </w:p>
    <w:p w:rsidR="00157457" w:rsidRPr="00382B38" w:rsidRDefault="00C84574" w:rsidP="00382B38">
      <w:pPr>
        <w:shd w:val="clear" w:color="auto" w:fill="FFFFFF"/>
        <w:spacing w:after="0" w:line="240" w:lineRule="auto"/>
        <w:jc w:val="both"/>
        <w:rPr>
          <w:rFonts w:cs="Times New Roman"/>
          <w:color w:val="333333"/>
          <w:szCs w:val="24"/>
        </w:rPr>
      </w:pPr>
      <w:r w:rsidRPr="00382B38">
        <w:rPr>
          <w:rFonts w:cs="Times New Roman"/>
          <w:color w:val="333333"/>
          <w:szCs w:val="24"/>
        </w:rPr>
        <w:t>2. Пьеса с</w:t>
      </w:r>
      <w:r w:rsidR="00157457" w:rsidRPr="00382B38">
        <w:rPr>
          <w:rFonts w:cs="Times New Roman"/>
          <w:color w:val="333333"/>
          <w:szCs w:val="24"/>
        </w:rPr>
        <w:t xml:space="preserve"> элементами </w:t>
      </w:r>
      <w:r w:rsidRPr="00382B38">
        <w:rPr>
          <w:rFonts w:cs="Times New Roman"/>
          <w:color w:val="333333"/>
          <w:szCs w:val="24"/>
        </w:rPr>
        <w:t>крупной формы</w:t>
      </w:r>
    </w:p>
    <w:p w:rsidR="00157457"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3. Э</w:t>
      </w:r>
      <w:r w:rsidR="00157457" w:rsidRPr="00382B38">
        <w:rPr>
          <w:rFonts w:eastAsia="Times New Roman" w:cs="Times New Roman"/>
          <w:color w:val="333333"/>
          <w:szCs w:val="24"/>
          <w:lang w:eastAsia="ru-RU"/>
        </w:rPr>
        <w:t>тюд</w:t>
      </w:r>
    </w:p>
    <w:p w:rsidR="00157457" w:rsidRPr="00382B38" w:rsidRDefault="00C84574"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4. С</w:t>
      </w:r>
      <w:r w:rsidR="00157457" w:rsidRPr="00382B38">
        <w:rPr>
          <w:rFonts w:eastAsia="Times New Roman" w:cs="Times New Roman"/>
          <w:color w:val="333333"/>
          <w:szCs w:val="24"/>
          <w:lang w:eastAsia="ru-RU"/>
        </w:rPr>
        <w:t>вободная пьеса</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Для учащихся, не способных освоить данную программу, предусмотрено исполнение программы, состоящей из 4 разнохарактерных произведений. </w:t>
      </w:r>
      <w:r w:rsidRPr="00382B38">
        <w:rPr>
          <w:rFonts w:eastAsia="Times New Roman" w:cs="Times New Roman"/>
          <w:b/>
          <w:bCs/>
          <w:i/>
          <w:iCs/>
          <w:color w:val="333333"/>
          <w:szCs w:val="24"/>
          <w:lang w:eastAsia="ru-RU"/>
        </w:rPr>
        <w:t> </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b/>
          <w:bCs/>
          <w:i/>
          <w:iCs/>
          <w:color w:val="333333"/>
          <w:szCs w:val="24"/>
          <w:lang w:eastAsia="ru-RU"/>
        </w:rPr>
        <w:t>Рекомендуемые последовательности  аккордов</w:t>
      </w:r>
    </w:p>
    <w:p w:rsidR="00157457" w:rsidRPr="00382B38"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Рекомендуются к изучению более сложные аккордовые  последовательности</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val="en-US" w:eastAsia="ru-RU"/>
        </w:rPr>
        <w:t>A-E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/#G-A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/G-D/#F-F</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-A/E-E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w:t>
      </w:r>
      <w:r w:rsidRPr="00382B38">
        <w:rPr>
          <w:rFonts w:eastAsia="Times New Roman" w:cs="Times New Roman"/>
          <w:color w:val="333333"/>
          <w:szCs w:val="24"/>
          <w:lang w:eastAsia="ru-RU"/>
        </w:rPr>
        <w:t>А</w:t>
      </w:r>
      <w:r w:rsidRPr="00382B38">
        <w:rPr>
          <w:rFonts w:eastAsia="Times New Roman" w:cs="Times New Roman"/>
          <w:color w:val="333333"/>
          <w:szCs w:val="24"/>
          <w:lang w:val="en-US" w:eastAsia="ru-RU"/>
        </w:rPr>
        <w:t>,</w:t>
      </w:r>
    </w:p>
    <w:p w:rsidR="00157457" w:rsidRPr="00382B38" w:rsidRDefault="00157457" w:rsidP="00382B38">
      <w:pPr>
        <w:shd w:val="clear" w:color="auto" w:fill="FFFFFF"/>
        <w:spacing w:after="0" w:line="240" w:lineRule="auto"/>
        <w:jc w:val="both"/>
        <w:rPr>
          <w:rFonts w:eastAsia="Times New Roman" w:cs="Times New Roman"/>
          <w:color w:val="333333"/>
          <w:szCs w:val="24"/>
          <w:lang w:val="en-US" w:eastAsia="ru-RU"/>
        </w:rPr>
      </w:pPr>
      <w:r w:rsidRPr="00382B38">
        <w:rPr>
          <w:rFonts w:eastAsia="Times New Roman" w:cs="Times New Roman"/>
          <w:color w:val="333333"/>
          <w:szCs w:val="24"/>
          <w:lang w:val="en-US" w:eastAsia="ru-RU"/>
        </w:rPr>
        <w:t>Am-B-E</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/H-Am/C-A</w:t>
      </w:r>
      <w:r w:rsidRPr="00382B38">
        <w:rPr>
          <w:rFonts w:eastAsia="Times New Roman" w:cs="Times New Roman"/>
          <w:b/>
          <w:bCs/>
          <w:color w:val="333333"/>
          <w:szCs w:val="24"/>
          <w:vertAlign w:val="subscript"/>
          <w:lang w:val="en-US" w:eastAsia="ru-RU"/>
        </w:rPr>
        <w:t>7</w:t>
      </w:r>
      <w:r w:rsidRPr="00382B38">
        <w:rPr>
          <w:rFonts w:eastAsia="Times New Roman" w:cs="Times New Roman"/>
          <w:color w:val="333333"/>
          <w:szCs w:val="24"/>
          <w:lang w:val="en-US" w:eastAsia="ru-RU"/>
        </w:rPr>
        <w:t>/#C-Dm-E</w:t>
      </w:r>
      <w:r w:rsidRPr="00382B38">
        <w:rPr>
          <w:rFonts w:eastAsia="Times New Roman" w:cs="Times New Roman"/>
          <w:b/>
          <w:bCs/>
          <w:color w:val="333333"/>
          <w:szCs w:val="24"/>
          <w:vertAlign w:val="subscript"/>
          <w:lang w:val="en-US" w:eastAsia="ru-RU"/>
        </w:rPr>
        <w:t>7</w:t>
      </w:r>
      <w:r w:rsidRPr="00382B38">
        <w:rPr>
          <w:rFonts w:eastAsia="Times New Roman" w:cs="Times New Roman"/>
          <w:b/>
          <w:bCs/>
          <w:color w:val="333333"/>
          <w:szCs w:val="24"/>
          <w:lang w:val="en-US" w:eastAsia="ru-RU"/>
        </w:rPr>
        <w:t>-</w:t>
      </w:r>
      <w:r w:rsidRPr="00382B38">
        <w:rPr>
          <w:rFonts w:eastAsia="Times New Roman" w:cs="Times New Roman"/>
          <w:color w:val="333333"/>
          <w:szCs w:val="24"/>
          <w:lang w:val="en-US" w:eastAsia="ru-RU"/>
        </w:rPr>
        <w:t>Am.</w:t>
      </w:r>
    </w:p>
    <w:p w:rsidR="00157457" w:rsidRDefault="00157457" w:rsidP="00382B38">
      <w:pPr>
        <w:shd w:val="clear" w:color="auto" w:fill="FFFFFF"/>
        <w:spacing w:after="0" w:line="240" w:lineRule="auto"/>
        <w:jc w:val="both"/>
        <w:rPr>
          <w:rFonts w:eastAsia="Times New Roman" w:cs="Times New Roman"/>
          <w:color w:val="333333"/>
          <w:szCs w:val="24"/>
          <w:lang w:eastAsia="ru-RU"/>
        </w:rPr>
      </w:pPr>
      <w:r w:rsidRPr="00382B38">
        <w:rPr>
          <w:rFonts w:eastAsia="Times New Roman" w:cs="Times New Roman"/>
          <w:color w:val="333333"/>
          <w:szCs w:val="24"/>
          <w:lang w:eastAsia="ru-RU"/>
        </w:rPr>
        <w:t>Знакомство с аккордами :D6- Dm6- C7 – Am6 – Hm – H – Cmaj – F7 – Am9</w:t>
      </w:r>
    </w:p>
    <w:p w:rsidR="007A00F8" w:rsidRPr="007A00F8" w:rsidRDefault="007A00F8" w:rsidP="007A00F8">
      <w:pPr>
        <w:spacing w:after="0" w:line="240" w:lineRule="auto"/>
        <w:rPr>
          <w:rFonts w:eastAsia="Calibri" w:cs="Times New Roman"/>
          <w:b/>
          <w:color w:val="000000"/>
          <w:szCs w:val="24"/>
        </w:rPr>
      </w:pPr>
    </w:p>
    <w:p w:rsidR="007A00F8" w:rsidRPr="00CA1869" w:rsidRDefault="007A00F8" w:rsidP="007A00F8">
      <w:pPr>
        <w:spacing w:after="0" w:line="240" w:lineRule="auto"/>
        <w:rPr>
          <w:rFonts w:eastAsia="Calibri" w:cs="Times New Roman"/>
          <w:b/>
          <w:color w:val="000000"/>
          <w:szCs w:val="24"/>
        </w:rPr>
      </w:pPr>
      <w:r w:rsidRPr="00CA1869">
        <w:rPr>
          <w:rFonts w:eastAsia="Calibri" w:cs="Times New Roman"/>
          <w:b/>
          <w:color w:val="000000"/>
          <w:szCs w:val="24"/>
        </w:rPr>
        <w:t xml:space="preserve">УЧЕБНЫЙ ПРЕДМЕТ «ОСНОВЫ МУЗЫКАЛЬНОГО ИСПОЛНИТЕЛЬСТВА – </w:t>
      </w:r>
      <w:r w:rsidR="006521FF" w:rsidRPr="00CA1869">
        <w:rPr>
          <w:rFonts w:eastAsia="Calibri" w:cs="Times New Roman"/>
          <w:b/>
          <w:color w:val="000000"/>
          <w:szCs w:val="24"/>
        </w:rPr>
        <w:t>БАЯН</w:t>
      </w:r>
      <w:r w:rsidRPr="00CA1869">
        <w:rPr>
          <w:rFonts w:eastAsia="Calibri" w:cs="Times New Roman"/>
          <w:b/>
          <w:color w:val="000000"/>
          <w:szCs w:val="24"/>
        </w:rPr>
        <w:t>»</w:t>
      </w:r>
    </w:p>
    <w:p w:rsidR="007A00F8" w:rsidRPr="00CA1869" w:rsidRDefault="007A00F8" w:rsidP="007A00F8">
      <w:pPr>
        <w:spacing w:after="0" w:line="240" w:lineRule="auto"/>
        <w:rPr>
          <w:rFonts w:eastAsia="Calibri" w:cs="Times New Roman"/>
          <w:b/>
          <w:color w:val="000000"/>
          <w:szCs w:val="24"/>
        </w:rPr>
      </w:pPr>
    </w:p>
    <w:p w:rsidR="007A00F8" w:rsidRPr="00CA1869" w:rsidRDefault="007A00F8" w:rsidP="007A00F8">
      <w:pPr>
        <w:spacing w:after="0" w:line="240" w:lineRule="auto"/>
        <w:jc w:val="center"/>
        <w:rPr>
          <w:rFonts w:cs="Times New Roman"/>
          <w:b/>
          <w:szCs w:val="24"/>
        </w:rPr>
      </w:pPr>
      <w:r w:rsidRPr="00CA1869">
        <w:rPr>
          <w:rFonts w:cs="Times New Roman"/>
          <w:b/>
          <w:caps/>
          <w:szCs w:val="24"/>
        </w:rPr>
        <w:lastRenderedPageBreak/>
        <w:t xml:space="preserve">1 </w:t>
      </w:r>
      <w:r w:rsidRPr="00CA1869">
        <w:rPr>
          <w:rFonts w:cs="Times New Roman"/>
          <w:b/>
          <w:szCs w:val="24"/>
        </w:rPr>
        <w:t>класс</w:t>
      </w:r>
    </w:p>
    <w:p w:rsidR="006521FF" w:rsidRPr="00CA1869" w:rsidRDefault="006521FF" w:rsidP="007A00F8">
      <w:pPr>
        <w:spacing w:after="0" w:line="240" w:lineRule="auto"/>
        <w:jc w:val="center"/>
        <w:rPr>
          <w:rFonts w:cs="Times New Roman"/>
          <w:b/>
          <w:caps/>
          <w:szCs w:val="24"/>
        </w:rPr>
      </w:pPr>
    </w:p>
    <w:p w:rsidR="006521FF" w:rsidRPr="00CA1869" w:rsidRDefault="006521FF" w:rsidP="006521FF">
      <w:pPr>
        <w:pStyle w:val="af9"/>
        <w:spacing w:after="0" w:line="240" w:lineRule="auto"/>
        <w:ind w:right="711" w:firstLine="284"/>
        <w:jc w:val="both"/>
        <w:rPr>
          <w:szCs w:val="24"/>
        </w:rPr>
      </w:pPr>
      <w:r w:rsidRPr="00CA1869">
        <w:rPr>
          <w:szCs w:val="24"/>
        </w:rPr>
        <w:t>В "донотном" периоде необходимо в основном опираться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Упражнения без инструмента, направленные на освоение движений, используемых в дальнейшем на баяне.</w:t>
      </w:r>
    </w:p>
    <w:p w:rsidR="006521FF" w:rsidRPr="00CA1869" w:rsidRDefault="006521FF" w:rsidP="006521FF">
      <w:pPr>
        <w:pStyle w:val="af9"/>
        <w:spacing w:after="0" w:line="240" w:lineRule="auto"/>
        <w:ind w:right="705" w:firstLine="284"/>
        <w:jc w:val="both"/>
        <w:rPr>
          <w:szCs w:val="24"/>
        </w:rPr>
      </w:pPr>
      <w:r w:rsidRPr="00CA1869">
        <w:rPr>
          <w:spacing w:val="-3"/>
          <w:szCs w:val="24"/>
        </w:rPr>
        <w:t xml:space="preserve">Знакомство </w:t>
      </w:r>
      <w:r w:rsidRPr="00CA1869">
        <w:rPr>
          <w:szCs w:val="24"/>
        </w:rPr>
        <w:t xml:space="preserve">с инструментом. Индивидуальная "настройка" ремней (правый, два левых и поперечный). Основы посадки, постановки рук. Принципы </w:t>
      </w:r>
      <w:r w:rsidRPr="00CA1869">
        <w:rPr>
          <w:spacing w:val="-3"/>
          <w:szCs w:val="24"/>
        </w:rPr>
        <w:t xml:space="preserve">звукоизвлечения. </w:t>
      </w:r>
      <w:r w:rsidRPr="00CA1869">
        <w:rPr>
          <w:szCs w:val="24"/>
        </w:rPr>
        <w:t xml:space="preserve">Основы </w:t>
      </w:r>
      <w:r w:rsidRPr="00CA1869">
        <w:rPr>
          <w:spacing w:val="-3"/>
          <w:szCs w:val="24"/>
        </w:rPr>
        <w:t xml:space="preserve">меховедения. </w:t>
      </w:r>
      <w:r w:rsidRPr="00CA1869">
        <w:rPr>
          <w:szCs w:val="24"/>
        </w:rPr>
        <w:t>Игра упражнений, песенок-</w:t>
      </w:r>
      <w:r w:rsidRPr="00CA1869">
        <w:rPr>
          <w:spacing w:val="-4"/>
          <w:szCs w:val="24"/>
        </w:rPr>
        <w:t xml:space="preserve">прибауток </w:t>
      </w:r>
      <w:r w:rsidRPr="00CA1869">
        <w:rPr>
          <w:szCs w:val="24"/>
        </w:rPr>
        <w:t xml:space="preserve">на </w:t>
      </w:r>
      <w:r w:rsidRPr="00CA1869">
        <w:rPr>
          <w:spacing w:val="-3"/>
          <w:szCs w:val="24"/>
        </w:rPr>
        <w:t xml:space="preserve">одной-двух </w:t>
      </w:r>
      <w:r w:rsidRPr="00CA1869">
        <w:rPr>
          <w:szCs w:val="24"/>
        </w:rPr>
        <w:t>нотах.</w:t>
      </w:r>
    </w:p>
    <w:p w:rsidR="006521FF" w:rsidRPr="00CA1869" w:rsidRDefault="006521FF" w:rsidP="00734959">
      <w:pPr>
        <w:pStyle w:val="af9"/>
        <w:spacing w:after="0" w:line="240" w:lineRule="auto"/>
        <w:ind w:right="707" w:firstLine="284"/>
        <w:jc w:val="both"/>
        <w:rPr>
          <w:szCs w:val="24"/>
        </w:rPr>
      </w:pPr>
      <w:r w:rsidRPr="00CA1869">
        <w:rPr>
          <w:szCs w:val="24"/>
        </w:rPr>
        <w:t>Знакомство с элементами музыкальной грамоты. Освоение музыкального ритма в виде простых ритмических упражнений</w:t>
      </w:r>
      <w:r w:rsidR="00734959" w:rsidRPr="00CA1869">
        <w:rPr>
          <w:szCs w:val="24"/>
        </w:rPr>
        <w:t xml:space="preserve">. </w:t>
      </w:r>
      <w:r w:rsidRPr="00CA1869">
        <w:rPr>
          <w:szCs w:val="24"/>
        </w:rPr>
        <w:t>Знакомство с основой динамики – forte, piano. Игра по нотам.Воспитание элементарных правил сценической этики, навыков мобильности, собранности при публичных выступлениях.</w:t>
      </w:r>
    </w:p>
    <w:p w:rsidR="006521FF" w:rsidRPr="00CA1869" w:rsidRDefault="006521FF" w:rsidP="006521FF">
      <w:pPr>
        <w:spacing w:after="0" w:line="240" w:lineRule="auto"/>
        <w:ind w:firstLine="284"/>
        <w:jc w:val="both"/>
        <w:rPr>
          <w:szCs w:val="24"/>
        </w:rPr>
      </w:pPr>
      <w:r w:rsidRPr="00CA1869">
        <w:rPr>
          <w:szCs w:val="24"/>
        </w:rPr>
        <w:t>В течение первого года обучения ученик должен пройти:</w:t>
      </w:r>
    </w:p>
    <w:p w:rsidR="006521FF" w:rsidRPr="00CA1869" w:rsidRDefault="006521FF" w:rsidP="009440CB">
      <w:pPr>
        <w:pStyle w:val="a4"/>
        <w:widowControl w:val="0"/>
        <w:numPr>
          <w:ilvl w:val="1"/>
          <w:numId w:val="31"/>
        </w:numPr>
        <w:tabs>
          <w:tab w:val="left" w:pos="284"/>
        </w:tabs>
        <w:autoSpaceDE w:val="0"/>
        <w:autoSpaceDN w:val="0"/>
        <w:ind w:left="0" w:right="703" w:firstLine="0"/>
        <w:contextualSpacing w:val="0"/>
        <w:jc w:val="both"/>
      </w:pPr>
      <w:r w:rsidRPr="00CA1869">
        <w:t xml:space="preserve">  Гаммы </w:t>
      </w:r>
      <w:r w:rsidRPr="00CA1869">
        <w:rPr>
          <w:lang w:val="en-US"/>
        </w:rPr>
        <w:t>C</w:t>
      </w:r>
      <w:r w:rsidRPr="00CA1869">
        <w:t>-</w:t>
      </w:r>
      <w:r w:rsidRPr="00CA1869">
        <w:rPr>
          <w:lang w:val="en-US"/>
        </w:rPr>
        <w:t>dur</w:t>
      </w:r>
      <w:r w:rsidRPr="00CA1869">
        <w:t xml:space="preserve">, </w:t>
      </w:r>
      <w:r w:rsidRPr="00CA1869">
        <w:rPr>
          <w:lang w:val="en-US"/>
        </w:rPr>
        <w:t>G</w:t>
      </w:r>
      <w:r w:rsidRPr="00CA1869">
        <w:t>-</w:t>
      </w:r>
      <w:r w:rsidRPr="00CA1869">
        <w:rPr>
          <w:lang w:val="en-US"/>
        </w:rPr>
        <w:t>dur</w:t>
      </w:r>
      <w:r w:rsidRPr="00CA1869">
        <w:t xml:space="preserve"> в одну октаву отдельными руками; гамму a-moll (гармонический, мелодический вид) правой рукой в одну октаву. Арпеджио правой рукой</w:t>
      </w:r>
    </w:p>
    <w:p w:rsidR="006521FF" w:rsidRPr="00CA1869" w:rsidRDefault="006521FF" w:rsidP="009440CB">
      <w:pPr>
        <w:pStyle w:val="a4"/>
        <w:widowControl w:val="0"/>
        <w:numPr>
          <w:ilvl w:val="0"/>
          <w:numId w:val="30"/>
        </w:numPr>
        <w:tabs>
          <w:tab w:val="left" w:pos="426"/>
        </w:tabs>
        <w:autoSpaceDE w:val="0"/>
        <w:autoSpaceDN w:val="0"/>
        <w:ind w:left="142" w:right="711" w:firstLine="0"/>
        <w:contextualSpacing w:val="0"/>
        <w:jc w:val="both"/>
      </w:pPr>
      <w:r w:rsidRPr="00CA1869">
        <w:t>6-8песен-прибауток;</w:t>
      </w:r>
    </w:p>
    <w:p w:rsidR="006521FF" w:rsidRPr="00CA1869" w:rsidRDefault="006521FF" w:rsidP="009440CB">
      <w:pPr>
        <w:pStyle w:val="a4"/>
        <w:widowControl w:val="0"/>
        <w:numPr>
          <w:ilvl w:val="0"/>
          <w:numId w:val="30"/>
        </w:numPr>
        <w:tabs>
          <w:tab w:val="left" w:pos="284"/>
          <w:tab w:val="left" w:pos="426"/>
        </w:tabs>
        <w:autoSpaceDE w:val="0"/>
        <w:autoSpaceDN w:val="0"/>
        <w:ind w:left="142" w:right="711" w:firstLine="0"/>
        <w:contextualSpacing w:val="0"/>
        <w:jc w:val="both"/>
      </w:pPr>
      <w:r w:rsidRPr="00CA1869">
        <w:t xml:space="preserve">1-2 пьесы живого, </w:t>
      </w:r>
      <w:r w:rsidRPr="00CA1869">
        <w:rPr>
          <w:spacing w:val="-3"/>
        </w:rPr>
        <w:t>подвижного</w:t>
      </w:r>
      <w:r w:rsidRPr="00CA1869">
        <w:t>характера;</w:t>
      </w:r>
    </w:p>
    <w:p w:rsidR="007A00F8" w:rsidRPr="00CA1869" w:rsidRDefault="006521FF" w:rsidP="009440CB">
      <w:pPr>
        <w:pStyle w:val="a4"/>
        <w:widowControl w:val="0"/>
        <w:numPr>
          <w:ilvl w:val="0"/>
          <w:numId w:val="30"/>
        </w:numPr>
        <w:tabs>
          <w:tab w:val="left" w:pos="426"/>
        </w:tabs>
        <w:autoSpaceDE w:val="0"/>
        <w:autoSpaceDN w:val="0"/>
        <w:ind w:left="142" w:right="711" w:firstLine="0"/>
        <w:contextualSpacing w:val="0"/>
        <w:jc w:val="both"/>
      </w:pPr>
      <w:r w:rsidRPr="00CA1869">
        <w:t>8-10 небольших пьес различногохарактера</w:t>
      </w:r>
    </w:p>
    <w:p w:rsidR="006521FF" w:rsidRPr="00CA1869" w:rsidRDefault="006521FF" w:rsidP="007A00F8">
      <w:pPr>
        <w:spacing w:after="0" w:line="240" w:lineRule="auto"/>
        <w:jc w:val="both"/>
        <w:rPr>
          <w:rFonts w:cs="Times New Roman"/>
          <w:szCs w:val="24"/>
        </w:rPr>
      </w:pPr>
    </w:p>
    <w:p w:rsidR="007A00F8" w:rsidRPr="00CA1869" w:rsidRDefault="007A00F8" w:rsidP="007A00F8">
      <w:pPr>
        <w:spacing w:after="0" w:line="240" w:lineRule="auto"/>
        <w:jc w:val="center"/>
        <w:rPr>
          <w:rFonts w:cs="Times New Roman"/>
          <w:caps/>
          <w:szCs w:val="24"/>
        </w:rPr>
      </w:pPr>
      <w:r w:rsidRPr="00CA1869">
        <w:rPr>
          <w:rFonts w:cs="Times New Roman"/>
          <w:b/>
          <w:szCs w:val="24"/>
        </w:rPr>
        <w:t>2 класс</w:t>
      </w:r>
    </w:p>
    <w:p w:rsidR="007A00F8" w:rsidRPr="00CA1869" w:rsidRDefault="007A00F8" w:rsidP="007A00F8">
      <w:pPr>
        <w:spacing w:after="0" w:line="240" w:lineRule="auto"/>
        <w:jc w:val="both"/>
        <w:rPr>
          <w:rFonts w:cs="Times New Roman"/>
          <w:b/>
          <w:i/>
          <w:szCs w:val="24"/>
        </w:rPr>
      </w:pPr>
    </w:p>
    <w:p w:rsidR="006521FF" w:rsidRPr="00CA1869" w:rsidRDefault="006521FF" w:rsidP="006521FF">
      <w:pPr>
        <w:pStyle w:val="af9"/>
        <w:spacing w:after="0" w:line="240" w:lineRule="auto"/>
        <w:jc w:val="both"/>
        <w:rPr>
          <w:szCs w:val="24"/>
        </w:rPr>
      </w:pPr>
      <w:r w:rsidRPr="00CA1869">
        <w:rPr>
          <w:szCs w:val="24"/>
        </w:rPr>
        <w:t xml:space="preserve">Работа над дальнейшей стабилизацией посадки и постановки </w:t>
      </w:r>
      <w:r w:rsidRPr="00CA1869">
        <w:rPr>
          <w:spacing w:val="-3"/>
          <w:szCs w:val="24"/>
        </w:rPr>
        <w:t xml:space="preserve">исполнительского </w:t>
      </w:r>
      <w:r w:rsidRPr="00CA1869">
        <w:rPr>
          <w:szCs w:val="24"/>
        </w:rPr>
        <w:t xml:space="preserve">аппарата, </w:t>
      </w:r>
      <w:r w:rsidRPr="00CA1869">
        <w:rPr>
          <w:spacing w:val="-3"/>
          <w:szCs w:val="24"/>
        </w:rPr>
        <w:t xml:space="preserve">координацией </w:t>
      </w:r>
      <w:r w:rsidRPr="00CA1869">
        <w:rPr>
          <w:szCs w:val="24"/>
        </w:rPr>
        <w:t xml:space="preserve">рук. </w:t>
      </w:r>
      <w:r w:rsidR="00734959" w:rsidRPr="00CA1869">
        <w:rPr>
          <w:szCs w:val="24"/>
        </w:rPr>
        <w:t xml:space="preserve">Закрепление основных навыков звукоизвлечения. </w:t>
      </w:r>
      <w:r w:rsidRPr="00CA1869">
        <w:rPr>
          <w:szCs w:val="24"/>
        </w:rPr>
        <w:t xml:space="preserve">Освоение более сложных ритмических </w:t>
      </w:r>
      <w:r w:rsidRPr="00CA1869">
        <w:rPr>
          <w:spacing w:val="-3"/>
          <w:szCs w:val="24"/>
        </w:rPr>
        <w:t xml:space="preserve">рисунков. Контроль </w:t>
      </w:r>
      <w:r w:rsidRPr="00CA1869">
        <w:rPr>
          <w:szCs w:val="24"/>
        </w:rPr>
        <w:t xml:space="preserve">над </w:t>
      </w:r>
      <w:r w:rsidRPr="00CA1869">
        <w:rPr>
          <w:spacing w:val="-3"/>
          <w:szCs w:val="24"/>
        </w:rPr>
        <w:t>свободой исполнительского</w:t>
      </w:r>
      <w:r w:rsidRPr="00CA1869">
        <w:rPr>
          <w:szCs w:val="24"/>
        </w:rPr>
        <w:t xml:space="preserve">аппарата. </w:t>
      </w:r>
      <w:r w:rsidRPr="00CA1869">
        <w:rPr>
          <w:spacing w:val="-3"/>
          <w:szCs w:val="24"/>
        </w:rPr>
        <w:t xml:space="preserve">Знакомство </w:t>
      </w:r>
      <w:r w:rsidRPr="00CA1869">
        <w:rPr>
          <w:szCs w:val="24"/>
        </w:rPr>
        <w:t>с основными музыкальными терминами. Работ</w:t>
      </w:r>
      <w:r w:rsidR="00734959" w:rsidRPr="00CA1869">
        <w:rPr>
          <w:szCs w:val="24"/>
        </w:rPr>
        <w:t>а над различными видами техники при помощи упражнений, этюдов.</w:t>
      </w:r>
      <w:r w:rsidRPr="00CA1869">
        <w:rPr>
          <w:szCs w:val="24"/>
        </w:rPr>
        <w:t xml:space="preserve"> Освоение технологии исполнения основных штрихов: </w:t>
      </w:r>
      <w:r w:rsidRPr="00CA1869">
        <w:rPr>
          <w:spacing w:val="-3"/>
          <w:szCs w:val="24"/>
          <w:lang w:val="en-US"/>
        </w:rPr>
        <w:t>legato</w:t>
      </w:r>
      <w:r w:rsidRPr="00CA1869">
        <w:rPr>
          <w:spacing w:val="-3"/>
          <w:szCs w:val="24"/>
        </w:rPr>
        <w:t xml:space="preserve">, </w:t>
      </w:r>
      <w:r w:rsidRPr="00CA1869">
        <w:rPr>
          <w:spacing w:val="-3"/>
          <w:szCs w:val="24"/>
          <w:lang w:val="en-US"/>
        </w:rPr>
        <w:t>staccato</w:t>
      </w:r>
      <w:r w:rsidR="00153901" w:rsidRPr="00CA1869">
        <w:rPr>
          <w:spacing w:val="-3"/>
          <w:szCs w:val="24"/>
        </w:rPr>
        <w:t xml:space="preserve">. </w:t>
      </w:r>
      <w:r w:rsidRPr="00CA1869">
        <w:rPr>
          <w:szCs w:val="24"/>
        </w:rPr>
        <w:t xml:space="preserve">Применение динамики </w:t>
      </w:r>
      <w:r w:rsidRPr="00CA1869">
        <w:rPr>
          <w:spacing w:val="-3"/>
          <w:szCs w:val="24"/>
        </w:rPr>
        <w:t xml:space="preserve">как средства </w:t>
      </w:r>
      <w:r w:rsidRPr="00CA1869">
        <w:rPr>
          <w:szCs w:val="24"/>
        </w:rPr>
        <w:t xml:space="preserve">музыкальной выразительности для создания </w:t>
      </w:r>
      <w:r w:rsidRPr="00CA1869">
        <w:rPr>
          <w:spacing w:val="-5"/>
          <w:szCs w:val="24"/>
        </w:rPr>
        <w:t xml:space="preserve">яркого </w:t>
      </w:r>
      <w:r w:rsidRPr="00CA1869">
        <w:rPr>
          <w:spacing w:val="-4"/>
          <w:szCs w:val="24"/>
        </w:rPr>
        <w:t>художественного</w:t>
      </w:r>
      <w:r w:rsidRPr="00CA1869">
        <w:rPr>
          <w:szCs w:val="24"/>
        </w:rPr>
        <w:t>образа.</w:t>
      </w:r>
    </w:p>
    <w:p w:rsidR="006521FF" w:rsidRPr="00CA1869" w:rsidRDefault="006521FF" w:rsidP="006521FF">
      <w:pPr>
        <w:spacing w:after="0" w:line="240" w:lineRule="auto"/>
        <w:jc w:val="both"/>
        <w:rPr>
          <w:szCs w:val="24"/>
        </w:rPr>
      </w:pPr>
      <w:r w:rsidRPr="00CA1869">
        <w:rPr>
          <w:szCs w:val="24"/>
        </w:rPr>
        <w:t>В течение второго года обучения ученик должен пройти:</w:t>
      </w:r>
    </w:p>
    <w:p w:rsidR="006521FF" w:rsidRPr="00CA1869" w:rsidRDefault="006521FF" w:rsidP="009440CB">
      <w:pPr>
        <w:pStyle w:val="a4"/>
        <w:widowControl w:val="0"/>
        <w:numPr>
          <w:ilvl w:val="1"/>
          <w:numId w:val="31"/>
        </w:numPr>
        <w:tabs>
          <w:tab w:val="left" w:pos="284"/>
        </w:tabs>
        <w:autoSpaceDE w:val="0"/>
        <w:autoSpaceDN w:val="0"/>
        <w:ind w:left="0" w:right="703" w:firstLine="0"/>
        <w:contextualSpacing w:val="0"/>
        <w:jc w:val="both"/>
      </w:pPr>
      <w:r w:rsidRPr="00CA1869">
        <w:t xml:space="preserve">мажорные гаммы </w:t>
      </w:r>
      <w:r w:rsidRPr="00CA1869">
        <w:rPr>
          <w:lang w:val="en-US"/>
        </w:rPr>
        <w:t>C</w:t>
      </w:r>
      <w:r w:rsidRPr="00CA1869">
        <w:t>-</w:t>
      </w:r>
      <w:r w:rsidRPr="00CA1869">
        <w:rPr>
          <w:lang w:val="en-US"/>
        </w:rPr>
        <w:t>dur</w:t>
      </w:r>
      <w:r w:rsidRPr="00CA1869">
        <w:t xml:space="preserve">, </w:t>
      </w:r>
      <w:r w:rsidRPr="00CA1869">
        <w:rPr>
          <w:lang w:val="en-US"/>
        </w:rPr>
        <w:t>G</w:t>
      </w:r>
      <w:r w:rsidRPr="00CA1869">
        <w:t>-</w:t>
      </w:r>
      <w:r w:rsidRPr="00CA1869">
        <w:rPr>
          <w:lang w:val="en-US"/>
        </w:rPr>
        <w:t>dur</w:t>
      </w:r>
      <w:r w:rsidRPr="00CA1869">
        <w:t xml:space="preserve">, </w:t>
      </w:r>
      <w:r w:rsidRPr="00CA1869">
        <w:rPr>
          <w:lang w:val="en-US"/>
        </w:rPr>
        <w:t>F</w:t>
      </w:r>
      <w:r w:rsidRPr="00CA1869">
        <w:t>-</w:t>
      </w:r>
      <w:r w:rsidRPr="00CA1869">
        <w:rPr>
          <w:lang w:val="en-US"/>
        </w:rPr>
        <w:t>dur</w:t>
      </w:r>
      <w:r w:rsidRPr="00CA1869">
        <w:t xml:space="preserve"> в одну октаву двумя руками, с динамическими оттенками. Арпеджио</w:t>
      </w:r>
    </w:p>
    <w:p w:rsidR="006521FF" w:rsidRPr="00CA1869" w:rsidRDefault="006521FF" w:rsidP="009440CB">
      <w:pPr>
        <w:pStyle w:val="a4"/>
        <w:widowControl w:val="0"/>
        <w:numPr>
          <w:ilvl w:val="1"/>
          <w:numId w:val="31"/>
        </w:numPr>
        <w:tabs>
          <w:tab w:val="left" w:pos="284"/>
        </w:tabs>
        <w:autoSpaceDE w:val="0"/>
        <w:autoSpaceDN w:val="0"/>
        <w:ind w:left="0" w:right="703" w:firstLine="0"/>
        <w:contextualSpacing w:val="0"/>
        <w:jc w:val="both"/>
      </w:pPr>
      <w:r w:rsidRPr="00CA1869">
        <w:t xml:space="preserve">гамму a-moll (гармонический, мелодический вид) </w:t>
      </w:r>
      <w:r w:rsidR="0028301B" w:rsidRPr="00CA1869">
        <w:t>двумя руками</w:t>
      </w:r>
      <w:r w:rsidRPr="00CA1869">
        <w:t xml:space="preserve"> в одну октаву. Арпеджио правой рукой</w:t>
      </w:r>
    </w:p>
    <w:p w:rsidR="006521FF" w:rsidRPr="00CA1869" w:rsidRDefault="006521FF" w:rsidP="009440CB">
      <w:pPr>
        <w:pStyle w:val="a4"/>
        <w:widowControl w:val="0"/>
        <w:numPr>
          <w:ilvl w:val="1"/>
          <w:numId w:val="31"/>
        </w:numPr>
        <w:tabs>
          <w:tab w:val="left" w:pos="284"/>
        </w:tabs>
        <w:autoSpaceDE w:val="0"/>
        <w:autoSpaceDN w:val="0"/>
        <w:ind w:left="0" w:right="703" w:firstLine="0"/>
        <w:contextualSpacing w:val="0"/>
        <w:jc w:val="both"/>
      </w:pPr>
      <w:r w:rsidRPr="00CA1869">
        <w:t xml:space="preserve">2-3 </w:t>
      </w:r>
      <w:r w:rsidRPr="00CA1869">
        <w:rPr>
          <w:spacing w:val="-5"/>
        </w:rPr>
        <w:t xml:space="preserve">этюда </w:t>
      </w:r>
      <w:r w:rsidRPr="00CA1869">
        <w:t>или подвижныепьесы;</w:t>
      </w:r>
    </w:p>
    <w:p w:rsidR="0028301B" w:rsidRPr="00CA1869" w:rsidRDefault="0028301B" w:rsidP="009440CB">
      <w:pPr>
        <w:pStyle w:val="a4"/>
        <w:widowControl w:val="0"/>
        <w:numPr>
          <w:ilvl w:val="1"/>
          <w:numId w:val="31"/>
        </w:numPr>
        <w:tabs>
          <w:tab w:val="left" w:pos="284"/>
        </w:tabs>
        <w:autoSpaceDE w:val="0"/>
        <w:autoSpaceDN w:val="0"/>
        <w:ind w:left="0" w:right="703" w:firstLine="0"/>
        <w:contextualSpacing w:val="0"/>
        <w:jc w:val="both"/>
      </w:pPr>
      <w:r w:rsidRPr="00CA1869">
        <w:t xml:space="preserve">5-6 пьесы, различных по </w:t>
      </w:r>
      <w:r w:rsidRPr="00CA1869">
        <w:rPr>
          <w:spacing w:val="-6"/>
        </w:rPr>
        <w:t xml:space="preserve">характеру, </w:t>
      </w:r>
      <w:r w:rsidRPr="00CA1869">
        <w:t xml:space="preserve">стилю, </w:t>
      </w:r>
      <w:r w:rsidRPr="00CA1869">
        <w:rPr>
          <w:spacing w:val="-6"/>
        </w:rPr>
        <w:t>жанру.</w:t>
      </w:r>
    </w:p>
    <w:p w:rsidR="007A00F8" w:rsidRPr="00CA1869" w:rsidRDefault="007A00F8" w:rsidP="007A00F8">
      <w:pPr>
        <w:spacing w:after="0" w:line="240" w:lineRule="auto"/>
        <w:jc w:val="both"/>
        <w:rPr>
          <w:rFonts w:cs="Times New Roman"/>
          <w:b/>
          <w:i/>
          <w:szCs w:val="24"/>
        </w:rPr>
      </w:pPr>
    </w:p>
    <w:p w:rsidR="007A00F8" w:rsidRPr="00CA1869" w:rsidRDefault="007A00F8" w:rsidP="007A00F8">
      <w:pPr>
        <w:spacing w:after="0" w:line="240" w:lineRule="auto"/>
        <w:jc w:val="center"/>
        <w:rPr>
          <w:rFonts w:cs="Times New Roman"/>
          <w:b/>
          <w:szCs w:val="24"/>
        </w:rPr>
      </w:pPr>
      <w:r w:rsidRPr="00CA1869">
        <w:rPr>
          <w:rFonts w:cs="Times New Roman"/>
          <w:b/>
          <w:szCs w:val="24"/>
        </w:rPr>
        <w:t>3 класс</w:t>
      </w:r>
    </w:p>
    <w:p w:rsidR="0028301B" w:rsidRPr="00CA1869" w:rsidRDefault="0028301B" w:rsidP="00153901">
      <w:pPr>
        <w:pStyle w:val="af9"/>
        <w:spacing w:after="0" w:line="240" w:lineRule="auto"/>
        <w:ind w:right="713" w:firstLine="707"/>
        <w:jc w:val="both"/>
        <w:rPr>
          <w:szCs w:val="24"/>
        </w:rPr>
      </w:pPr>
      <w:r w:rsidRPr="00CA1869">
        <w:rPr>
          <w:szCs w:val="24"/>
        </w:rPr>
        <w:t>Дальнейшее последовательное совершенствование всех ранее освоенных музыкально–исполнительских навыков игры на инструменте. Знакомство с упражнениями для технического развития. Рекомендации по усвоению аппликатурных приёмов, позиционной игры. Работа над динамикой, ритмом. Работа над развитием музыкально-образного мышления, творческого художественного воображения. В программе значительное внимание уделяется работе над полифонией</w:t>
      </w:r>
      <w:r w:rsidR="00153901" w:rsidRPr="00CA1869">
        <w:rPr>
          <w:szCs w:val="24"/>
        </w:rPr>
        <w:t xml:space="preserve">. </w:t>
      </w:r>
      <w:r w:rsidRPr="00CA1869">
        <w:rPr>
          <w:spacing w:val="-3"/>
          <w:szCs w:val="24"/>
        </w:rPr>
        <w:t xml:space="preserve">Контроль </w:t>
      </w:r>
      <w:r w:rsidRPr="00CA1869">
        <w:rPr>
          <w:spacing w:val="-4"/>
          <w:szCs w:val="24"/>
        </w:rPr>
        <w:t xml:space="preserve">педагогом </w:t>
      </w:r>
      <w:r w:rsidRPr="00CA1869">
        <w:rPr>
          <w:szCs w:val="24"/>
        </w:rPr>
        <w:t xml:space="preserve">самостоятельной работы ученика: разбора </w:t>
      </w:r>
      <w:r w:rsidRPr="00CA1869">
        <w:rPr>
          <w:spacing w:val="-3"/>
          <w:szCs w:val="24"/>
        </w:rPr>
        <w:t xml:space="preserve">нотного </w:t>
      </w:r>
      <w:r w:rsidRPr="00CA1869">
        <w:rPr>
          <w:szCs w:val="24"/>
        </w:rPr>
        <w:t xml:space="preserve">текста, выбора штрихов, работы над интонацией. Отработка технически сложных </w:t>
      </w:r>
      <w:r w:rsidRPr="00CA1869">
        <w:rPr>
          <w:spacing w:val="-4"/>
          <w:szCs w:val="24"/>
        </w:rPr>
        <w:t>мест.</w:t>
      </w:r>
      <w:r w:rsidRPr="00CA1869">
        <w:rPr>
          <w:szCs w:val="24"/>
        </w:rPr>
        <w:t xml:space="preserve"> Знакомство с крупной формой.</w:t>
      </w:r>
      <w:r w:rsidR="00153901" w:rsidRPr="00CA1869">
        <w:rPr>
          <w:szCs w:val="24"/>
        </w:rPr>
        <w:t xml:space="preserve"> Работа над развитием навыков ансамблевой игры.</w:t>
      </w:r>
    </w:p>
    <w:p w:rsidR="0028301B" w:rsidRPr="00CA1869" w:rsidRDefault="0028301B" w:rsidP="0028301B">
      <w:pPr>
        <w:spacing w:after="0" w:line="240" w:lineRule="auto"/>
        <w:ind w:firstLine="707"/>
        <w:jc w:val="both"/>
        <w:rPr>
          <w:szCs w:val="24"/>
        </w:rPr>
      </w:pPr>
      <w:r w:rsidRPr="00CA1869">
        <w:rPr>
          <w:szCs w:val="24"/>
        </w:rPr>
        <w:lastRenderedPageBreak/>
        <w:t xml:space="preserve">В течение </w:t>
      </w:r>
      <w:r w:rsidR="00734715" w:rsidRPr="00CA1869">
        <w:rPr>
          <w:szCs w:val="24"/>
        </w:rPr>
        <w:t>третьего</w:t>
      </w:r>
      <w:r w:rsidRPr="00CA1869">
        <w:rPr>
          <w:szCs w:val="24"/>
        </w:rPr>
        <w:t xml:space="preserve"> года обучения ученик должен пройти:</w:t>
      </w:r>
    </w:p>
    <w:p w:rsidR="0028301B" w:rsidRPr="00CA1869" w:rsidRDefault="0028301B" w:rsidP="009440CB">
      <w:pPr>
        <w:pStyle w:val="a4"/>
        <w:numPr>
          <w:ilvl w:val="0"/>
          <w:numId w:val="32"/>
        </w:numPr>
        <w:tabs>
          <w:tab w:val="left" w:pos="993"/>
        </w:tabs>
        <w:ind w:left="567" w:firstLine="142"/>
        <w:jc w:val="both"/>
        <w:rPr>
          <w:i/>
        </w:rPr>
      </w:pPr>
      <w:r w:rsidRPr="00CA1869">
        <w:t>мажорные гаммы до двух знаков при ключе в одну октаву двумя руками двумя основными штрихами, с динамическими оттенками. Арпеджио;</w:t>
      </w:r>
    </w:p>
    <w:p w:rsidR="0028301B" w:rsidRPr="00CA1869" w:rsidRDefault="0028301B" w:rsidP="009440CB">
      <w:pPr>
        <w:pStyle w:val="a4"/>
        <w:numPr>
          <w:ilvl w:val="0"/>
          <w:numId w:val="32"/>
        </w:numPr>
        <w:tabs>
          <w:tab w:val="left" w:pos="993"/>
        </w:tabs>
        <w:ind w:left="567" w:firstLine="142"/>
        <w:jc w:val="both"/>
      </w:pPr>
      <w:r w:rsidRPr="00CA1869">
        <w:rPr>
          <w:spacing w:val="4"/>
        </w:rPr>
        <w:t xml:space="preserve">минорные </w:t>
      </w:r>
      <w:r w:rsidRPr="00CA1869">
        <w:rPr>
          <w:spacing w:val="3"/>
        </w:rPr>
        <w:t xml:space="preserve">гаммы </w:t>
      </w:r>
      <w:r w:rsidRPr="00CA1869">
        <w:rPr>
          <w:spacing w:val="2"/>
        </w:rPr>
        <w:t xml:space="preserve">до </w:t>
      </w:r>
      <w:r w:rsidRPr="00CA1869">
        <w:rPr>
          <w:spacing w:val="3"/>
        </w:rPr>
        <w:t xml:space="preserve">двух </w:t>
      </w:r>
      <w:r w:rsidRPr="00CA1869">
        <w:t>знаков</w:t>
      </w:r>
      <w:r w:rsidRPr="00CA1869">
        <w:rPr>
          <w:spacing w:val="3"/>
        </w:rPr>
        <w:t xml:space="preserve">при </w:t>
      </w:r>
      <w:r w:rsidRPr="00CA1869">
        <w:rPr>
          <w:spacing w:val="2"/>
        </w:rPr>
        <w:t xml:space="preserve">ключе двумя руками, </w:t>
      </w:r>
      <w:r w:rsidRPr="00CA1869">
        <w:t>двумя основными штрихами, с динамическими оттенками;</w:t>
      </w:r>
    </w:p>
    <w:p w:rsidR="0028301B" w:rsidRPr="00CA1869" w:rsidRDefault="0028301B" w:rsidP="009440CB">
      <w:pPr>
        <w:pStyle w:val="a4"/>
        <w:numPr>
          <w:ilvl w:val="0"/>
          <w:numId w:val="32"/>
        </w:numPr>
        <w:tabs>
          <w:tab w:val="left" w:pos="993"/>
        </w:tabs>
        <w:ind w:left="567" w:firstLine="142"/>
        <w:jc w:val="both"/>
      </w:pPr>
      <w:r w:rsidRPr="00CA1869">
        <w:t>1-2 пьесы с элементами имитационнойполифонии;</w:t>
      </w:r>
    </w:p>
    <w:p w:rsidR="0028301B" w:rsidRPr="00CA1869" w:rsidRDefault="0028301B" w:rsidP="009440CB">
      <w:pPr>
        <w:pStyle w:val="a4"/>
        <w:numPr>
          <w:ilvl w:val="0"/>
          <w:numId w:val="32"/>
        </w:numPr>
        <w:tabs>
          <w:tab w:val="left" w:pos="993"/>
        </w:tabs>
        <w:ind w:left="567" w:firstLine="142"/>
        <w:jc w:val="both"/>
      </w:pPr>
      <w:r w:rsidRPr="00CA1869">
        <w:t xml:space="preserve">2-3 </w:t>
      </w:r>
      <w:r w:rsidRPr="00CA1869">
        <w:rPr>
          <w:spacing w:val="-4"/>
        </w:rPr>
        <w:t xml:space="preserve">этюда </w:t>
      </w:r>
      <w:r w:rsidRPr="00CA1869">
        <w:t>на различные видытехники;</w:t>
      </w:r>
    </w:p>
    <w:p w:rsidR="0028301B" w:rsidRPr="00CA1869" w:rsidRDefault="0028301B" w:rsidP="009440CB">
      <w:pPr>
        <w:pStyle w:val="a4"/>
        <w:numPr>
          <w:ilvl w:val="0"/>
          <w:numId w:val="32"/>
        </w:numPr>
        <w:tabs>
          <w:tab w:val="left" w:pos="993"/>
        </w:tabs>
        <w:ind w:left="567" w:firstLine="142"/>
        <w:jc w:val="both"/>
      </w:pPr>
      <w:r w:rsidRPr="00CA1869">
        <w:t xml:space="preserve">4-5 пьес различного характера, </w:t>
      </w:r>
      <w:r w:rsidRPr="00CA1869">
        <w:rPr>
          <w:spacing w:val="-3"/>
        </w:rPr>
        <w:t xml:space="preserve">включая </w:t>
      </w:r>
      <w:r w:rsidRPr="00CA1869">
        <w:t xml:space="preserve">переложения зарубежных и отечественных </w:t>
      </w:r>
      <w:r w:rsidRPr="00CA1869">
        <w:rPr>
          <w:spacing w:val="-3"/>
        </w:rPr>
        <w:t>композиторов.</w:t>
      </w:r>
    </w:p>
    <w:p w:rsidR="00734715" w:rsidRPr="00CA1869" w:rsidRDefault="0028301B" w:rsidP="009440CB">
      <w:pPr>
        <w:pStyle w:val="a4"/>
        <w:numPr>
          <w:ilvl w:val="0"/>
          <w:numId w:val="32"/>
        </w:numPr>
        <w:tabs>
          <w:tab w:val="left" w:pos="993"/>
        </w:tabs>
        <w:ind w:left="567" w:firstLine="142"/>
        <w:jc w:val="both"/>
      </w:pPr>
      <w:r w:rsidRPr="00CA1869">
        <w:t>Чтение нот с листа.</w:t>
      </w:r>
    </w:p>
    <w:p w:rsidR="007A00F8" w:rsidRPr="00CA1869" w:rsidRDefault="007A00F8" w:rsidP="007A00F8">
      <w:pPr>
        <w:spacing w:after="0" w:line="240" w:lineRule="auto"/>
        <w:jc w:val="both"/>
        <w:rPr>
          <w:rFonts w:cs="Times New Roman"/>
          <w:b/>
          <w:szCs w:val="24"/>
        </w:rPr>
      </w:pPr>
    </w:p>
    <w:p w:rsidR="007A00F8" w:rsidRPr="00CA1869" w:rsidRDefault="007A00F8" w:rsidP="007A00F8">
      <w:pPr>
        <w:spacing w:after="0" w:line="240" w:lineRule="auto"/>
        <w:jc w:val="center"/>
        <w:rPr>
          <w:rFonts w:cs="Times New Roman"/>
          <w:b/>
          <w:szCs w:val="24"/>
        </w:rPr>
      </w:pPr>
      <w:r w:rsidRPr="00CA1869">
        <w:rPr>
          <w:rFonts w:cs="Times New Roman"/>
          <w:b/>
          <w:szCs w:val="24"/>
        </w:rPr>
        <w:t>4 класс</w:t>
      </w:r>
    </w:p>
    <w:p w:rsidR="00734715" w:rsidRPr="00CA1869" w:rsidRDefault="00734715" w:rsidP="00734715">
      <w:pPr>
        <w:pStyle w:val="af9"/>
        <w:tabs>
          <w:tab w:val="left" w:pos="3403"/>
          <w:tab w:val="left" w:pos="6018"/>
          <w:tab w:val="left" w:pos="6800"/>
          <w:tab w:val="left" w:pos="7727"/>
          <w:tab w:val="left" w:pos="9293"/>
        </w:tabs>
        <w:spacing w:after="0" w:line="240" w:lineRule="auto"/>
        <w:ind w:right="713" w:firstLine="284"/>
        <w:jc w:val="both"/>
        <w:rPr>
          <w:spacing w:val="-3"/>
          <w:szCs w:val="24"/>
        </w:rPr>
      </w:pPr>
      <w:r w:rsidRPr="00CA1869">
        <w:rPr>
          <w:szCs w:val="24"/>
        </w:rPr>
        <w:t>Соверше</w:t>
      </w:r>
      <w:r w:rsidR="00153901" w:rsidRPr="00CA1869">
        <w:rPr>
          <w:szCs w:val="24"/>
        </w:rPr>
        <w:t>нствование всех ранее освоенных музыкально–</w:t>
      </w:r>
      <w:r w:rsidRPr="00CA1869">
        <w:rPr>
          <w:szCs w:val="24"/>
        </w:rPr>
        <w:t xml:space="preserve">исполнительских </w:t>
      </w:r>
      <w:r w:rsidRPr="00CA1869">
        <w:rPr>
          <w:spacing w:val="-3"/>
          <w:szCs w:val="24"/>
        </w:rPr>
        <w:t xml:space="preserve">навыков </w:t>
      </w:r>
      <w:r w:rsidRPr="00CA1869">
        <w:rPr>
          <w:szCs w:val="24"/>
        </w:rPr>
        <w:t xml:space="preserve">игры на инструменте должно </w:t>
      </w:r>
      <w:r w:rsidRPr="00CA1869">
        <w:rPr>
          <w:spacing w:val="-4"/>
          <w:szCs w:val="24"/>
        </w:rPr>
        <w:t xml:space="preserve">проходить </w:t>
      </w:r>
      <w:r w:rsidRPr="00CA1869">
        <w:rPr>
          <w:szCs w:val="24"/>
        </w:rPr>
        <w:t xml:space="preserve">в тесной связи с развитием </w:t>
      </w:r>
      <w:r w:rsidRPr="00CA1869">
        <w:rPr>
          <w:spacing w:val="-3"/>
          <w:szCs w:val="24"/>
        </w:rPr>
        <w:t xml:space="preserve">его </w:t>
      </w:r>
      <w:r w:rsidRPr="00CA1869">
        <w:rPr>
          <w:szCs w:val="24"/>
        </w:rPr>
        <w:t xml:space="preserve">общего </w:t>
      </w:r>
      <w:r w:rsidRPr="00CA1869">
        <w:rPr>
          <w:spacing w:val="-5"/>
          <w:szCs w:val="24"/>
        </w:rPr>
        <w:t xml:space="preserve">культурного </w:t>
      </w:r>
      <w:r w:rsidRPr="00CA1869">
        <w:rPr>
          <w:szCs w:val="24"/>
        </w:rPr>
        <w:t xml:space="preserve">уровня, </w:t>
      </w:r>
      <w:r w:rsidRPr="00CA1869">
        <w:rPr>
          <w:spacing w:val="-3"/>
          <w:szCs w:val="24"/>
        </w:rPr>
        <w:t xml:space="preserve">его </w:t>
      </w:r>
      <w:r w:rsidRPr="00CA1869">
        <w:rPr>
          <w:szCs w:val="24"/>
        </w:rPr>
        <w:t xml:space="preserve">стремлением к </w:t>
      </w:r>
      <w:r w:rsidRPr="00CA1869">
        <w:rPr>
          <w:spacing w:val="-3"/>
          <w:szCs w:val="24"/>
        </w:rPr>
        <w:t xml:space="preserve">творческой </w:t>
      </w:r>
      <w:r w:rsidRPr="00CA1869">
        <w:rPr>
          <w:szCs w:val="24"/>
        </w:rPr>
        <w:t>самостоятельности, активности. Разнообразная по стилям, жанрам учебная программа должна включать все ранее освоенные приемы игры, штрихи, их комбинированные варианты.</w:t>
      </w:r>
      <w:r w:rsidRPr="00CA1869">
        <w:rPr>
          <w:rFonts w:cs="Times New Roman"/>
          <w:szCs w:val="24"/>
        </w:rPr>
        <w:t>Работа над упражнениями</w:t>
      </w:r>
      <w:r w:rsidR="00153901" w:rsidRPr="00CA1869">
        <w:rPr>
          <w:rFonts w:cs="Times New Roman"/>
          <w:szCs w:val="24"/>
        </w:rPr>
        <w:t>, гаммами</w:t>
      </w:r>
      <w:r w:rsidRPr="00CA1869">
        <w:rPr>
          <w:rFonts w:cs="Times New Roman"/>
          <w:szCs w:val="24"/>
        </w:rPr>
        <w:t xml:space="preserve"> для технического развития</w:t>
      </w:r>
      <w:r w:rsidR="00153901" w:rsidRPr="00CA1869">
        <w:rPr>
          <w:rFonts w:cs="Times New Roman"/>
          <w:szCs w:val="24"/>
        </w:rPr>
        <w:t xml:space="preserve"> беглости пальцев.</w:t>
      </w:r>
      <w:r w:rsidRPr="00CA1869">
        <w:rPr>
          <w:rFonts w:cs="Times New Roman"/>
          <w:szCs w:val="24"/>
        </w:rPr>
        <w:t xml:space="preserve"> Развитие аппликатурной грамотности.</w:t>
      </w:r>
      <w:r w:rsidR="00153901" w:rsidRPr="00CA1869">
        <w:rPr>
          <w:rFonts w:cs="Times New Roman"/>
          <w:szCs w:val="24"/>
        </w:rPr>
        <w:t xml:space="preserve"> Работа над виртуозными произведениями.</w:t>
      </w:r>
      <w:r w:rsidRPr="00CA1869">
        <w:rPr>
          <w:rFonts w:cs="Times New Roman"/>
          <w:szCs w:val="24"/>
        </w:rPr>
        <w:t xml:space="preserve"> Р</w:t>
      </w:r>
      <w:r w:rsidR="00153901" w:rsidRPr="00CA1869">
        <w:rPr>
          <w:rFonts w:cs="Times New Roman"/>
          <w:szCs w:val="24"/>
        </w:rPr>
        <w:t>азвитие навыков чтения с листа, п</w:t>
      </w:r>
      <w:r w:rsidRPr="00CA1869">
        <w:rPr>
          <w:rFonts w:cs="Times New Roman"/>
          <w:szCs w:val="24"/>
        </w:rPr>
        <w:t>одбор по слуху.</w:t>
      </w:r>
      <w:r w:rsidR="00153901" w:rsidRPr="00CA1869">
        <w:rPr>
          <w:rFonts w:cs="Times New Roman"/>
          <w:szCs w:val="24"/>
        </w:rPr>
        <w:t xml:space="preserve"> Работа над развитием навыков ансамблевой игры. Подготовка выпускной программы.</w:t>
      </w:r>
    </w:p>
    <w:p w:rsidR="00734715" w:rsidRPr="00CA1869" w:rsidRDefault="00734715" w:rsidP="00734715">
      <w:pPr>
        <w:spacing w:after="0" w:line="240" w:lineRule="auto"/>
        <w:jc w:val="both"/>
        <w:rPr>
          <w:rFonts w:cs="Times New Roman"/>
          <w:szCs w:val="24"/>
        </w:rPr>
      </w:pPr>
      <w:r w:rsidRPr="00CA1869">
        <w:rPr>
          <w:rFonts w:cs="Times New Roman"/>
          <w:szCs w:val="24"/>
        </w:rPr>
        <w:t>В течение 4 года обучения ученик должен пройти:</w:t>
      </w:r>
    </w:p>
    <w:p w:rsidR="00734715" w:rsidRPr="00CA1869" w:rsidRDefault="00734715" w:rsidP="009440CB">
      <w:pPr>
        <w:pStyle w:val="a4"/>
        <w:numPr>
          <w:ilvl w:val="0"/>
          <w:numId w:val="33"/>
        </w:numPr>
        <w:jc w:val="both"/>
      </w:pPr>
      <w:r w:rsidRPr="00CA1869">
        <w:t xml:space="preserve">Уметь сыграть мажорные или минорны гаммы всеми ранее освоенными штрихами и приемами в максимально возможном быстром темпе, Арпеджио, аккорды; гамма терциями, секстами </w:t>
      </w:r>
      <w:r w:rsidRPr="00CA1869">
        <w:rPr>
          <w:lang w:val="en-US"/>
        </w:rPr>
        <w:t>C</w:t>
      </w:r>
      <w:r w:rsidRPr="00CA1869">
        <w:t>-</w:t>
      </w:r>
      <w:r w:rsidRPr="00CA1869">
        <w:rPr>
          <w:lang w:val="en-US"/>
        </w:rPr>
        <w:t>dur</w:t>
      </w:r>
      <w:r w:rsidRPr="00CA1869">
        <w:t xml:space="preserve"> в одну октаву.</w:t>
      </w:r>
    </w:p>
    <w:p w:rsidR="00734715" w:rsidRPr="00CA1869" w:rsidRDefault="00734715" w:rsidP="009440CB">
      <w:pPr>
        <w:pStyle w:val="a4"/>
        <w:numPr>
          <w:ilvl w:val="0"/>
          <w:numId w:val="33"/>
        </w:numPr>
        <w:jc w:val="both"/>
      </w:pPr>
      <w:r w:rsidRPr="00CA1869">
        <w:t>1 полифоническоепроизведение;</w:t>
      </w:r>
    </w:p>
    <w:p w:rsidR="00734715" w:rsidRPr="00CA1869" w:rsidRDefault="00734715" w:rsidP="009440CB">
      <w:pPr>
        <w:pStyle w:val="a4"/>
        <w:numPr>
          <w:ilvl w:val="0"/>
          <w:numId w:val="33"/>
        </w:numPr>
        <w:jc w:val="both"/>
      </w:pPr>
      <w:r w:rsidRPr="00CA1869">
        <w:t>1 произведения крупнойформы;</w:t>
      </w:r>
    </w:p>
    <w:p w:rsidR="00734715" w:rsidRPr="00CA1869" w:rsidRDefault="00734715" w:rsidP="009440CB">
      <w:pPr>
        <w:pStyle w:val="a4"/>
        <w:numPr>
          <w:ilvl w:val="0"/>
          <w:numId w:val="33"/>
        </w:numPr>
        <w:ind w:left="284" w:firstLine="76"/>
        <w:jc w:val="both"/>
      </w:pPr>
      <w:r w:rsidRPr="00CA1869">
        <w:t xml:space="preserve">исполнение </w:t>
      </w:r>
      <w:r w:rsidRPr="00CA1869">
        <w:rPr>
          <w:spacing w:val="-5"/>
        </w:rPr>
        <w:t xml:space="preserve">этюда </w:t>
      </w:r>
      <w:r w:rsidRPr="00CA1869">
        <w:t xml:space="preserve">или </w:t>
      </w:r>
      <w:r w:rsidRPr="00CA1869">
        <w:rPr>
          <w:spacing w:val="-3"/>
        </w:rPr>
        <w:t xml:space="preserve">виртуозные </w:t>
      </w:r>
      <w:r w:rsidRPr="00CA1869">
        <w:t>пьесы на различные виды техники;</w:t>
      </w:r>
    </w:p>
    <w:p w:rsidR="00734715" w:rsidRPr="00CA1869" w:rsidRDefault="00734715" w:rsidP="009440CB">
      <w:pPr>
        <w:pStyle w:val="a4"/>
        <w:numPr>
          <w:ilvl w:val="0"/>
          <w:numId w:val="33"/>
        </w:numPr>
        <w:ind w:left="284" w:firstLine="76"/>
        <w:jc w:val="both"/>
      </w:pPr>
      <w:r w:rsidRPr="00CA1869">
        <w:t>1 произведение в обработке народной мелодии;</w:t>
      </w:r>
    </w:p>
    <w:p w:rsidR="00734715" w:rsidRPr="00CA1869" w:rsidRDefault="00734715" w:rsidP="009440CB">
      <w:pPr>
        <w:pStyle w:val="a4"/>
        <w:numPr>
          <w:ilvl w:val="0"/>
          <w:numId w:val="33"/>
        </w:numPr>
        <w:ind w:left="284" w:firstLine="76"/>
        <w:jc w:val="both"/>
      </w:pPr>
      <w:r w:rsidRPr="00CA1869">
        <w:t>1 виртуозное произведение.</w:t>
      </w:r>
    </w:p>
    <w:p w:rsidR="00734715" w:rsidRPr="00CA1869" w:rsidRDefault="00734715" w:rsidP="009440CB">
      <w:pPr>
        <w:pStyle w:val="a4"/>
        <w:numPr>
          <w:ilvl w:val="0"/>
          <w:numId w:val="33"/>
        </w:numPr>
        <w:ind w:left="284" w:firstLine="76"/>
        <w:jc w:val="both"/>
      </w:pPr>
      <w:r w:rsidRPr="00CA1869">
        <w:t>Чтение нот с листа. Подбор по слуху.</w:t>
      </w:r>
    </w:p>
    <w:p w:rsidR="00F615AB" w:rsidRPr="00382B38" w:rsidRDefault="00F615AB" w:rsidP="00382B38">
      <w:pPr>
        <w:spacing w:after="0" w:line="240" w:lineRule="auto"/>
        <w:rPr>
          <w:rFonts w:eastAsia="Calibri" w:cs="Times New Roman"/>
          <w:b/>
          <w:color w:val="000000"/>
          <w:szCs w:val="24"/>
        </w:rPr>
      </w:pPr>
    </w:p>
    <w:p w:rsidR="0063399C" w:rsidRPr="00382B38" w:rsidRDefault="0063399C"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«ХОРОВОЕ ПЕНИЕ»</w:t>
      </w:r>
    </w:p>
    <w:p w:rsidR="0063399C" w:rsidRPr="00382B38" w:rsidRDefault="0063399C" w:rsidP="00382B38">
      <w:pPr>
        <w:spacing w:after="0" w:line="240" w:lineRule="auto"/>
        <w:jc w:val="center"/>
        <w:rPr>
          <w:rFonts w:eastAsia="Calibri" w:cs="Times New Roman"/>
          <w:b/>
          <w:color w:val="000000"/>
          <w:szCs w:val="24"/>
        </w:rPr>
      </w:pPr>
      <w:r w:rsidRPr="00382B38">
        <w:rPr>
          <w:rFonts w:eastAsia="Calibri" w:cs="Times New Roman"/>
          <w:b/>
          <w:color w:val="000000"/>
          <w:szCs w:val="24"/>
        </w:rPr>
        <w:t>1 класс</w:t>
      </w:r>
    </w:p>
    <w:p w:rsidR="0063399C" w:rsidRPr="00382B38" w:rsidRDefault="0063399C" w:rsidP="00382B38">
      <w:pPr>
        <w:spacing w:after="0" w:line="240" w:lineRule="auto"/>
        <w:rPr>
          <w:rFonts w:eastAsia="Calibri" w:cs="Times New Roman"/>
          <w:b/>
          <w:color w:val="000000"/>
          <w:szCs w:val="24"/>
        </w:rPr>
      </w:pP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w:t>
      </w:r>
      <w:r w:rsidRPr="00382B38">
        <w:rPr>
          <w:rFonts w:eastAsia="Calibri" w:cs="Times New Roman"/>
          <w:color w:val="000000"/>
          <w:szCs w:val="24"/>
        </w:rPr>
        <w:t>Базовые вокально-хоровые навыки.</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2.</w:t>
      </w:r>
      <w:r w:rsidRPr="00382B38">
        <w:rPr>
          <w:rFonts w:eastAsia="Calibri" w:cs="Times New Roman"/>
          <w:color w:val="000000"/>
          <w:szCs w:val="24"/>
        </w:rPr>
        <w:t xml:space="preserve"> Приём костно-абдоминального певческого дыхания.</w:t>
      </w:r>
    </w:p>
    <w:p w:rsidR="0063399C" w:rsidRPr="00382B38" w:rsidRDefault="0063399C" w:rsidP="00382B38">
      <w:pPr>
        <w:spacing w:after="0" w:line="240" w:lineRule="auto"/>
        <w:jc w:val="both"/>
        <w:rPr>
          <w:rFonts w:eastAsia="Calibri" w:cs="Times New Roman"/>
          <w:color w:val="000000"/>
          <w:szCs w:val="24"/>
        </w:rPr>
      </w:pPr>
      <w:r w:rsidRPr="00382B38">
        <w:rPr>
          <w:rFonts w:eastAsia="Calibri" w:cs="Times New Roman"/>
          <w:color w:val="000000"/>
          <w:szCs w:val="24"/>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3.</w:t>
      </w:r>
      <w:r w:rsidRPr="00382B38">
        <w:rPr>
          <w:rFonts w:eastAsia="Calibri" w:cs="Times New Roman"/>
          <w:color w:val="000000"/>
          <w:szCs w:val="24"/>
        </w:rPr>
        <w:t xml:space="preserve"> Первоначальные навыки звуковедения.</w:t>
      </w:r>
    </w:p>
    <w:p w:rsidR="0063399C" w:rsidRPr="00382B38" w:rsidRDefault="0063399C" w:rsidP="00382B38">
      <w:pPr>
        <w:widowControl w:val="0"/>
        <w:tabs>
          <w:tab w:val="left" w:pos="1668"/>
        </w:tabs>
        <w:autoSpaceDE w:val="0"/>
        <w:autoSpaceDN w:val="0"/>
        <w:spacing w:after="0" w:line="240" w:lineRule="auto"/>
        <w:ind w:right="265"/>
        <w:jc w:val="both"/>
        <w:rPr>
          <w:rFonts w:cs="Times New Roman"/>
          <w:szCs w:val="24"/>
        </w:rPr>
      </w:pPr>
      <w:r w:rsidRPr="00382B38">
        <w:rPr>
          <w:rFonts w:cs="Times New Roman"/>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lastRenderedPageBreak/>
        <w:t>Тема 4.</w:t>
      </w:r>
      <w:r w:rsidRPr="00382B38">
        <w:rPr>
          <w:rFonts w:eastAsia="Calibri" w:cs="Times New Roman"/>
          <w:color w:val="000000"/>
          <w:szCs w:val="24"/>
        </w:rPr>
        <w:t xml:space="preserve"> Работа</w:t>
      </w:r>
      <w:r w:rsidRPr="00382B38">
        <w:rPr>
          <w:rFonts w:eastAsia="Calibri" w:cs="Times New Roman"/>
          <w:color w:val="000000"/>
          <w:szCs w:val="24"/>
        </w:rPr>
        <w:tab/>
        <w:t>над</w:t>
      </w:r>
      <w:r w:rsidRPr="00382B38">
        <w:rPr>
          <w:rFonts w:eastAsia="Calibri" w:cs="Times New Roman"/>
          <w:color w:val="000000"/>
          <w:szCs w:val="24"/>
        </w:rPr>
        <w:tab/>
        <w:t>интонацией: унисон, вокально интонационные упражнения.</w:t>
      </w:r>
    </w:p>
    <w:p w:rsidR="0063399C" w:rsidRPr="00382B38" w:rsidRDefault="0063399C" w:rsidP="00382B38">
      <w:pPr>
        <w:spacing w:after="0" w:line="240" w:lineRule="auto"/>
        <w:jc w:val="both"/>
        <w:rPr>
          <w:rFonts w:eastAsia="Calibri" w:cs="Times New Roman"/>
          <w:color w:val="000000"/>
          <w:szCs w:val="24"/>
        </w:rPr>
      </w:pPr>
      <w:r w:rsidRPr="00382B38">
        <w:rPr>
          <w:rFonts w:eastAsia="Calibri" w:cs="Times New Roman"/>
          <w:color w:val="000000"/>
          <w:szCs w:val="24"/>
        </w:rPr>
        <w:t>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5.</w:t>
      </w:r>
      <w:r w:rsidRPr="00382B38">
        <w:rPr>
          <w:rFonts w:eastAsia="Calibri" w:cs="Times New Roman"/>
          <w:color w:val="000000"/>
          <w:szCs w:val="24"/>
        </w:rPr>
        <w:t xml:space="preserve"> Воспитание </w:t>
      </w:r>
      <w:r w:rsidRPr="00382B38">
        <w:rPr>
          <w:rFonts w:eastAsia="Calibri" w:cs="Times New Roman"/>
          <w:color w:val="000000"/>
          <w:szCs w:val="24"/>
        </w:rPr>
        <w:tab/>
        <w:t xml:space="preserve">навыков понимания </w:t>
      </w:r>
      <w:r w:rsidRPr="00382B38">
        <w:rPr>
          <w:rFonts w:eastAsia="Calibri" w:cs="Times New Roman"/>
          <w:color w:val="000000"/>
          <w:szCs w:val="24"/>
        </w:rPr>
        <w:tab/>
        <w:t>дирижёрского жеста и пения в ансамбле.</w:t>
      </w:r>
    </w:p>
    <w:p w:rsidR="0063399C" w:rsidRPr="00382B38" w:rsidRDefault="0063399C" w:rsidP="00382B38">
      <w:pPr>
        <w:spacing w:after="0" w:line="240" w:lineRule="auto"/>
        <w:jc w:val="both"/>
        <w:rPr>
          <w:rFonts w:eastAsia="Calibri" w:cs="Times New Roman"/>
          <w:color w:val="000000"/>
          <w:szCs w:val="24"/>
        </w:rPr>
      </w:pPr>
      <w:r w:rsidRPr="00382B38">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6.</w:t>
      </w:r>
      <w:r w:rsidRPr="00382B38">
        <w:rPr>
          <w:rFonts w:eastAsia="Calibri" w:cs="Times New Roman"/>
          <w:color w:val="000000"/>
          <w:szCs w:val="24"/>
        </w:rPr>
        <w:t xml:space="preserve"> Работа</w:t>
      </w:r>
      <w:r w:rsidRPr="00382B38">
        <w:rPr>
          <w:rFonts w:eastAsia="Calibri" w:cs="Times New Roman"/>
          <w:color w:val="000000"/>
          <w:szCs w:val="24"/>
        </w:rPr>
        <w:tab/>
        <w:t>над</w:t>
      </w:r>
      <w:r w:rsidRPr="00382B38">
        <w:rPr>
          <w:rFonts w:eastAsia="Calibri" w:cs="Times New Roman"/>
          <w:color w:val="000000"/>
          <w:szCs w:val="24"/>
        </w:rPr>
        <w:tab/>
        <w:t>дикцией: свободная</w:t>
      </w:r>
      <w:r w:rsidRPr="00382B38">
        <w:rPr>
          <w:rFonts w:eastAsia="Calibri" w:cs="Times New Roman"/>
          <w:color w:val="000000"/>
          <w:szCs w:val="24"/>
        </w:rPr>
        <w:tab/>
        <w:t>артикуляция, округление гласных.</w:t>
      </w:r>
    </w:p>
    <w:p w:rsidR="0063399C" w:rsidRPr="00382B38" w:rsidRDefault="0063399C" w:rsidP="00382B38">
      <w:pPr>
        <w:spacing w:after="0" w:line="240" w:lineRule="auto"/>
        <w:jc w:val="both"/>
        <w:rPr>
          <w:rFonts w:eastAsia="Calibri" w:cs="Times New Roman"/>
          <w:color w:val="000000"/>
          <w:szCs w:val="24"/>
        </w:rPr>
      </w:pPr>
      <w:r w:rsidRPr="00382B38">
        <w:rPr>
          <w:rFonts w:eastAsia="Calibri" w:cs="Times New Roman"/>
          <w:color w:val="000000"/>
          <w:szCs w:val="24"/>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7.</w:t>
      </w:r>
      <w:r w:rsidRPr="00382B38">
        <w:rPr>
          <w:rFonts w:eastAsia="Calibri" w:cs="Times New Roman"/>
          <w:color w:val="000000"/>
          <w:szCs w:val="24"/>
        </w:rPr>
        <w:t xml:space="preserve"> Работа</w:t>
      </w:r>
      <w:r w:rsidRPr="00382B38">
        <w:rPr>
          <w:rFonts w:eastAsia="Calibri" w:cs="Times New Roman"/>
          <w:color w:val="000000"/>
          <w:szCs w:val="24"/>
        </w:rPr>
        <w:tab/>
        <w:t>над</w:t>
      </w:r>
      <w:r w:rsidRPr="00382B38">
        <w:rPr>
          <w:rFonts w:eastAsia="Calibri" w:cs="Times New Roman"/>
          <w:color w:val="000000"/>
          <w:szCs w:val="24"/>
        </w:rPr>
        <w:tab/>
        <w:t>метро-ритмом: основы ощущения равномерной пульсации.</w:t>
      </w:r>
    </w:p>
    <w:p w:rsidR="0063399C" w:rsidRPr="00382B38" w:rsidRDefault="0063399C" w:rsidP="00382B38">
      <w:pPr>
        <w:widowControl w:val="0"/>
        <w:tabs>
          <w:tab w:val="left" w:pos="1716"/>
        </w:tabs>
        <w:autoSpaceDE w:val="0"/>
        <w:autoSpaceDN w:val="0"/>
        <w:spacing w:after="0" w:line="240" w:lineRule="auto"/>
        <w:ind w:right="268"/>
        <w:jc w:val="both"/>
        <w:rPr>
          <w:rFonts w:cs="Times New Roman"/>
          <w:szCs w:val="24"/>
        </w:rPr>
      </w:pPr>
      <w:r w:rsidRPr="00382B38">
        <w:rPr>
          <w:rFonts w:cs="Times New Roman"/>
          <w:szCs w:val="24"/>
        </w:rPr>
        <w:t xml:space="preserve">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w:t>
      </w:r>
    </w:p>
    <w:p w:rsidR="0063399C" w:rsidRPr="00382B38" w:rsidRDefault="0063399C" w:rsidP="00382B38">
      <w:pPr>
        <w:spacing w:after="0" w:line="240" w:lineRule="auto"/>
        <w:jc w:val="both"/>
        <w:rPr>
          <w:rFonts w:cs="Times New Roman"/>
          <w:szCs w:val="24"/>
        </w:rPr>
      </w:pPr>
      <w:r w:rsidRPr="00382B38">
        <w:rPr>
          <w:rFonts w:cs="Times New Roman"/>
          <w:b/>
          <w:szCs w:val="24"/>
        </w:rPr>
        <w:t xml:space="preserve">Тема 8. </w:t>
      </w:r>
      <w:r w:rsidRPr="00382B38">
        <w:rPr>
          <w:rFonts w:cs="Times New Roman"/>
          <w:szCs w:val="24"/>
        </w:rPr>
        <w:t>Исполнительские задачи: работа над нюансами</w:t>
      </w:r>
    </w:p>
    <w:p w:rsidR="0063399C" w:rsidRPr="00382B38" w:rsidRDefault="0063399C" w:rsidP="00382B38">
      <w:pPr>
        <w:widowControl w:val="0"/>
        <w:tabs>
          <w:tab w:val="left" w:pos="1898"/>
        </w:tabs>
        <w:autoSpaceDE w:val="0"/>
        <w:autoSpaceDN w:val="0"/>
        <w:spacing w:after="0" w:line="240" w:lineRule="auto"/>
        <w:ind w:right="269"/>
        <w:jc w:val="both"/>
        <w:rPr>
          <w:rFonts w:cs="Times New Roman"/>
          <w:szCs w:val="24"/>
        </w:rPr>
      </w:pPr>
      <w:r w:rsidRPr="00382B38">
        <w:rPr>
          <w:rFonts w:cs="Times New Roman"/>
          <w:szCs w:val="24"/>
        </w:rPr>
        <w:t>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артистическое исполнение программы. Использование различных шумовых и музыкальных инструментов помимофортепиано.</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9.</w:t>
      </w:r>
      <w:r w:rsidRPr="00382B38">
        <w:rPr>
          <w:rFonts w:eastAsia="Calibri" w:cs="Times New Roman"/>
          <w:color w:val="000000"/>
          <w:szCs w:val="24"/>
        </w:rPr>
        <w:t xml:space="preserve"> Работа над звуковедением. Понятия:legato, nonlegato. </w:t>
      </w:r>
    </w:p>
    <w:p w:rsidR="0063399C" w:rsidRPr="00382B38" w:rsidRDefault="0063399C"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Звуковедение: приёмы пения legato. Мягкая атака звука в нюансах mp и mf. Возможно освоение приёмов nonlegato.</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10.</w:t>
      </w:r>
      <w:r w:rsidRPr="00382B38">
        <w:rPr>
          <w:rFonts w:eastAsia="Calibri" w:cs="Times New Roman"/>
          <w:color w:val="000000"/>
          <w:szCs w:val="24"/>
        </w:rPr>
        <w:t xml:space="preserve"> Развитие вокально-хоровых навыков.</w:t>
      </w:r>
    </w:p>
    <w:p w:rsidR="0063399C" w:rsidRPr="00382B38" w:rsidRDefault="0063399C" w:rsidP="00382B38">
      <w:pPr>
        <w:spacing w:after="0" w:line="240" w:lineRule="auto"/>
        <w:jc w:val="both"/>
        <w:rPr>
          <w:rFonts w:cs="Times New Roman"/>
          <w:szCs w:val="24"/>
        </w:rPr>
      </w:pPr>
      <w:r w:rsidRPr="00382B38">
        <w:rPr>
          <w:rFonts w:cs="Times New Roman"/>
          <w:szCs w:val="24"/>
        </w:rPr>
        <w:t>Ансамбль: 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63399C" w:rsidRPr="00382B38" w:rsidRDefault="0063399C" w:rsidP="00382B38">
      <w:pPr>
        <w:widowControl w:val="0"/>
        <w:tabs>
          <w:tab w:val="left" w:pos="1927"/>
        </w:tabs>
        <w:autoSpaceDE w:val="0"/>
        <w:autoSpaceDN w:val="0"/>
        <w:spacing w:after="0" w:line="240" w:lineRule="auto"/>
        <w:ind w:right="270"/>
        <w:jc w:val="both"/>
        <w:rPr>
          <w:rFonts w:cs="Times New Roman"/>
          <w:szCs w:val="24"/>
        </w:rPr>
      </w:pPr>
      <w:r w:rsidRPr="00382B38">
        <w:rPr>
          <w:rFonts w:cs="Times New Roman"/>
          <w:szCs w:val="24"/>
        </w:rPr>
        <w:t>Звуковысотность: направление движения мелодии, повторность звуков, поступенность, скачкообразность и др. Ритмическая организация музыки: пульс, темп. Динамические оттенки.Штрихи.</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11.</w:t>
      </w:r>
      <w:r w:rsidRPr="00382B38">
        <w:rPr>
          <w:rFonts w:eastAsia="Calibri" w:cs="Times New Roman"/>
          <w:color w:val="000000"/>
          <w:szCs w:val="24"/>
        </w:rPr>
        <w:t xml:space="preserve"> Знакомство</w:t>
      </w:r>
      <w:r w:rsidRPr="00382B38">
        <w:rPr>
          <w:rFonts w:eastAsia="Calibri" w:cs="Times New Roman"/>
          <w:color w:val="000000"/>
          <w:szCs w:val="24"/>
        </w:rPr>
        <w:tab/>
        <w:t>с</w:t>
      </w:r>
      <w:r w:rsidRPr="00382B38">
        <w:rPr>
          <w:rFonts w:eastAsia="Calibri" w:cs="Times New Roman"/>
          <w:color w:val="000000"/>
          <w:szCs w:val="24"/>
        </w:rPr>
        <w:tab/>
        <w:t>метро-ритмическими</w:t>
      </w:r>
      <w:r w:rsidRPr="00382B38">
        <w:rPr>
          <w:rFonts w:eastAsia="Calibri" w:cs="Times New Roman"/>
          <w:color w:val="000000"/>
          <w:szCs w:val="24"/>
        </w:rPr>
        <w:tab/>
        <w:t>сложностями: пунктирный ритм, синкопа.</w:t>
      </w:r>
    </w:p>
    <w:p w:rsidR="0063399C" w:rsidRPr="00382B38" w:rsidRDefault="0063399C" w:rsidP="00382B38">
      <w:pPr>
        <w:widowControl w:val="0"/>
        <w:tabs>
          <w:tab w:val="left" w:pos="1716"/>
        </w:tabs>
        <w:autoSpaceDE w:val="0"/>
        <w:autoSpaceDN w:val="0"/>
        <w:spacing w:after="0" w:line="240" w:lineRule="auto"/>
        <w:ind w:right="268"/>
        <w:jc w:val="both"/>
        <w:rPr>
          <w:rFonts w:cs="Times New Roman"/>
          <w:szCs w:val="24"/>
        </w:rPr>
      </w:pPr>
      <w:r w:rsidRPr="00382B38">
        <w:rPr>
          <w:rFonts w:cs="Times New Roman"/>
          <w:szCs w:val="24"/>
        </w:rPr>
        <w:t>Использование при работе с хором особых ритмических фигур - пунктирного ритма,синкопы.</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12.</w:t>
      </w:r>
      <w:r w:rsidRPr="00382B38">
        <w:rPr>
          <w:rFonts w:eastAsia="Calibri" w:cs="Times New Roman"/>
          <w:color w:val="000000"/>
          <w:szCs w:val="24"/>
        </w:rPr>
        <w:t xml:space="preserve"> Изучение простейших канонов.</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13.</w:t>
      </w:r>
      <w:r w:rsidRPr="00382B38">
        <w:rPr>
          <w:rFonts w:eastAsia="Calibri" w:cs="Times New Roman"/>
          <w:color w:val="000000"/>
          <w:szCs w:val="24"/>
        </w:rPr>
        <w:t xml:space="preserve"> Работа</w:t>
      </w:r>
      <w:r w:rsidRPr="00382B38">
        <w:rPr>
          <w:rFonts w:eastAsia="Calibri" w:cs="Times New Roman"/>
          <w:color w:val="000000"/>
          <w:szCs w:val="24"/>
        </w:rPr>
        <w:tab/>
        <w:t>над художественным</w:t>
      </w:r>
      <w:r w:rsidRPr="00382B38">
        <w:rPr>
          <w:rFonts w:eastAsia="Calibri" w:cs="Times New Roman"/>
          <w:color w:val="000000"/>
          <w:szCs w:val="24"/>
        </w:rPr>
        <w:tab/>
        <w:t>содержанием</w:t>
      </w:r>
      <w:r w:rsidRPr="00382B38">
        <w:rPr>
          <w:rFonts w:eastAsia="Calibri" w:cs="Times New Roman"/>
          <w:color w:val="000000"/>
          <w:szCs w:val="24"/>
        </w:rPr>
        <w:tab/>
        <w:t>и артистическим исполнением программы.</w:t>
      </w:r>
    </w:p>
    <w:p w:rsidR="0063399C" w:rsidRPr="00382B38" w:rsidRDefault="0063399C" w:rsidP="00382B38">
      <w:pPr>
        <w:spacing w:after="0" w:line="240" w:lineRule="auto"/>
        <w:jc w:val="both"/>
        <w:rPr>
          <w:rFonts w:cs="Times New Roman"/>
          <w:szCs w:val="24"/>
        </w:rPr>
      </w:pPr>
      <w:r w:rsidRPr="00382B38">
        <w:rPr>
          <w:rFonts w:cs="Times New Roman"/>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63399C" w:rsidRPr="00382B38" w:rsidRDefault="0063399C" w:rsidP="00382B38">
      <w:pPr>
        <w:spacing w:after="0" w:line="240" w:lineRule="auto"/>
        <w:jc w:val="both"/>
        <w:rPr>
          <w:rFonts w:eastAsia="Calibri" w:cs="Times New Roman"/>
          <w:color w:val="000000"/>
          <w:szCs w:val="24"/>
        </w:rPr>
      </w:pPr>
      <w:r w:rsidRPr="00382B38">
        <w:rPr>
          <w:rFonts w:cs="Times New Roman"/>
          <w:b/>
          <w:szCs w:val="24"/>
        </w:rPr>
        <w:t>Тема 14.</w:t>
      </w:r>
      <w:r w:rsidRPr="00382B38">
        <w:rPr>
          <w:rFonts w:eastAsia="Calibri" w:cs="Times New Roman"/>
          <w:color w:val="000000"/>
          <w:szCs w:val="24"/>
        </w:rPr>
        <w:t xml:space="preserve"> Анализ музыкальных форм. Что такое куплет, фраза и мотив.</w:t>
      </w:r>
    </w:p>
    <w:p w:rsidR="0063399C" w:rsidRPr="00382B38" w:rsidRDefault="0063399C" w:rsidP="00382B38">
      <w:pPr>
        <w:spacing w:after="0" w:line="240" w:lineRule="auto"/>
        <w:jc w:val="both"/>
        <w:rPr>
          <w:rFonts w:eastAsia="Calibri" w:cs="Times New Roman"/>
          <w:color w:val="000000"/>
          <w:szCs w:val="24"/>
        </w:rPr>
      </w:pPr>
      <w:r w:rsidRPr="00382B38">
        <w:rPr>
          <w:rFonts w:eastAsia="Calibri" w:cs="Times New Roman"/>
          <w:color w:val="000000"/>
          <w:szCs w:val="24"/>
        </w:rPr>
        <w:t xml:space="preserve">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w:t>
      </w:r>
      <w:r w:rsidRPr="00382B38">
        <w:rPr>
          <w:rFonts w:eastAsia="Calibri" w:cs="Times New Roman"/>
          <w:color w:val="000000"/>
          <w:szCs w:val="24"/>
        </w:rPr>
        <w:lastRenderedPageBreak/>
        <w:t>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63399C" w:rsidRPr="00382B38" w:rsidRDefault="0063399C" w:rsidP="00382B38">
      <w:pPr>
        <w:spacing w:after="0" w:line="240" w:lineRule="auto"/>
        <w:jc w:val="both"/>
        <w:rPr>
          <w:rFonts w:eastAsia="Calibri" w:cs="Times New Roman"/>
          <w:color w:val="000000"/>
          <w:szCs w:val="24"/>
        </w:rPr>
      </w:pPr>
    </w:p>
    <w:p w:rsidR="0063399C" w:rsidRPr="00382B38" w:rsidRDefault="0063399C"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2 класс</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1.</w:t>
      </w:r>
      <w:r w:rsidRPr="00382B38">
        <w:rPr>
          <w:rFonts w:cs="Times New Roman"/>
          <w:szCs w:val="24"/>
        </w:rPr>
        <w:t>Продолжение работы над певческими навыками.</w:t>
      </w:r>
    </w:p>
    <w:p w:rsidR="0063399C" w:rsidRPr="00382B38" w:rsidRDefault="0063399C" w:rsidP="00382B38">
      <w:pPr>
        <w:tabs>
          <w:tab w:val="left" w:pos="3747"/>
        </w:tabs>
        <w:spacing w:after="0" w:line="240" w:lineRule="auto"/>
        <w:contextualSpacing/>
        <w:jc w:val="both"/>
        <w:rPr>
          <w:rFonts w:cs="Times New Roman"/>
          <w:szCs w:val="24"/>
        </w:rPr>
      </w:pPr>
      <w:r w:rsidRPr="00382B38">
        <w:rPr>
          <w:rFonts w:cs="Times New Roman"/>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2.</w:t>
      </w:r>
      <w:r w:rsidRPr="00382B38">
        <w:rPr>
          <w:rFonts w:cs="Times New Roman"/>
          <w:szCs w:val="24"/>
        </w:rPr>
        <w:t>Восприятие</w:t>
      </w:r>
      <w:r w:rsidRPr="00382B38">
        <w:rPr>
          <w:rFonts w:cs="Times New Roman"/>
          <w:szCs w:val="24"/>
        </w:rPr>
        <w:tab/>
        <w:t>дирижёрских жестов, таких как: "внимание", "дыхание", "начало", "снятие".</w:t>
      </w:r>
    </w:p>
    <w:p w:rsidR="0063399C" w:rsidRPr="00382B38" w:rsidRDefault="0063399C" w:rsidP="00382B38">
      <w:pPr>
        <w:spacing w:after="0" w:line="240" w:lineRule="auto"/>
        <w:contextualSpacing/>
        <w:jc w:val="both"/>
        <w:rPr>
          <w:rFonts w:eastAsia="Calibri" w:cs="Times New Roman"/>
          <w:color w:val="000000"/>
          <w:szCs w:val="24"/>
        </w:rPr>
      </w:pPr>
      <w:r w:rsidRPr="00382B38">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3.</w:t>
      </w:r>
      <w:r w:rsidRPr="00382B38">
        <w:rPr>
          <w:rFonts w:cs="Times New Roman"/>
          <w:szCs w:val="24"/>
        </w:rPr>
        <w:t>Работа над цепным дыханием.</w:t>
      </w:r>
    </w:p>
    <w:p w:rsidR="0063399C" w:rsidRPr="00382B38" w:rsidRDefault="0063399C" w:rsidP="00382B38">
      <w:pPr>
        <w:spacing w:after="0" w:line="240" w:lineRule="auto"/>
        <w:contextualSpacing/>
        <w:jc w:val="both"/>
        <w:rPr>
          <w:rFonts w:cs="Times New Roman"/>
          <w:szCs w:val="24"/>
        </w:rPr>
      </w:pPr>
      <w:r w:rsidRPr="00382B38">
        <w:rPr>
          <w:rFonts w:eastAsia="Calibri" w:cs="Times New Roman"/>
          <w:color w:val="000000"/>
          <w:szCs w:val="24"/>
        </w:rPr>
        <w:t xml:space="preserve">Одновременный вдох и начало пения. Смена дыхания в процессе пения. Различный характер дыхания в зависимости от темпа и стиля исполняемого сочинения. </w:t>
      </w:r>
      <w:r w:rsidRPr="00382B38">
        <w:rPr>
          <w:rFonts w:cs="Times New Roman"/>
          <w:szCs w:val="24"/>
        </w:rPr>
        <w:t>Совершенствование навыков "цепного дыхания" на длинных фразах, не имеющих пауз; на длинных звуках или аккордах в несколько тактов.</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4.</w:t>
      </w:r>
      <w:r w:rsidRPr="00382B38">
        <w:rPr>
          <w:rFonts w:cs="Times New Roman"/>
          <w:szCs w:val="24"/>
        </w:rPr>
        <w:t>Работа над качеством звука. Кантилена.</w:t>
      </w:r>
    </w:p>
    <w:p w:rsidR="0063399C" w:rsidRPr="00382B38" w:rsidRDefault="0063399C" w:rsidP="00382B38">
      <w:pPr>
        <w:widowControl w:val="0"/>
        <w:tabs>
          <w:tab w:val="left" w:pos="1668"/>
        </w:tabs>
        <w:autoSpaceDE w:val="0"/>
        <w:autoSpaceDN w:val="0"/>
        <w:spacing w:after="0" w:line="240" w:lineRule="auto"/>
        <w:ind w:right="265"/>
        <w:contextualSpacing/>
        <w:jc w:val="both"/>
        <w:rPr>
          <w:rFonts w:cs="Times New Roman"/>
          <w:szCs w:val="24"/>
        </w:rPr>
      </w:pPr>
      <w:r w:rsidRPr="00382B38">
        <w:rPr>
          <w:rFonts w:cs="Times New Roman"/>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5.</w:t>
      </w:r>
      <w:r w:rsidRPr="00382B38">
        <w:rPr>
          <w:rFonts w:cs="Times New Roman"/>
          <w:szCs w:val="24"/>
        </w:rPr>
        <w:t>Интонирование. Работа над координацией слуха и голоса.</w:t>
      </w:r>
    </w:p>
    <w:p w:rsidR="0063399C" w:rsidRPr="00382B38" w:rsidRDefault="0063399C" w:rsidP="00382B38">
      <w:pPr>
        <w:spacing w:after="0" w:line="240" w:lineRule="auto"/>
        <w:contextualSpacing/>
        <w:jc w:val="both"/>
        <w:rPr>
          <w:rFonts w:cs="Times New Roman"/>
          <w:szCs w:val="24"/>
        </w:rPr>
      </w:pPr>
      <w:r w:rsidRPr="00382B38">
        <w:rPr>
          <w:rFonts w:eastAsia="Calibri" w:cs="Times New Roman"/>
          <w:color w:val="000000"/>
          <w:szCs w:val="24"/>
        </w:rPr>
        <w:t>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6.</w:t>
      </w:r>
      <w:r w:rsidRPr="00382B38">
        <w:rPr>
          <w:rFonts w:cs="Times New Roman"/>
          <w:szCs w:val="24"/>
        </w:rPr>
        <w:t>Дикция: соотношение гласных и согласных.</w:t>
      </w:r>
    </w:p>
    <w:p w:rsidR="0063399C" w:rsidRPr="00382B38" w:rsidRDefault="0063399C" w:rsidP="00382B38">
      <w:pPr>
        <w:spacing w:after="0" w:line="240" w:lineRule="auto"/>
        <w:contextualSpacing/>
        <w:jc w:val="both"/>
        <w:rPr>
          <w:rFonts w:eastAsia="Calibri" w:cs="Times New Roman"/>
          <w:color w:val="000000"/>
          <w:szCs w:val="24"/>
        </w:rPr>
      </w:pPr>
      <w:r w:rsidRPr="00382B38">
        <w:rPr>
          <w:rFonts w:eastAsia="Calibri" w:cs="Times New Roman"/>
          <w:color w:val="000000"/>
          <w:szCs w:val="24"/>
        </w:rPr>
        <w:t>Упражнения на свободную работу артикуляционного аппарата учащихся, работа над округлением гласных, одновременное произнесение согласных в процессе пения.</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7.</w:t>
      </w:r>
      <w:r w:rsidRPr="00382B38">
        <w:rPr>
          <w:rFonts w:cs="Times New Roman"/>
          <w:szCs w:val="24"/>
        </w:rPr>
        <w:t>Работа над контрастными нюансами.</w:t>
      </w:r>
    </w:p>
    <w:p w:rsidR="0063399C" w:rsidRPr="00382B38" w:rsidRDefault="0063399C" w:rsidP="00382B38">
      <w:pPr>
        <w:widowControl w:val="0"/>
        <w:tabs>
          <w:tab w:val="left" w:pos="1898"/>
        </w:tabs>
        <w:autoSpaceDE w:val="0"/>
        <w:autoSpaceDN w:val="0"/>
        <w:spacing w:after="0" w:line="240" w:lineRule="auto"/>
        <w:ind w:right="269"/>
        <w:contextualSpacing/>
        <w:jc w:val="both"/>
        <w:rPr>
          <w:rFonts w:cs="Times New Roman"/>
          <w:szCs w:val="24"/>
        </w:rPr>
      </w:pPr>
      <w:r w:rsidRPr="00382B38">
        <w:rPr>
          <w:rFonts w:cs="Times New Roman"/>
          <w:szCs w:val="24"/>
        </w:rPr>
        <w:t>Осмысленное артистическое исполнение программы. Использование различных шумовых и музыкальных инструментов помимофортепиано.</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8.</w:t>
      </w:r>
      <w:r w:rsidRPr="00382B38">
        <w:rPr>
          <w:rFonts w:cs="Times New Roman"/>
          <w:szCs w:val="24"/>
        </w:rPr>
        <w:t>Новые метро-ритмические задачи.</w:t>
      </w:r>
    </w:p>
    <w:p w:rsidR="0063399C" w:rsidRPr="00382B38" w:rsidRDefault="0063399C" w:rsidP="00382B38">
      <w:pPr>
        <w:spacing w:after="0" w:line="240" w:lineRule="auto"/>
        <w:contextualSpacing/>
        <w:jc w:val="both"/>
        <w:rPr>
          <w:rFonts w:cs="Times New Roman"/>
          <w:szCs w:val="24"/>
        </w:rPr>
      </w:pPr>
      <w:r w:rsidRPr="00382B38">
        <w:rPr>
          <w:rFonts w:cs="Times New Roman"/>
          <w:szCs w:val="24"/>
        </w:rPr>
        <w:t>Ритмическая организация музыки: пульс, темп. Динамические оттенки.Штрихи.</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9.</w:t>
      </w:r>
      <w:r w:rsidRPr="00382B38">
        <w:rPr>
          <w:rFonts w:cs="Times New Roman"/>
          <w:szCs w:val="24"/>
        </w:rPr>
        <w:t>Расширение диапазона, выравнивание регистров при звуковедении.</w:t>
      </w:r>
    </w:p>
    <w:p w:rsidR="0063399C" w:rsidRPr="00382B38" w:rsidRDefault="0063399C" w:rsidP="00382B38">
      <w:pPr>
        <w:spacing w:after="0" w:line="240" w:lineRule="auto"/>
        <w:contextualSpacing/>
        <w:jc w:val="both"/>
        <w:rPr>
          <w:rFonts w:cs="Times New Roman"/>
          <w:szCs w:val="24"/>
        </w:rPr>
      </w:pPr>
      <w:r w:rsidRPr="00382B38">
        <w:rPr>
          <w:rFonts w:cs="Times New Roman"/>
          <w:szCs w:val="24"/>
        </w:rPr>
        <w:t>Вокально-интонационные упражнения, направленные на расширение диапазона, выравнивание регистров при звуковедении.</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10.</w:t>
      </w:r>
      <w:r w:rsidRPr="00382B38">
        <w:rPr>
          <w:rFonts w:cs="Times New Roman"/>
          <w:szCs w:val="24"/>
        </w:rPr>
        <w:t xml:space="preserve">Развитие певческих навыков, работа в ансамбле. </w:t>
      </w:r>
    </w:p>
    <w:p w:rsidR="0063399C" w:rsidRPr="00382B38" w:rsidRDefault="0063399C" w:rsidP="00382B38">
      <w:pPr>
        <w:spacing w:after="0" w:line="240" w:lineRule="auto"/>
        <w:contextualSpacing/>
        <w:jc w:val="both"/>
        <w:rPr>
          <w:rFonts w:cs="Times New Roman"/>
          <w:szCs w:val="24"/>
        </w:rPr>
      </w:pPr>
      <w:r w:rsidRPr="00382B38">
        <w:rPr>
          <w:rFonts w:cs="Times New Roman"/>
          <w:szCs w:val="24"/>
        </w:rPr>
        <w:t>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11.</w:t>
      </w:r>
      <w:r w:rsidRPr="00382B38">
        <w:rPr>
          <w:rFonts w:cs="Times New Roman"/>
          <w:szCs w:val="24"/>
        </w:rPr>
        <w:t>Обучение</w:t>
      </w:r>
      <w:r w:rsidRPr="00382B38">
        <w:rPr>
          <w:rFonts w:cs="Times New Roman"/>
          <w:szCs w:val="24"/>
        </w:rPr>
        <w:tab/>
        <w:t>чтению простейших партитур,</w:t>
      </w:r>
      <w:r w:rsidRPr="00382B38">
        <w:rPr>
          <w:rFonts w:cs="Times New Roman"/>
          <w:szCs w:val="24"/>
        </w:rPr>
        <w:tab/>
        <w:t>как одноголосных, так и двухголосных.</w:t>
      </w:r>
    </w:p>
    <w:p w:rsidR="0063399C" w:rsidRPr="00382B38" w:rsidRDefault="0063399C" w:rsidP="00382B38">
      <w:pPr>
        <w:spacing w:after="0" w:line="240" w:lineRule="auto"/>
        <w:contextualSpacing/>
        <w:jc w:val="both"/>
        <w:rPr>
          <w:rFonts w:eastAsia="Calibri" w:cs="Times New Roman"/>
          <w:color w:val="000000"/>
          <w:szCs w:val="24"/>
        </w:rPr>
      </w:pPr>
      <w:r w:rsidRPr="00382B38">
        <w:rPr>
          <w:rFonts w:cs="Times New Roman"/>
          <w:szCs w:val="24"/>
        </w:rPr>
        <w:lastRenderedPageBreak/>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63399C" w:rsidRPr="00382B38" w:rsidRDefault="0063399C" w:rsidP="00382B38">
      <w:pPr>
        <w:spacing w:after="0" w:line="240" w:lineRule="auto"/>
        <w:contextualSpacing/>
        <w:jc w:val="both"/>
        <w:rPr>
          <w:rFonts w:cs="Times New Roman"/>
          <w:szCs w:val="24"/>
        </w:rPr>
      </w:pPr>
      <w:r w:rsidRPr="00382B38">
        <w:rPr>
          <w:rFonts w:cs="Times New Roman"/>
          <w:b/>
          <w:szCs w:val="24"/>
        </w:rPr>
        <w:t>Тема 12.</w:t>
      </w:r>
      <w:r w:rsidRPr="00382B38">
        <w:rPr>
          <w:rFonts w:cs="Times New Roman"/>
          <w:szCs w:val="24"/>
        </w:rPr>
        <w:t>Многоголосие: пение с аккомпанементом сочинений для двух голосов более сложного репертуара.</w:t>
      </w:r>
    </w:p>
    <w:p w:rsidR="0063399C" w:rsidRPr="00382B38" w:rsidRDefault="00A36F5D"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3</w:t>
      </w:r>
      <w:r w:rsidR="0063399C" w:rsidRPr="00382B38">
        <w:rPr>
          <w:rFonts w:eastAsia="Calibri" w:cs="Times New Roman"/>
          <w:b/>
          <w:color w:val="000000"/>
          <w:szCs w:val="24"/>
        </w:rPr>
        <w:t xml:space="preserve"> класс</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1.</w:t>
      </w:r>
      <w:r w:rsidRPr="00382B38">
        <w:rPr>
          <w:rFonts w:cs="Times New Roman"/>
          <w:szCs w:val="24"/>
        </w:rPr>
        <w:t>Совершенствование вокальных навыков.</w:t>
      </w:r>
    </w:p>
    <w:p w:rsidR="0063399C" w:rsidRPr="00382B38" w:rsidRDefault="0063399C" w:rsidP="00382B38">
      <w:pPr>
        <w:tabs>
          <w:tab w:val="left" w:pos="3747"/>
        </w:tabs>
        <w:spacing w:after="0" w:line="240" w:lineRule="auto"/>
        <w:jc w:val="both"/>
        <w:rPr>
          <w:rFonts w:eastAsia="Calibri" w:cs="Times New Roman"/>
          <w:color w:val="000000"/>
          <w:szCs w:val="24"/>
        </w:rPr>
      </w:pPr>
      <w:r w:rsidRPr="00382B38">
        <w:rPr>
          <w:rFonts w:cs="Times New Roman"/>
          <w:szCs w:val="24"/>
        </w:rPr>
        <w:t>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агогических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2.</w:t>
      </w:r>
      <w:r w:rsidRPr="00382B38">
        <w:rPr>
          <w:rFonts w:cs="Times New Roman"/>
          <w:szCs w:val="24"/>
        </w:rPr>
        <w:t>Закрепление навыков пения разнообразных штрихов и навыков звуковедения.</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3.</w:t>
      </w:r>
      <w:r w:rsidRPr="00382B38">
        <w:rPr>
          <w:rFonts w:cs="Times New Roman"/>
          <w:szCs w:val="24"/>
        </w:rPr>
        <w:t>Работа над строем и ансамблевым пением.</w:t>
      </w:r>
    </w:p>
    <w:p w:rsidR="0063399C" w:rsidRPr="00382B38" w:rsidRDefault="0063399C" w:rsidP="00382B38">
      <w:pPr>
        <w:tabs>
          <w:tab w:val="left" w:pos="3747"/>
        </w:tabs>
        <w:spacing w:after="0" w:line="240" w:lineRule="auto"/>
        <w:jc w:val="both"/>
        <w:rPr>
          <w:rFonts w:eastAsia="Calibri" w:cs="Times New Roman"/>
          <w:color w:val="000000"/>
          <w:szCs w:val="24"/>
        </w:rPr>
      </w:pPr>
      <w:r w:rsidRPr="00382B38">
        <w:rPr>
          <w:rFonts w:cs="Times New Roman"/>
          <w:szCs w:val="24"/>
        </w:rPr>
        <w:t>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4.</w:t>
      </w:r>
      <w:r w:rsidRPr="00382B38">
        <w:rPr>
          <w:rFonts w:cs="Times New Roman"/>
          <w:szCs w:val="24"/>
        </w:rPr>
        <w:t>Работа над многоголосием. Освоение трехголосия и divisi.</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Развитие навыка интервального, аккордового мышления. Выработка чистой интонации при двух-, трёхголосном пении. Совершенствование навыка пения a cappella. Умение слышать сочетание интервалов в исполнении произведения.</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5.</w:t>
      </w:r>
      <w:r w:rsidRPr="00382B38">
        <w:rPr>
          <w:rFonts w:cs="Times New Roman"/>
          <w:szCs w:val="24"/>
        </w:rPr>
        <w:t>Художественное и артистическое исполнение жанрово многообразной программы.</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Пение а cappella.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6.</w:t>
      </w:r>
      <w:r w:rsidRPr="00382B38">
        <w:rPr>
          <w:rFonts w:cs="Times New Roman"/>
          <w:szCs w:val="24"/>
        </w:rPr>
        <w:t xml:space="preserve">Расширение диапазона партий, работа </w:t>
      </w:r>
      <w:r w:rsidRPr="00382B38">
        <w:rPr>
          <w:rFonts w:cs="Times New Roman"/>
          <w:szCs w:val="24"/>
        </w:rPr>
        <w:tab/>
        <w:t>над звукоизвлечением.</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Пение вокально- хоровых упражнений на расширение диапазона.</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7.</w:t>
      </w:r>
      <w:r w:rsidRPr="00382B38">
        <w:rPr>
          <w:rFonts w:cs="Times New Roman"/>
          <w:szCs w:val="24"/>
        </w:rPr>
        <w:t>Работа над ритмическими</w:t>
      </w:r>
      <w:r w:rsidRPr="00382B38">
        <w:rPr>
          <w:rFonts w:cs="Times New Roman"/>
          <w:szCs w:val="24"/>
        </w:rPr>
        <w:tab/>
        <w:t>сложностями в многоголосии.</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8.</w:t>
      </w:r>
      <w:r w:rsidRPr="00382B38">
        <w:rPr>
          <w:rFonts w:cs="Times New Roman"/>
          <w:szCs w:val="24"/>
        </w:rPr>
        <w:t>Работа над интонацией в многоголосии.</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Анализ интонационных трудностей произведения. Вычленение и проработка трудных интонационных моментов.</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9.</w:t>
      </w:r>
      <w:r w:rsidRPr="00382B38">
        <w:rPr>
          <w:rFonts w:cs="Times New Roman"/>
          <w:szCs w:val="24"/>
        </w:rPr>
        <w:t>Анализ партитур, сольфеджирование.</w:t>
      </w:r>
    </w:p>
    <w:p w:rsidR="0063399C" w:rsidRPr="00382B38" w:rsidRDefault="0063399C" w:rsidP="00382B38">
      <w:pPr>
        <w:spacing w:after="0" w:line="240" w:lineRule="auto"/>
        <w:contextualSpacing/>
        <w:jc w:val="both"/>
        <w:rPr>
          <w:rFonts w:eastAsia="Calibri" w:cs="Times New Roman"/>
          <w:color w:val="000000"/>
          <w:szCs w:val="24"/>
        </w:rPr>
      </w:pPr>
      <w:r w:rsidRPr="00382B38">
        <w:rPr>
          <w:rFonts w:cs="Times New Roman"/>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b/>
          <w:szCs w:val="24"/>
        </w:rPr>
        <w:t>Тема 10.</w:t>
      </w:r>
      <w:r w:rsidRPr="00382B38">
        <w:rPr>
          <w:rFonts w:cs="Times New Roman"/>
          <w:szCs w:val="24"/>
        </w:rPr>
        <w:t>Работа над агогикой и динамическими нюансами в разностилевых программах.</w:t>
      </w:r>
    </w:p>
    <w:p w:rsidR="0063399C" w:rsidRPr="00382B38" w:rsidRDefault="0063399C" w:rsidP="00382B38">
      <w:pPr>
        <w:spacing w:after="0" w:line="240" w:lineRule="auto"/>
        <w:jc w:val="both"/>
        <w:rPr>
          <w:rFonts w:cs="Times New Roman"/>
          <w:szCs w:val="24"/>
        </w:rPr>
      </w:pPr>
      <w:r w:rsidRPr="00382B38">
        <w:rPr>
          <w:rFonts w:cs="Times New Roman"/>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63399C" w:rsidRPr="00382B38" w:rsidRDefault="0063399C" w:rsidP="00382B38">
      <w:pPr>
        <w:tabs>
          <w:tab w:val="left" w:pos="3747"/>
        </w:tabs>
        <w:spacing w:after="0" w:line="240" w:lineRule="auto"/>
        <w:rPr>
          <w:rFonts w:eastAsia="Calibri" w:cs="Times New Roman"/>
          <w:b/>
          <w:color w:val="000000"/>
          <w:szCs w:val="24"/>
        </w:rPr>
      </w:pPr>
    </w:p>
    <w:p w:rsidR="0063399C" w:rsidRPr="00382B38" w:rsidRDefault="00A36F5D"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4</w:t>
      </w:r>
      <w:r w:rsidR="0063399C" w:rsidRPr="00382B38">
        <w:rPr>
          <w:rFonts w:eastAsia="Calibri" w:cs="Times New Roman"/>
          <w:b/>
          <w:color w:val="000000"/>
          <w:szCs w:val="24"/>
        </w:rPr>
        <w:t xml:space="preserve"> класс</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1.</w:t>
      </w:r>
      <w:r w:rsidRPr="00382B38">
        <w:rPr>
          <w:rFonts w:cs="Times New Roman"/>
          <w:szCs w:val="24"/>
        </w:rPr>
        <w:t>Совершенствование вокальных навыков.</w:t>
      </w:r>
    </w:p>
    <w:p w:rsidR="0063399C" w:rsidRPr="00382B38" w:rsidRDefault="0063399C" w:rsidP="00382B38">
      <w:pPr>
        <w:tabs>
          <w:tab w:val="left" w:pos="3747"/>
        </w:tabs>
        <w:spacing w:after="0" w:line="240" w:lineRule="auto"/>
        <w:jc w:val="both"/>
        <w:rPr>
          <w:rFonts w:eastAsia="Calibri" w:cs="Times New Roman"/>
          <w:color w:val="000000"/>
          <w:szCs w:val="24"/>
        </w:rPr>
      </w:pPr>
      <w:r w:rsidRPr="00382B38">
        <w:rPr>
          <w:rFonts w:cs="Times New Roman"/>
          <w:szCs w:val="24"/>
        </w:rPr>
        <w:t>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агогических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2.</w:t>
      </w:r>
      <w:r w:rsidRPr="00382B38">
        <w:rPr>
          <w:rFonts w:cs="Times New Roman"/>
          <w:szCs w:val="24"/>
        </w:rPr>
        <w:t>Закрепление навыков пения разнообразных штрихов и навыков звуковедения.</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3.</w:t>
      </w:r>
      <w:r w:rsidRPr="00382B38">
        <w:rPr>
          <w:rFonts w:cs="Times New Roman"/>
          <w:szCs w:val="24"/>
        </w:rPr>
        <w:t>Работа над строем и ансамблевым пением.</w:t>
      </w:r>
    </w:p>
    <w:p w:rsidR="0063399C" w:rsidRPr="00382B38" w:rsidRDefault="0063399C" w:rsidP="00382B38">
      <w:pPr>
        <w:tabs>
          <w:tab w:val="left" w:pos="3747"/>
        </w:tabs>
        <w:spacing w:after="0" w:line="240" w:lineRule="auto"/>
        <w:jc w:val="both"/>
        <w:rPr>
          <w:rFonts w:eastAsia="Calibri" w:cs="Times New Roman"/>
          <w:color w:val="000000"/>
          <w:szCs w:val="24"/>
        </w:rPr>
      </w:pPr>
      <w:r w:rsidRPr="00382B38">
        <w:rPr>
          <w:rFonts w:cs="Times New Roman"/>
          <w:szCs w:val="24"/>
        </w:rPr>
        <w:t>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4.</w:t>
      </w:r>
      <w:r w:rsidRPr="00382B38">
        <w:rPr>
          <w:rFonts w:cs="Times New Roman"/>
          <w:szCs w:val="24"/>
        </w:rPr>
        <w:t>Работа над многоголосием. Освоение трехголосия и divisi.</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Развитие навыка интервального, аккордового мышления. Выработка чистой интонации при двух-, трёхголосном пении. Совершенствование навыка пения a cappella. Умение слышать сочетание интервалов в исполнении произведения.</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5.</w:t>
      </w:r>
      <w:r w:rsidRPr="00382B38">
        <w:rPr>
          <w:rFonts w:cs="Times New Roman"/>
          <w:szCs w:val="24"/>
        </w:rPr>
        <w:t>Художественное и артистическое исполнение жанрово многообразной программы.</w:t>
      </w:r>
    </w:p>
    <w:p w:rsidR="0063399C" w:rsidRPr="00382B38" w:rsidRDefault="0063399C" w:rsidP="00382B38">
      <w:pPr>
        <w:tabs>
          <w:tab w:val="left" w:pos="3747"/>
        </w:tabs>
        <w:spacing w:after="0" w:line="240" w:lineRule="auto"/>
        <w:jc w:val="both"/>
        <w:rPr>
          <w:rFonts w:cs="Times New Roman"/>
          <w:b/>
          <w:szCs w:val="24"/>
        </w:rPr>
      </w:pPr>
      <w:r w:rsidRPr="00382B38">
        <w:rPr>
          <w:rFonts w:cs="Times New Roman"/>
          <w:szCs w:val="24"/>
        </w:rPr>
        <w:t>Пение а cappella.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6.</w:t>
      </w:r>
      <w:r w:rsidRPr="00382B38">
        <w:rPr>
          <w:rFonts w:cs="Times New Roman"/>
          <w:szCs w:val="24"/>
        </w:rPr>
        <w:t xml:space="preserve">Расширение диапазона партий, работа </w:t>
      </w:r>
      <w:r w:rsidRPr="00382B38">
        <w:rPr>
          <w:rFonts w:cs="Times New Roman"/>
          <w:szCs w:val="24"/>
        </w:rPr>
        <w:tab/>
        <w:t>над звукоизвлечением.</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Пение вокально- хоровых упражнений на расширение диапазона.</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7.</w:t>
      </w:r>
      <w:r w:rsidRPr="00382B38">
        <w:rPr>
          <w:rFonts w:cs="Times New Roman"/>
          <w:szCs w:val="24"/>
        </w:rPr>
        <w:t>Работа над ритмическими</w:t>
      </w:r>
      <w:r w:rsidRPr="00382B38">
        <w:rPr>
          <w:rFonts w:cs="Times New Roman"/>
          <w:szCs w:val="24"/>
        </w:rPr>
        <w:tab/>
        <w:t>сложностями в многоголосии.</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8.</w:t>
      </w:r>
      <w:r w:rsidRPr="00382B38">
        <w:rPr>
          <w:rFonts w:cs="Times New Roman"/>
          <w:szCs w:val="24"/>
        </w:rPr>
        <w:t>Работа над интонацией в многоголосии.</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szCs w:val="24"/>
        </w:rPr>
        <w:t>Анализ интонационных трудностей произведения. Вычленение и проработка трудных интонационных моментов.</w:t>
      </w:r>
    </w:p>
    <w:p w:rsidR="0063399C" w:rsidRPr="00382B38" w:rsidRDefault="0063399C" w:rsidP="00382B38">
      <w:pPr>
        <w:tabs>
          <w:tab w:val="left" w:pos="3747"/>
        </w:tabs>
        <w:spacing w:after="0" w:line="240" w:lineRule="auto"/>
        <w:jc w:val="both"/>
        <w:rPr>
          <w:rFonts w:cs="Times New Roman"/>
          <w:szCs w:val="24"/>
        </w:rPr>
      </w:pPr>
      <w:r w:rsidRPr="00382B38">
        <w:rPr>
          <w:rFonts w:cs="Times New Roman"/>
          <w:b/>
          <w:szCs w:val="24"/>
        </w:rPr>
        <w:t>Тема 9.</w:t>
      </w:r>
      <w:r w:rsidRPr="00382B38">
        <w:rPr>
          <w:rFonts w:cs="Times New Roman"/>
          <w:szCs w:val="24"/>
        </w:rPr>
        <w:t>Анализ партитур, сольфеджирование.</w:t>
      </w:r>
    </w:p>
    <w:p w:rsidR="0063399C" w:rsidRPr="00382B38" w:rsidRDefault="0063399C" w:rsidP="00382B38">
      <w:pPr>
        <w:spacing w:after="0" w:line="240" w:lineRule="auto"/>
        <w:contextualSpacing/>
        <w:jc w:val="both"/>
        <w:rPr>
          <w:rFonts w:eastAsia="Calibri" w:cs="Times New Roman"/>
          <w:color w:val="000000"/>
          <w:szCs w:val="24"/>
        </w:rPr>
      </w:pPr>
      <w:r w:rsidRPr="00382B38">
        <w:rPr>
          <w:rFonts w:cs="Times New Roman"/>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63399C" w:rsidRPr="00382B38" w:rsidRDefault="0063399C" w:rsidP="00382B38">
      <w:pPr>
        <w:tabs>
          <w:tab w:val="left" w:pos="3747"/>
        </w:tabs>
        <w:spacing w:after="0" w:line="240" w:lineRule="auto"/>
        <w:jc w:val="both"/>
        <w:rPr>
          <w:rFonts w:eastAsia="Calibri" w:cs="Times New Roman"/>
          <w:b/>
          <w:color w:val="000000"/>
          <w:szCs w:val="24"/>
        </w:rPr>
      </w:pPr>
      <w:r w:rsidRPr="00382B38">
        <w:rPr>
          <w:rFonts w:cs="Times New Roman"/>
          <w:b/>
          <w:szCs w:val="24"/>
        </w:rPr>
        <w:t>Тема 10.</w:t>
      </w:r>
      <w:r w:rsidRPr="00382B38">
        <w:rPr>
          <w:rFonts w:cs="Times New Roman"/>
          <w:szCs w:val="24"/>
        </w:rPr>
        <w:t>Работа над агогикой и динамическими нюансами в разностилевых программах.</w:t>
      </w:r>
    </w:p>
    <w:p w:rsidR="0063399C" w:rsidRPr="00382B38" w:rsidRDefault="0063399C" w:rsidP="00382B38">
      <w:pPr>
        <w:spacing w:after="0" w:line="240" w:lineRule="auto"/>
        <w:jc w:val="both"/>
        <w:rPr>
          <w:rFonts w:cs="Times New Roman"/>
          <w:szCs w:val="24"/>
        </w:rPr>
      </w:pPr>
      <w:r w:rsidRPr="00382B38">
        <w:rPr>
          <w:rFonts w:cs="Times New Roman"/>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63399C" w:rsidRPr="00382B38" w:rsidRDefault="0063399C" w:rsidP="00382B38">
      <w:pPr>
        <w:tabs>
          <w:tab w:val="left" w:pos="3747"/>
        </w:tabs>
        <w:spacing w:after="0" w:line="240" w:lineRule="auto"/>
        <w:jc w:val="center"/>
        <w:rPr>
          <w:rFonts w:eastAsia="Calibri" w:cs="Times New Roman"/>
          <w:b/>
          <w:color w:val="000000"/>
          <w:szCs w:val="24"/>
        </w:rPr>
      </w:pPr>
    </w:p>
    <w:p w:rsidR="0063399C" w:rsidRPr="00382B38" w:rsidRDefault="0063399C"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«АНСАМБЛЬ»</w:t>
      </w:r>
    </w:p>
    <w:p w:rsidR="0063399C" w:rsidRPr="00382B38" w:rsidRDefault="0014046A" w:rsidP="00382B38">
      <w:pPr>
        <w:spacing w:after="0" w:line="240" w:lineRule="auto"/>
        <w:ind w:left="1080"/>
        <w:jc w:val="center"/>
        <w:rPr>
          <w:rFonts w:eastAsia="Calibri" w:cs="Times New Roman"/>
          <w:b/>
          <w:color w:val="000000"/>
          <w:szCs w:val="24"/>
        </w:rPr>
      </w:pPr>
      <w:r w:rsidRPr="00382B38">
        <w:rPr>
          <w:rFonts w:eastAsia="Calibri" w:cs="Times New Roman"/>
          <w:b/>
          <w:color w:val="000000"/>
          <w:szCs w:val="24"/>
        </w:rPr>
        <w:t>2</w:t>
      </w:r>
      <w:r w:rsidR="0063399C" w:rsidRPr="00382B38">
        <w:rPr>
          <w:rFonts w:eastAsia="Calibri" w:cs="Times New Roman"/>
          <w:b/>
          <w:color w:val="000000"/>
          <w:szCs w:val="24"/>
        </w:rPr>
        <w:t>класс</w:t>
      </w:r>
    </w:p>
    <w:p w:rsidR="00EB5B4C" w:rsidRPr="00382B38" w:rsidRDefault="00EB5B4C" w:rsidP="00382B38">
      <w:pPr>
        <w:tabs>
          <w:tab w:val="left" w:pos="284"/>
        </w:tabs>
        <w:spacing w:after="0" w:line="240" w:lineRule="auto"/>
        <w:jc w:val="both"/>
        <w:rPr>
          <w:rFonts w:eastAsia="Times New Roman" w:cs="Times New Roman"/>
          <w:b/>
          <w:bCs/>
          <w:szCs w:val="24"/>
        </w:rPr>
      </w:pPr>
      <w:r w:rsidRPr="00382B38">
        <w:rPr>
          <w:rFonts w:cs="Times New Roman"/>
          <w:b/>
          <w:szCs w:val="24"/>
        </w:rPr>
        <w:t xml:space="preserve">Тема 1. </w:t>
      </w:r>
      <w:r w:rsidRPr="00382B38">
        <w:rPr>
          <w:rFonts w:eastAsia="Times New Roman" w:cs="Times New Roman"/>
          <w:b/>
          <w:bCs/>
          <w:szCs w:val="24"/>
        </w:rPr>
        <w:t>Вводное занятие</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lastRenderedPageBreak/>
        <w:t xml:space="preserve">Теория. </w:t>
      </w:r>
      <w:r w:rsidRPr="00382B38">
        <w:rPr>
          <w:rFonts w:eastAsia="Times New Roman" w:cs="Times New Roman"/>
          <w:szCs w:val="24"/>
        </w:rPr>
        <w:t>Инструктаж по ТБ и ППБ.</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Знакомство с музыкальными инструментами.</w:t>
      </w:r>
    </w:p>
    <w:p w:rsidR="00EB5B4C" w:rsidRPr="00382B38" w:rsidRDefault="00EB5B4C" w:rsidP="00382B38">
      <w:pPr>
        <w:tabs>
          <w:tab w:val="left" w:pos="284"/>
        </w:tabs>
        <w:spacing w:after="0" w:line="240" w:lineRule="auto"/>
        <w:jc w:val="both"/>
        <w:rPr>
          <w:rFonts w:cs="Times New Roman"/>
          <w:b/>
          <w:szCs w:val="24"/>
        </w:rPr>
      </w:pPr>
      <w:r w:rsidRPr="00382B38">
        <w:rPr>
          <w:rFonts w:cs="Times New Roman"/>
          <w:b/>
          <w:szCs w:val="24"/>
        </w:rPr>
        <w:t>Тема 2.  Выбор репертуара</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szCs w:val="24"/>
        </w:rPr>
        <w:t xml:space="preserve">Прослушивание и анализ предложенных произведений. </w:t>
      </w:r>
    </w:p>
    <w:p w:rsidR="00EB5B4C" w:rsidRPr="00382B38" w:rsidRDefault="00EB5B4C" w:rsidP="00382B38">
      <w:pPr>
        <w:tabs>
          <w:tab w:val="left" w:pos="284"/>
        </w:tabs>
        <w:spacing w:after="0" w:line="240" w:lineRule="auto"/>
        <w:jc w:val="both"/>
        <w:rPr>
          <w:rFonts w:eastAsia="Times New Roman" w:cs="Times New Roman"/>
          <w:b/>
          <w:bCs/>
          <w:szCs w:val="24"/>
        </w:rPr>
      </w:pPr>
      <w:r w:rsidRPr="00382B38">
        <w:rPr>
          <w:rFonts w:cs="Times New Roman"/>
          <w:b/>
          <w:szCs w:val="24"/>
        </w:rPr>
        <w:t xml:space="preserve">Тема 3. </w:t>
      </w:r>
      <w:r w:rsidRPr="00382B38">
        <w:rPr>
          <w:rFonts w:eastAsia="Times New Roman" w:cs="Times New Roman"/>
          <w:b/>
          <w:bCs/>
          <w:szCs w:val="24"/>
        </w:rPr>
        <w:t>Изучение теоретического материала</w:t>
      </w:r>
    </w:p>
    <w:p w:rsidR="00EB5B4C" w:rsidRPr="00382B38" w:rsidRDefault="00EB5B4C" w:rsidP="00382B38">
      <w:pPr>
        <w:spacing w:after="0" w:line="240" w:lineRule="auto"/>
        <w:ind w:left="4" w:right="220"/>
        <w:jc w:val="both"/>
        <w:rPr>
          <w:rFonts w:cs="Times New Roman"/>
          <w:szCs w:val="24"/>
        </w:rPr>
      </w:pPr>
      <w:r w:rsidRPr="00382B38">
        <w:rPr>
          <w:rFonts w:eastAsia="Times New Roman" w:cs="Times New Roman"/>
          <w:i/>
          <w:iCs/>
          <w:szCs w:val="24"/>
        </w:rPr>
        <w:t xml:space="preserve">Теория: </w:t>
      </w:r>
      <w:r w:rsidRPr="00382B38">
        <w:rPr>
          <w:rFonts w:eastAsia="Times New Roman" w:cs="Times New Roman"/>
          <w:szCs w:val="24"/>
        </w:rPr>
        <w:t>Правила настройки и подключения и эксплуатации аппаратуры.Буквенное обозначение тональностей. Элементарный функциональный оборот Т S D. Аккордовые и неаккордовые звуки.</w:t>
      </w:r>
    </w:p>
    <w:p w:rsidR="00EB5B4C" w:rsidRPr="00382B38" w:rsidRDefault="00EB5B4C" w:rsidP="00382B38">
      <w:pPr>
        <w:spacing w:after="0" w:line="240" w:lineRule="auto"/>
        <w:ind w:left="4" w:right="220"/>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Самостоятельная настройка и подключение аппаратуры.Совместнаяигра по схеме (сетке) с использованием буквенных обозначений тональностей, Т S D, аккордовых и неаккордовых звуков.</w:t>
      </w:r>
    </w:p>
    <w:p w:rsidR="00EB5B4C" w:rsidRPr="00382B38" w:rsidRDefault="00EB5B4C" w:rsidP="00382B38">
      <w:pPr>
        <w:tabs>
          <w:tab w:val="left" w:pos="284"/>
        </w:tabs>
        <w:spacing w:after="0" w:line="240" w:lineRule="auto"/>
        <w:jc w:val="both"/>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4. Аранжировка</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t xml:space="preserve">Теория: </w:t>
      </w:r>
      <w:r w:rsidRPr="00382B38">
        <w:rPr>
          <w:rFonts w:eastAsia="Times New Roman" w:cs="Times New Roman"/>
          <w:szCs w:val="24"/>
        </w:rPr>
        <w:t>Стили музыки–баллада,поп.</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Аранжировка простейших мелодий в стилях:баллада,поп.</w:t>
      </w:r>
    </w:p>
    <w:p w:rsidR="00BD55B8" w:rsidRPr="00382B38" w:rsidRDefault="00EB5B4C" w:rsidP="00382B38">
      <w:pPr>
        <w:tabs>
          <w:tab w:val="left" w:pos="288"/>
        </w:tabs>
        <w:spacing w:after="0" w:line="240" w:lineRule="auto"/>
        <w:ind w:left="4"/>
        <w:jc w:val="both"/>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5. </w:t>
      </w:r>
      <w:r w:rsidR="00BD55B8" w:rsidRPr="00382B38">
        <w:rPr>
          <w:rFonts w:eastAsia="Times New Roman" w:cs="Times New Roman"/>
          <w:b/>
          <w:bCs/>
          <w:szCs w:val="24"/>
        </w:rPr>
        <w:t>Импровизация</w:t>
      </w:r>
    </w:p>
    <w:p w:rsidR="0014046A" w:rsidRPr="00382B38" w:rsidRDefault="00EB5B4C" w:rsidP="00382B38">
      <w:pPr>
        <w:tabs>
          <w:tab w:val="left" w:pos="288"/>
        </w:tabs>
        <w:spacing w:after="0" w:line="240" w:lineRule="auto"/>
        <w:ind w:left="4"/>
        <w:jc w:val="both"/>
        <w:rPr>
          <w:rFonts w:eastAsia="Times New Roman" w:cs="Times New Roman"/>
          <w:szCs w:val="24"/>
        </w:rPr>
      </w:pPr>
      <w:r w:rsidRPr="00382B38">
        <w:rPr>
          <w:rFonts w:eastAsia="Times New Roman" w:cs="Times New Roman"/>
          <w:i/>
          <w:iCs/>
          <w:szCs w:val="24"/>
        </w:rPr>
        <w:t xml:space="preserve">Теория: </w:t>
      </w:r>
      <w:r w:rsidRPr="00382B38">
        <w:rPr>
          <w:rFonts w:eastAsia="Times New Roman" w:cs="Times New Roman"/>
          <w:szCs w:val="24"/>
        </w:rPr>
        <w:t>Понятие импровизация.Основные правила и требования к исполнителямпри игре импровизации. Знакомство с основами мелодических фигураций.</w:t>
      </w:r>
    </w:p>
    <w:p w:rsidR="00EB5B4C" w:rsidRPr="00382B38" w:rsidRDefault="00EB5B4C" w:rsidP="00382B38">
      <w:pPr>
        <w:tabs>
          <w:tab w:val="left" w:pos="288"/>
        </w:tabs>
        <w:spacing w:after="0" w:line="240" w:lineRule="auto"/>
        <w:ind w:left="4"/>
        <w:jc w:val="both"/>
        <w:rPr>
          <w:rFonts w:eastAsia="Times New Roman" w:cs="Times New Roman"/>
          <w:b/>
          <w:bCs/>
          <w:szCs w:val="24"/>
        </w:rPr>
      </w:pPr>
      <w:r w:rsidRPr="00382B38">
        <w:rPr>
          <w:rFonts w:eastAsia="Times New Roman" w:cs="Times New Roman"/>
          <w:i/>
          <w:iCs/>
          <w:szCs w:val="24"/>
        </w:rPr>
        <w:t xml:space="preserve">Практика: </w:t>
      </w:r>
      <w:r w:rsidRPr="00382B38">
        <w:rPr>
          <w:rFonts w:eastAsia="Times New Roman" w:cs="Times New Roman"/>
          <w:szCs w:val="24"/>
        </w:rPr>
        <w:t>(Гитара,вокал)исполнение мелодических фигураций:Арпеджио,Проходящие звуки, Заполнения аккордов, Задержание, Вспомогательные звуки. (Басовая линия) По основным тонам, По примам и квинтам, Вспомогательные звуки.</w:t>
      </w:r>
    </w:p>
    <w:p w:rsidR="00EB5B4C" w:rsidRPr="00382B38" w:rsidRDefault="00EB5B4C" w:rsidP="00382B38">
      <w:pPr>
        <w:spacing w:after="0" w:line="240" w:lineRule="auto"/>
        <w:ind w:left="4"/>
        <w:jc w:val="both"/>
        <w:rPr>
          <w:rFonts w:eastAsia="Times New Roman" w:cs="Times New Roman"/>
          <w:b/>
          <w:bCs/>
          <w:szCs w:val="24"/>
        </w:rPr>
      </w:pPr>
      <w:r w:rsidRPr="00382B38">
        <w:rPr>
          <w:rFonts w:eastAsia="Times New Roman" w:cs="Times New Roman"/>
          <w:szCs w:val="24"/>
        </w:rPr>
        <w:t>Формирование начальных навыков самостоятельного выучивания своей ансамблевой партии (умение разбираться в незнакомом тексте).</w:t>
      </w:r>
    </w:p>
    <w:p w:rsidR="00EB5B4C" w:rsidRPr="00382B38" w:rsidRDefault="00EB5B4C" w:rsidP="00382B38">
      <w:pPr>
        <w:spacing w:after="0" w:line="240" w:lineRule="auto"/>
        <w:ind w:left="4"/>
        <w:jc w:val="both"/>
        <w:rPr>
          <w:rFonts w:eastAsia="Times New Roman" w:cs="Times New Roman"/>
          <w:b/>
          <w:bCs/>
          <w:szCs w:val="24"/>
        </w:rPr>
      </w:pPr>
      <w:r w:rsidRPr="00382B38">
        <w:rPr>
          <w:rFonts w:eastAsia="Times New Roman" w:cs="Times New Roman"/>
          <w:szCs w:val="24"/>
        </w:rPr>
        <w:t>Развитие навыков самостоятельного музицирования. Чтение с листа, подбор по слуху мелодий. Изучение простых аккордов - Am,A,Dm,D,D,G,C,E,B – игра связок и простых последовательностей аккордов.</w:t>
      </w:r>
    </w:p>
    <w:p w:rsidR="00EB5B4C" w:rsidRPr="00382B38" w:rsidRDefault="00EB5B4C" w:rsidP="00382B38">
      <w:pPr>
        <w:tabs>
          <w:tab w:val="left" w:pos="284"/>
        </w:tabs>
        <w:spacing w:after="0" w:line="240" w:lineRule="auto"/>
        <w:jc w:val="both"/>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6. Работа над репертуаром, развитие технических и художественных навыков исполнения</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t xml:space="preserve">Теория:  </w:t>
      </w:r>
      <w:r w:rsidRPr="00382B38">
        <w:rPr>
          <w:rFonts w:eastAsia="Times New Roman" w:cs="Times New Roman"/>
          <w:szCs w:val="24"/>
        </w:rPr>
        <w:t>Приобретение  элементарных  знаний  о  строении  музыкальной  формы,формирование чувства целостности исполняемых песен и произведений.</w:t>
      </w:r>
    </w:p>
    <w:p w:rsidR="00EB5B4C" w:rsidRPr="00382B38" w:rsidRDefault="00EB5B4C" w:rsidP="00382B38">
      <w:pPr>
        <w:spacing w:after="0" w:line="240" w:lineRule="auto"/>
        <w:ind w:left="4"/>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Разучивание4-5произведений различного характера(инструментальные пьесы, вокальные произведения на русском и английском) Развитие</w:t>
      </w:r>
      <w:r w:rsidRPr="00382B38">
        <w:rPr>
          <w:rFonts w:eastAsia="Times New Roman" w:cs="Times New Roman"/>
          <w:szCs w:val="24"/>
        </w:rPr>
        <w:tab/>
        <w:t>у</w:t>
      </w:r>
      <w:r w:rsidRPr="00382B38">
        <w:rPr>
          <w:rFonts w:eastAsia="Times New Roman" w:cs="Times New Roman"/>
          <w:szCs w:val="24"/>
        </w:rPr>
        <w:tab/>
        <w:t>обучающихся</w:t>
      </w:r>
      <w:r w:rsidRPr="00382B38">
        <w:rPr>
          <w:rFonts w:eastAsia="Times New Roman" w:cs="Times New Roman"/>
          <w:szCs w:val="24"/>
        </w:rPr>
        <w:tab/>
        <w:t>эмоционального</w:t>
      </w:r>
      <w:r w:rsidRPr="00382B38">
        <w:rPr>
          <w:rFonts w:eastAsia="Times New Roman" w:cs="Times New Roman"/>
          <w:szCs w:val="24"/>
        </w:rPr>
        <w:tab/>
        <w:t>отклика</w:t>
      </w:r>
      <w:r w:rsidRPr="00382B38">
        <w:rPr>
          <w:rFonts w:eastAsia="Times New Roman" w:cs="Times New Roman"/>
          <w:szCs w:val="24"/>
        </w:rPr>
        <w:tab/>
        <w:t>и образного</w:t>
      </w:r>
      <w:r w:rsidRPr="00382B38">
        <w:rPr>
          <w:rFonts w:eastAsia="Times New Roman" w:cs="Times New Roman"/>
          <w:szCs w:val="24"/>
        </w:rPr>
        <w:tab/>
        <w:t>восприятияисполняемой музыки. Воспитание исполнительской культуры.</w:t>
      </w:r>
    </w:p>
    <w:p w:rsidR="00EB5B4C" w:rsidRPr="00382B38" w:rsidRDefault="00CB2B87" w:rsidP="00382B38">
      <w:pPr>
        <w:spacing w:after="0" w:line="240" w:lineRule="auto"/>
        <w:jc w:val="both"/>
        <w:rPr>
          <w:rFonts w:cs="Times New Roman"/>
          <w:b/>
          <w:szCs w:val="24"/>
        </w:rPr>
      </w:pPr>
      <w:r w:rsidRPr="00382B38">
        <w:rPr>
          <w:rFonts w:cs="Times New Roman"/>
          <w:b/>
          <w:szCs w:val="24"/>
        </w:rPr>
        <w:t>Тема 7. Подготовка к выступлениям на концертах, конкурсах.</w:t>
      </w:r>
    </w:p>
    <w:p w:rsidR="00CB2B87" w:rsidRPr="00382B38" w:rsidRDefault="00CB2B87" w:rsidP="00382B38">
      <w:pPr>
        <w:spacing w:after="0" w:line="240" w:lineRule="auto"/>
        <w:jc w:val="both"/>
        <w:rPr>
          <w:rFonts w:cs="Times New Roman"/>
          <w:szCs w:val="24"/>
        </w:rPr>
      </w:pPr>
      <w:r w:rsidRPr="00382B38">
        <w:rPr>
          <w:rFonts w:cs="Times New Roman"/>
          <w:i/>
          <w:szCs w:val="24"/>
        </w:rPr>
        <w:t>Теория.</w:t>
      </w:r>
      <w:r w:rsidRPr="00382B38">
        <w:rPr>
          <w:rFonts w:cs="Times New Roman"/>
          <w:szCs w:val="24"/>
        </w:rPr>
        <w:t xml:space="preserve"> Просмотр и анализ выступлений артистов.</w:t>
      </w:r>
    </w:p>
    <w:p w:rsidR="00CB2B87" w:rsidRPr="00382B38" w:rsidRDefault="00CB2B87" w:rsidP="00382B38">
      <w:pPr>
        <w:spacing w:after="0" w:line="240" w:lineRule="auto"/>
        <w:jc w:val="both"/>
        <w:rPr>
          <w:rFonts w:cs="Times New Roman"/>
          <w:i/>
          <w:szCs w:val="24"/>
        </w:rPr>
      </w:pPr>
      <w:r w:rsidRPr="00382B38">
        <w:rPr>
          <w:rFonts w:cs="Times New Roman"/>
          <w:i/>
          <w:szCs w:val="24"/>
        </w:rPr>
        <w:t xml:space="preserve">Практика. </w:t>
      </w:r>
      <w:r w:rsidRPr="00382B38">
        <w:rPr>
          <w:rFonts w:cs="Times New Roman"/>
          <w:szCs w:val="24"/>
        </w:rPr>
        <w:t>Репетиции перед выступлениями. Упражнения, направленные с преодалением сценического волнения</w:t>
      </w:r>
      <w:r w:rsidRPr="00382B38">
        <w:rPr>
          <w:rFonts w:cs="Times New Roman"/>
          <w:i/>
          <w:szCs w:val="24"/>
        </w:rPr>
        <w:t>.</w:t>
      </w:r>
    </w:p>
    <w:p w:rsidR="00CB2B87" w:rsidRPr="00382B38" w:rsidRDefault="00CB2B87" w:rsidP="00382B38">
      <w:pPr>
        <w:spacing w:after="0" w:line="240" w:lineRule="auto"/>
        <w:jc w:val="both"/>
        <w:rPr>
          <w:rFonts w:cs="Times New Roman"/>
          <w:b/>
          <w:szCs w:val="24"/>
        </w:rPr>
      </w:pPr>
      <w:r w:rsidRPr="00382B38">
        <w:rPr>
          <w:rFonts w:cs="Times New Roman"/>
          <w:b/>
          <w:szCs w:val="24"/>
        </w:rPr>
        <w:t>Тема 8. Концертная деятельность</w:t>
      </w:r>
    </w:p>
    <w:p w:rsidR="00CB2B87" w:rsidRPr="00382B38" w:rsidRDefault="00CB2B87"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cs="Times New Roman"/>
          <w:szCs w:val="24"/>
        </w:rPr>
        <w:t>Выступление на школьных концертах, концертах класса, классных часах и т.д.</w:t>
      </w:r>
    </w:p>
    <w:p w:rsidR="00CB2B87" w:rsidRPr="00382B38" w:rsidRDefault="00CB2B87" w:rsidP="00382B38">
      <w:pPr>
        <w:spacing w:after="0" w:line="240" w:lineRule="auto"/>
        <w:jc w:val="both"/>
        <w:rPr>
          <w:rFonts w:cs="Times New Roman"/>
          <w:b/>
          <w:szCs w:val="24"/>
        </w:rPr>
      </w:pPr>
      <w:r w:rsidRPr="00382B38">
        <w:rPr>
          <w:rFonts w:cs="Times New Roman"/>
          <w:b/>
          <w:szCs w:val="24"/>
        </w:rPr>
        <w:t>Тема 9. Контрольный урок</w:t>
      </w:r>
    </w:p>
    <w:p w:rsidR="00EB5B4C" w:rsidRPr="00382B38" w:rsidRDefault="00EB5B4C"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 xml:space="preserve">Контрольное занятие в </w:t>
      </w:r>
      <w:r w:rsidR="00CB2B87" w:rsidRPr="00382B38">
        <w:rPr>
          <w:rFonts w:eastAsia="Times New Roman" w:cs="Times New Roman"/>
          <w:szCs w:val="24"/>
        </w:rPr>
        <w:t>классном порядке</w:t>
      </w:r>
    </w:p>
    <w:p w:rsidR="00EB5B4C" w:rsidRPr="00382B38" w:rsidRDefault="00EB5B4C" w:rsidP="00382B38">
      <w:pPr>
        <w:spacing w:after="0" w:line="240" w:lineRule="auto"/>
        <w:jc w:val="center"/>
        <w:rPr>
          <w:rFonts w:eastAsia="Calibri" w:cs="Times New Roman"/>
          <w:b/>
          <w:color w:val="000000"/>
          <w:szCs w:val="24"/>
        </w:rPr>
      </w:pPr>
    </w:p>
    <w:p w:rsidR="0063399C" w:rsidRPr="00382B38" w:rsidRDefault="0063399C" w:rsidP="00382B38">
      <w:pPr>
        <w:spacing w:after="0" w:line="240" w:lineRule="auto"/>
        <w:rPr>
          <w:rFonts w:eastAsia="Calibri" w:cs="Times New Roman"/>
          <w:b/>
          <w:color w:val="000000"/>
          <w:szCs w:val="24"/>
        </w:rPr>
      </w:pPr>
    </w:p>
    <w:p w:rsidR="0063399C" w:rsidRPr="00382B38" w:rsidRDefault="0014046A"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3</w:t>
      </w:r>
      <w:r w:rsidR="0063399C" w:rsidRPr="00382B38">
        <w:rPr>
          <w:rFonts w:eastAsia="Calibri" w:cs="Times New Roman"/>
          <w:b/>
          <w:color w:val="000000"/>
          <w:szCs w:val="24"/>
        </w:rPr>
        <w:t xml:space="preserve"> класс</w:t>
      </w:r>
    </w:p>
    <w:p w:rsidR="0014046A" w:rsidRPr="00382B38" w:rsidRDefault="0014046A" w:rsidP="00382B38">
      <w:pPr>
        <w:tabs>
          <w:tab w:val="left" w:pos="284"/>
        </w:tabs>
        <w:spacing w:after="0" w:line="240" w:lineRule="auto"/>
        <w:jc w:val="both"/>
        <w:rPr>
          <w:rFonts w:cs="Times New Roman"/>
          <w:b/>
          <w:szCs w:val="24"/>
        </w:rPr>
      </w:pPr>
      <w:r w:rsidRPr="00382B38">
        <w:rPr>
          <w:rFonts w:cs="Times New Roman"/>
          <w:b/>
          <w:szCs w:val="24"/>
        </w:rPr>
        <w:t>Тема 1.  Выбор репертуара</w:t>
      </w:r>
    </w:p>
    <w:p w:rsidR="0014046A" w:rsidRPr="00382B38" w:rsidRDefault="0014046A" w:rsidP="00382B38">
      <w:pPr>
        <w:spacing w:after="0" w:line="240" w:lineRule="auto"/>
        <w:ind w:left="4"/>
        <w:jc w:val="both"/>
        <w:rPr>
          <w:rFonts w:cs="Times New Roman"/>
          <w:szCs w:val="24"/>
        </w:rPr>
      </w:pPr>
      <w:r w:rsidRPr="00382B38">
        <w:rPr>
          <w:rFonts w:eastAsia="Times New Roman" w:cs="Times New Roman"/>
          <w:szCs w:val="24"/>
        </w:rPr>
        <w:t xml:space="preserve">Прослушивание и анализ предложенных произведений. </w:t>
      </w:r>
    </w:p>
    <w:p w:rsidR="0014046A" w:rsidRPr="00382B38" w:rsidRDefault="0014046A" w:rsidP="00382B38">
      <w:pPr>
        <w:spacing w:after="0" w:line="240" w:lineRule="auto"/>
        <w:rPr>
          <w:rFonts w:cs="Times New Roman"/>
          <w:szCs w:val="24"/>
        </w:rPr>
      </w:pPr>
    </w:p>
    <w:p w:rsidR="0014046A" w:rsidRPr="00382B38" w:rsidRDefault="0014046A" w:rsidP="00382B38">
      <w:pPr>
        <w:tabs>
          <w:tab w:val="left" w:pos="36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2. Изучение теоретического материала</w:t>
      </w:r>
    </w:p>
    <w:p w:rsidR="0014046A" w:rsidRPr="00382B38" w:rsidRDefault="0014046A" w:rsidP="00382B38">
      <w:pPr>
        <w:spacing w:after="0" w:line="240" w:lineRule="auto"/>
        <w:rPr>
          <w:rFonts w:cs="Times New Roman"/>
          <w:szCs w:val="24"/>
        </w:rPr>
      </w:pPr>
    </w:p>
    <w:p w:rsidR="0014046A" w:rsidRPr="00382B38" w:rsidRDefault="00AC5F06" w:rsidP="00382B38">
      <w:pPr>
        <w:spacing w:after="0" w:line="240" w:lineRule="auto"/>
        <w:ind w:left="4"/>
        <w:rPr>
          <w:rFonts w:cs="Times New Roman"/>
          <w:szCs w:val="24"/>
        </w:rPr>
      </w:pPr>
      <w:r w:rsidRPr="00382B38">
        <w:rPr>
          <w:rFonts w:eastAsia="Times New Roman" w:cs="Times New Roman"/>
          <w:i/>
          <w:iCs/>
          <w:szCs w:val="24"/>
        </w:rPr>
        <w:t xml:space="preserve">Теория и практика: </w:t>
      </w:r>
      <w:r w:rsidR="0014046A" w:rsidRPr="00382B38">
        <w:rPr>
          <w:rFonts w:eastAsia="Times New Roman" w:cs="Times New Roman"/>
          <w:szCs w:val="24"/>
        </w:rPr>
        <w:t>Заполнения функций в миноре. Проходящие, вспомогательные звуки. Задержание (приготовленное, неприготовленное). Плагальный оборот. Септаккорды.</w:t>
      </w:r>
    </w:p>
    <w:p w:rsidR="0014046A" w:rsidRPr="00382B38" w:rsidRDefault="0014046A" w:rsidP="00382B38">
      <w:pPr>
        <w:tabs>
          <w:tab w:val="left" w:pos="28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3. Аранжировка</w:t>
      </w:r>
    </w:p>
    <w:p w:rsidR="0014046A" w:rsidRPr="00382B38" w:rsidRDefault="0014046A" w:rsidP="00382B38">
      <w:pPr>
        <w:spacing w:after="0" w:line="240" w:lineRule="auto"/>
        <w:rPr>
          <w:rFonts w:cs="Times New Roman"/>
          <w:szCs w:val="24"/>
        </w:rPr>
      </w:pPr>
    </w:p>
    <w:p w:rsidR="00AC5F06" w:rsidRPr="00382B38" w:rsidRDefault="00AC5F06" w:rsidP="00382B38">
      <w:pPr>
        <w:spacing w:after="0" w:line="240" w:lineRule="auto"/>
        <w:ind w:left="4" w:right="200"/>
        <w:rPr>
          <w:rFonts w:eastAsia="Times New Roman" w:cs="Times New Roman"/>
          <w:i/>
          <w:iCs/>
          <w:szCs w:val="24"/>
        </w:rPr>
      </w:pPr>
      <w:r w:rsidRPr="00382B38">
        <w:rPr>
          <w:rFonts w:eastAsia="Times New Roman" w:cs="Times New Roman"/>
          <w:i/>
          <w:iCs/>
          <w:szCs w:val="24"/>
        </w:rPr>
        <w:t xml:space="preserve">Теория: </w:t>
      </w:r>
      <w:r w:rsidRPr="00382B38">
        <w:rPr>
          <w:rFonts w:eastAsia="Times New Roman" w:cs="Times New Roman"/>
          <w:iCs/>
          <w:szCs w:val="24"/>
        </w:rPr>
        <w:t>Теоретические основы аранжировки музыки в различных стилях.</w:t>
      </w:r>
    </w:p>
    <w:p w:rsidR="0014046A" w:rsidRPr="00382B38" w:rsidRDefault="00AC5F06" w:rsidP="00382B38">
      <w:pPr>
        <w:spacing w:after="0" w:line="240" w:lineRule="auto"/>
        <w:ind w:left="4" w:right="200"/>
        <w:rPr>
          <w:rFonts w:eastAsia="Times New Roman" w:cs="Times New Roman"/>
          <w:bCs/>
          <w:i/>
          <w:szCs w:val="24"/>
        </w:rPr>
      </w:pPr>
      <w:r w:rsidRPr="00382B38">
        <w:rPr>
          <w:rFonts w:eastAsia="Times New Roman" w:cs="Times New Roman"/>
          <w:bCs/>
          <w:i/>
          <w:szCs w:val="24"/>
        </w:rPr>
        <w:t xml:space="preserve">Практика: </w:t>
      </w:r>
      <w:r w:rsidR="0014046A" w:rsidRPr="00382B38">
        <w:rPr>
          <w:rFonts w:eastAsia="Times New Roman" w:cs="Times New Roman"/>
          <w:szCs w:val="24"/>
        </w:rPr>
        <w:t>Аранжировка музыкальных произведений в тилях: баллада, поп, рок, рок-н ролл, джаз.</w:t>
      </w:r>
    </w:p>
    <w:p w:rsidR="0014046A" w:rsidRPr="00382B38" w:rsidRDefault="0014046A" w:rsidP="00382B38">
      <w:pPr>
        <w:spacing w:after="0" w:line="240" w:lineRule="auto"/>
        <w:ind w:left="4" w:right="200"/>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4. Импровизация </w:t>
      </w:r>
    </w:p>
    <w:p w:rsidR="0014046A" w:rsidRPr="00382B38" w:rsidRDefault="00AC5F06" w:rsidP="00382B38">
      <w:pPr>
        <w:tabs>
          <w:tab w:val="left" w:pos="288"/>
        </w:tabs>
        <w:spacing w:after="0" w:line="240" w:lineRule="auto"/>
        <w:ind w:left="4"/>
        <w:jc w:val="both"/>
        <w:rPr>
          <w:rFonts w:eastAsia="Times New Roman" w:cs="Times New Roman"/>
          <w:szCs w:val="24"/>
        </w:rPr>
      </w:pPr>
      <w:r w:rsidRPr="00382B38">
        <w:rPr>
          <w:rFonts w:eastAsia="Times New Roman" w:cs="Times New Roman"/>
          <w:i/>
          <w:iCs/>
          <w:szCs w:val="24"/>
        </w:rPr>
        <w:t>Теория:</w:t>
      </w:r>
      <w:r w:rsidR="0014046A" w:rsidRPr="00382B38">
        <w:rPr>
          <w:rFonts w:eastAsia="Times New Roman" w:cs="Times New Roman"/>
          <w:szCs w:val="24"/>
        </w:rPr>
        <w:t>Основные правила и требования к исполнителямпри игре импровизации. Знакомство с основами мелодических фигураций.</w:t>
      </w:r>
    </w:p>
    <w:p w:rsidR="0014046A" w:rsidRPr="00382B38" w:rsidRDefault="0014046A" w:rsidP="00382B38">
      <w:pPr>
        <w:spacing w:after="0" w:line="240" w:lineRule="auto"/>
        <w:ind w:left="4" w:right="200"/>
        <w:rPr>
          <w:rFonts w:eastAsia="Times New Roman" w:cs="Times New Roman"/>
          <w:bCs/>
          <w:i/>
          <w:szCs w:val="24"/>
        </w:rPr>
      </w:pPr>
      <w:r w:rsidRPr="00382B38">
        <w:rPr>
          <w:rFonts w:eastAsia="Times New Roman" w:cs="Times New Roman"/>
          <w:bCs/>
          <w:i/>
          <w:szCs w:val="24"/>
        </w:rPr>
        <w:t>Практика:</w:t>
      </w:r>
    </w:p>
    <w:p w:rsidR="0014046A" w:rsidRPr="00382B38" w:rsidRDefault="0014046A" w:rsidP="00382B38">
      <w:pPr>
        <w:spacing w:after="0" w:line="240" w:lineRule="auto"/>
        <w:ind w:left="4" w:right="200"/>
        <w:rPr>
          <w:rFonts w:cs="Times New Roman"/>
          <w:szCs w:val="24"/>
        </w:rPr>
      </w:pPr>
      <w:r w:rsidRPr="00382B38">
        <w:rPr>
          <w:rFonts w:eastAsia="Times New Roman" w:cs="Times New Roman"/>
          <w:szCs w:val="24"/>
          <w:u w:val="single"/>
        </w:rPr>
        <w:t>Мелодические фигурации.</w:t>
      </w: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Арпеджио</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Проходящие звуки</w:t>
      </w: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Заполнения аккордов</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Задержание</w:t>
      </w: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Вспомогательные звуки.</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1"/>
          <w:numId w:val="25"/>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Опевания.</w:t>
      </w:r>
    </w:p>
    <w:p w:rsidR="0014046A" w:rsidRPr="00382B38" w:rsidRDefault="0014046A" w:rsidP="00382B38">
      <w:pPr>
        <w:spacing w:after="0" w:line="240" w:lineRule="auto"/>
        <w:ind w:left="4"/>
        <w:rPr>
          <w:rFonts w:cs="Times New Roman"/>
          <w:szCs w:val="24"/>
        </w:rPr>
      </w:pPr>
      <w:r w:rsidRPr="00382B38">
        <w:rPr>
          <w:rFonts w:eastAsia="Times New Roman" w:cs="Times New Roman"/>
          <w:szCs w:val="24"/>
          <w:u w:val="single"/>
        </w:rPr>
        <w:t>Линия баса</w:t>
      </w:r>
    </w:p>
    <w:p w:rsidR="0014046A" w:rsidRPr="00382B38" w:rsidRDefault="0014046A" w:rsidP="00382B38">
      <w:pPr>
        <w:spacing w:after="0" w:line="240" w:lineRule="auto"/>
        <w:rPr>
          <w:rFonts w:cs="Times New Roman"/>
          <w:szCs w:val="24"/>
        </w:rPr>
      </w:pPr>
    </w:p>
    <w:p w:rsidR="0014046A" w:rsidRPr="00382B38" w:rsidRDefault="0014046A" w:rsidP="009440CB">
      <w:pPr>
        <w:numPr>
          <w:ilvl w:val="1"/>
          <w:numId w:val="26"/>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По основным тонам.</w:t>
      </w:r>
    </w:p>
    <w:p w:rsidR="0014046A" w:rsidRPr="00382B38" w:rsidRDefault="0014046A" w:rsidP="009440CB">
      <w:pPr>
        <w:numPr>
          <w:ilvl w:val="1"/>
          <w:numId w:val="26"/>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По примам и квинтам.</w:t>
      </w:r>
    </w:p>
    <w:p w:rsidR="0014046A" w:rsidRPr="00382B38" w:rsidRDefault="0014046A" w:rsidP="00382B38">
      <w:pPr>
        <w:spacing w:after="0" w:line="240" w:lineRule="auto"/>
        <w:rPr>
          <w:rFonts w:eastAsia="Times New Roman" w:cs="Times New Roman"/>
          <w:szCs w:val="24"/>
        </w:rPr>
      </w:pPr>
    </w:p>
    <w:p w:rsidR="00AC5F06" w:rsidRPr="00382B38" w:rsidRDefault="0014046A" w:rsidP="009440CB">
      <w:pPr>
        <w:numPr>
          <w:ilvl w:val="1"/>
          <w:numId w:val="26"/>
        </w:numPr>
        <w:tabs>
          <w:tab w:val="left" w:pos="724"/>
        </w:tabs>
        <w:spacing w:after="0" w:line="240" w:lineRule="auto"/>
        <w:ind w:left="4" w:right="4000" w:firstLine="357"/>
        <w:rPr>
          <w:rFonts w:eastAsia="Times New Roman" w:cs="Times New Roman"/>
          <w:szCs w:val="24"/>
        </w:rPr>
      </w:pPr>
      <w:r w:rsidRPr="00382B38">
        <w:rPr>
          <w:rFonts w:eastAsia="Times New Roman" w:cs="Times New Roman"/>
          <w:szCs w:val="24"/>
        </w:rPr>
        <w:t xml:space="preserve">Вспомогательные звуки к основным тонам. </w:t>
      </w:r>
    </w:p>
    <w:p w:rsidR="00AC5F06" w:rsidRPr="00382B38" w:rsidRDefault="00AC5F06" w:rsidP="00382B38">
      <w:pPr>
        <w:pStyle w:val="a4"/>
        <w:rPr>
          <w:u w:val="single"/>
        </w:rPr>
      </w:pPr>
    </w:p>
    <w:p w:rsidR="00AC5F06" w:rsidRPr="00382B38" w:rsidRDefault="0014046A" w:rsidP="00382B38">
      <w:pPr>
        <w:tabs>
          <w:tab w:val="left" w:pos="724"/>
        </w:tabs>
        <w:spacing w:after="0" w:line="240" w:lineRule="auto"/>
        <w:ind w:right="4000"/>
        <w:rPr>
          <w:rFonts w:eastAsia="Times New Roman" w:cs="Times New Roman"/>
          <w:szCs w:val="24"/>
          <w:u w:val="single"/>
        </w:rPr>
      </w:pPr>
      <w:r w:rsidRPr="00382B38">
        <w:rPr>
          <w:rFonts w:eastAsia="Times New Roman" w:cs="Times New Roman"/>
          <w:szCs w:val="24"/>
          <w:u w:val="single"/>
        </w:rPr>
        <w:t xml:space="preserve">Аккомпанемент </w:t>
      </w:r>
    </w:p>
    <w:p w:rsidR="0014046A" w:rsidRPr="00382B38" w:rsidRDefault="0014046A" w:rsidP="00382B38">
      <w:pPr>
        <w:tabs>
          <w:tab w:val="left" w:pos="724"/>
        </w:tabs>
        <w:spacing w:after="0" w:line="240" w:lineRule="auto"/>
        <w:ind w:right="4000"/>
        <w:rPr>
          <w:rFonts w:eastAsia="Times New Roman" w:cs="Times New Roman"/>
          <w:szCs w:val="24"/>
        </w:rPr>
      </w:pPr>
      <w:r w:rsidRPr="00382B38">
        <w:rPr>
          <w:rFonts w:eastAsia="Times New Roman" w:cs="Times New Roman"/>
          <w:szCs w:val="24"/>
        </w:rPr>
        <w:t>Бас + аккорд.</w:t>
      </w:r>
    </w:p>
    <w:p w:rsidR="0014046A" w:rsidRPr="00382B38" w:rsidRDefault="0014046A" w:rsidP="00382B38">
      <w:pPr>
        <w:spacing w:after="0" w:line="240" w:lineRule="auto"/>
        <w:ind w:left="4"/>
        <w:rPr>
          <w:rFonts w:eastAsia="Times New Roman" w:cs="Times New Roman"/>
          <w:szCs w:val="24"/>
        </w:rPr>
      </w:pPr>
      <w:r w:rsidRPr="00382B38">
        <w:rPr>
          <w:rFonts w:eastAsia="Times New Roman" w:cs="Times New Roman"/>
          <w:szCs w:val="24"/>
        </w:rPr>
        <w:t>Бас + арпеджио.</w:t>
      </w:r>
    </w:p>
    <w:p w:rsidR="0014046A" w:rsidRPr="00382B38" w:rsidRDefault="0014046A" w:rsidP="00382B38">
      <w:pPr>
        <w:spacing w:after="0" w:line="240" w:lineRule="auto"/>
        <w:rPr>
          <w:rFonts w:eastAsia="Times New Roman" w:cs="Times New Roman"/>
          <w:szCs w:val="24"/>
        </w:rPr>
      </w:pPr>
    </w:p>
    <w:p w:rsidR="0014046A" w:rsidRPr="00382B38" w:rsidRDefault="0014046A" w:rsidP="00382B38">
      <w:pPr>
        <w:tabs>
          <w:tab w:val="left" w:pos="28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5. Работа над репертуаром, развитие технических и художественных навыков исполнения</w:t>
      </w:r>
    </w:p>
    <w:p w:rsidR="0014046A" w:rsidRPr="00382B38" w:rsidRDefault="0014046A" w:rsidP="00382B38">
      <w:pPr>
        <w:spacing w:after="0" w:line="240" w:lineRule="auto"/>
        <w:rPr>
          <w:rFonts w:cs="Times New Roman"/>
          <w:szCs w:val="24"/>
        </w:rPr>
      </w:pPr>
    </w:p>
    <w:p w:rsidR="00AC5F06" w:rsidRPr="00382B38" w:rsidRDefault="00AC5F06" w:rsidP="00382B38">
      <w:pPr>
        <w:spacing w:after="0" w:line="240" w:lineRule="auto"/>
        <w:ind w:left="4"/>
        <w:jc w:val="both"/>
        <w:rPr>
          <w:rFonts w:eastAsia="Times New Roman" w:cs="Times New Roman"/>
          <w:i/>
          <w:szCs w:val="24"/>
        </w:rPr>
      </w:pPr>
      <w:r w:rsidRPr="00382B38">
        <w:rPr>
          <w:rFonts w:eastAsia="Times New Roman" w:cs="Times New Roman"/>
          <w:i/>
          <w:szCs w:val="24"/>
        </w:rPr>
        <w:t>Теория:</w:t>
      </w:r>
      <w:r w:rsidRPr="00382B38">
        <w:rPr>
          <w:rFonts w:eastAsia="Times New Roman" w:cs="Times New Roman"/>
          <w:szCs w:val="24"/>
        </w:rPr>
        <w:t xml:space="preserve"> Приобретение элементарных знаний о строении музыкальной формы, формирование чувства целостности исполняемых песен и произведений.</w:t>
      </w:r>
    </w:p>
    <w:p w:rsidR="0014046A" w:rsidRPr="00382B38" w:rsidRDefault="00AC5F06" w:rsidP="00382B38">
      <w:pPr>
        <w:spacing w:after="0" w:line="240" w:lineRule="auto"/>
        <w:ind w:left="4"/>
        <w:jc w:val="both"/>
        <w:rPr>
          <w:rFonts w:cs="Times New Roman"/>
          <w:szCs w:val="24"/>
        </w:rPr>
      </w:pPr>
      <w:r w:rsidRPr="00382B38">
        <w:rPr>
          <w:rFonts w:eastAsia="Times New Roman" w:cs="Times New Roman"/>
          <w:i/>
          <w:szCs w:val="24"/>
        </w:rPr>
        <w:t>Практика:</w:t>
      </w:r>
      <w:r w:rsidR="0014046A" w:rsidRPr="00382B38">
        <w:rPr>
          <w:rFonts w:eastAsia="Times New Roman" w:cs="Times New Roman"/>
          <w:szCs w:val="24"/>
        </w:rPr>
        <w:t>Развитие техники исполнения различных видов арпеджио, аккордов (для правой руки), легато, баррэ (для левой руки). Упражнения на освоение приемов игры: вибрато, флажолет.</w:t>
      </w:r>
    </w:p>
    <w:p w:rsidR="0014046A" w:rsidRPr="00382B38" w:rsidRDefault="0014046A" w:rsidP="00382B38">
      <w:pPr>
        <w:spacing w:after="0" w:line="240" w:lineRule="auto"/>
        <w:rPr>
          <w:rFonts w:cs="Times New Roman"/>
          <w:szCs w:val="24"/>
        </w:rPr>
      </w:pPr>
    </w:p>
    <w:p w:rsidR="0014046A" w:rsidRPr="00382B38" w:rsidRDefault="0014046A" w:rsidP="00382B38">
      <w:pPr>
        <w:spacing w:after="0" w:line="240" w:lineRule="auto"/>
        <w:ind w:left="4"/>
        <w:jc w:val="both"/>
        <w:rPr>
          <w:rFonts w:cs="Times New Roman"/>
          <w:szCs w:val="24"/>
        </w:rPr>
      </w:pPr>
      <w:r w:rsidRPr="00382B38">
        <w:rPr>
          <w:rFonts w:eastAsia="Times New Roman" w:cs="Times New Roman"/>
          <w:szCs w:val="24"/>
        </w:rPr>
        <w:t>Работа над звуковой выразительностью (яркое выявление мелодии, игра певучим звуком), развитие звукового контроля над качеством исполнения.</w:t>
      </w:r>
    </w:p>
    <w:p w:rsidR="0014046A" w:rsidRPr="00382B38" w:rsidRDefault="0014046A" w:rsidP="00382B38">
      <w:pPr>
        <w:spacing w:after="0" w:line="240" w:lineRule="auto"/>
        <w:ind w:left="4" w:right="20"/>
        <w:rPr>
          <w:rFonts w:cs="Times New Roman"/>
          <w:szCs w:val="24"/>
        </w:rPr>
      </w:pPr>
      <w:r w:rsidRPr="00382B38">
        <w:rPr>
          <w:rFonts w:eastAsia="Times New Roman" w:cs="Times New Roman"/>
          <w:szCs w:val="24"/>
        </w:rPr>
        <w:t xml:space="preserve">Овладение различными динамическими градациями (p, f, mf, mp, cresc., dim.). </w:t>
      </w:r>
    </w:p>
    <w:p w:rsidR="0014046A" w:rsidRPr="00382B38" w:rsidRDefault="0014046A" w:rsidP="00382B38">
      <w:pPr>
        <w:spacing w:after="0" w:line="240" w:lineRule="auto"/>
        <w:ind w:left="4"/>
        <w:jc w:val="both"/>
        <w:rPr>
          <w:rFonts w:cs="Times New Roman"/>
          <w:szCs w:val="24"/>
        </w:rPr>
      </w:pPr>
      <w:r w:rsidRPr="00382B38">
        <w:rPr>
          <w:rFonts w:eastAsia="Times New Roman" w:cs="Times New Roman"/>
          <w:szCs w:val="24"/>
        </w:rPr>
        <w:t>Развитие у обучающихся эмоционального отклика и образного восприятия исполняемой музыки. Воспитание исполнительской культуры.</w:t>
      </w:r>
    </w:p>
    <w:p w:rsidR="0014046A" w:rsidRPr="00382B38" w:rsidRDefault="0014046A" w:rsidP="00382B38">
      <w:pPr>
        <w:spacing w:after="0" w:line="240" w:lineRule="auto"/>
        <w:ind w:left="4"/>
        <w:jc w:val="both"/>
        <w:rPr>
          <w:rFonts w:cs="Times New Roman"/>
          <w:szCs w:val="24"/>
        </w:rPr>
      </w:pPr>
      <w:r w:rsidRPr="00382B38">
        <w:rPr>
          <w:rFonts w:eastAsia="Times New Roman" w:cs="Times New Roman"/>
          <w:szCs w:val="24"/>
        </w:rPr>
        <w:t>Формирование начальных навыков самостоятельного выучивания своей ансамблевой партии (умение разбираться в незнакомом тексте).</w:t>
      </w:r>
    </w:p>
    <w:p w:rsidR="0014046A" w:rsidRPr="00382B38" w:rsidRDefault="0014046A" w:rsidP="00382B38">
      <w:pPr>
        <w:spacing w:after="0" w:line="240" w:lineRule="auto"/>
        <w:ind w:left="4"/>
        <w:jc w:val="both"/>
        <w:rPr>
          <w:rFonts w:eastAsia="Times New Roman" w:cs="Times New Roman"/>
          <w:szCs w:val="24"/>
        </w:rPr>
      </w:pPr>
      <w:r w:rsidRPr="00382B38">
        <w:rPr>
          <w:rFonts w:eastAsia="Times New Roman" w:cs="Times New Roman"/>
          <w:szCs w:val="24"/>
        </w:rPr>
        <w:t>Развитие навыков самостоятельного музицирования. Чтение с листа, подбор по слуху мелодий, транспонирование, подбор аккомпанемента. Изучение простых аккордов - Am,A, A7,Dm,D,D7,G7,G,C,E,E7,B7 – игра связок и простых последовательностей аккордов.</w:t>
      </w:r>
    </w:p>
    <w:p w:rsidR="0014046A" w:rsidRPr="00382B38" w:rsidRDefault="0014046A" w:rsidP="00382B38">
      <w:pPr>
        <w:spacing w:after="0" w:line="240" w:lineRule="auto"/>
        <w:jc w:val="both"/>
        <w:rPr>
          <w:rFonts w:cs="Times New Roman"/>
          <w:b/>
          <w:szCs w:val="24"/>
        </w:rPr>
      </w:pPr>
      <w:r w:rsidRPr="00382B38">
        <w:rPr>
          <w:rFonts w:cs="Times New Roman"/>
          <w:b/>
          <w:szCs w:val="24"/>
        </w:rPr>
        <w:t>Тема 6. Подготовка к выступлениям на концертах, конкурсах.</w:t>
      </w:r>
    </w:p>
    <w:p w:rsidR="0014046A" w:rsidRPr="00382B38" w:rsidRDefault="0014046A" w:rsidP="00382B38">
      <w:pPr>
        <w:spacing w:after="0" w:line="240" w:lineRule="auto"/>
        <w:jc w:val="both"/>
        <w:rPr>
          <w:rFonts w:cs="Times New Roman"/>
          <w:szCs w:val="24"/>
        </w:rPr>
      </w:pPr>
      <w:r w:rsidRPr="00382B38">
        <w:rPr>
          <w:rFonts w:cs="Times New Roman"/>
          <w:i/>
          <w:szCs w:val="24"/>
        </w:rPr>
        <w:t>Теория.</w:t>
      </w:r>
      <w:r w:rsidRPr="00382B38">
        <w:rPr>
          <w:rFonts w:cs="Times New Roman"/>
          <w:szCs w:val="24"/>
        </w:rPr>
        <w:t xml:space="preserve"> Просмотр и анализ выступлений артистов.</w:t>
      </w:r>
    </w:p>
    <w:p w:rsidR="0014046A" w:rsidRPr="00382B38" w:rsidRDefault="0014046A" w:rsidP="00382B38">
      <w:pPr>
        <w:spacing w:after="0" w:line="240" w:lineRule="auto"/>
        <w:jc w:val="both"/>
        <w:rPr>
          <w:rFonts w:cs="Times New Roman"/>
          <w:i/>
          <w:szCs w:val="24"/>
        </w:rPr>
      </w:pPr>
      <w:r w:rsidRPr="00382B38">
        <w:rPr>
          <w:rFonts w:cs="Times New Roman"/>
          <w:i/>
          <w:szCs w:val="24"/>
        </w:rPr>
        <w:lastRenderedPageBreak/>
        <w:t xml:space="preserve">Практика. </w:t>
      </w:r>
      <w:r w:rsidRPr="00382B38">
        <w:rPr>
          <w:rFonts w:cs="Times New Roman"/>
          <w:szCs w:val="24"/>
        </w:rPr>
        <w:t>Репетиции перед выступлениями. Упражнения, направленные с преодалением сценического волнения</w:t>
      </w:r>
      <w:r w:rsidRPr="00382B38">
        <w:rPr>
          <w:rFonts w:cs="Times New Roman"/>
          <w:i/>
          <w:szCs w:val="24"/>
        </w:rPr>
        <w:t>.</w:t>
      </w:r>
    </w:p>
    <w:p w:rsidR="0014046A" w:rsidRPr="00382B38" w:rsidRDefault="0014046A" w:rsidP="00382B38">
      <w:pPr>
        <w:spacing w:after="0" w:line="240" w:lineRule="auto"/>
        <w:jc w:val="both"/>
        <w:rPr>
          <w:rFonts w:cs="Times New Roman"/>
          <w:b/>
          <w:szCs w:val="24"/>
        </w:rPr>
      </w:pPr>
      <w:r w:rsidRPr="00382B38">
        <w:rPr>
          <w:rFonts w:cs="Times New Roman"/>
          <w:b/>
          <w:szCs w:val="24"/>
        </w:rPr>
        <w:t>Тема 7. Концертная деятельность</w:t>
      </w:r>
    </w:p>
    <w:p w:rsidR="0014046A" w:rsidRPr="00382B38" w:rsidRDefault="0014046A"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cs="Times New Roman"/>
          <w:szCs w:val="24"/>
        </w:rPr>
        <w:t>Выступление на школьных концертах, концертах класса, классных часах и т.д.</w:t>
      </w:r>
    </w:p>
    <w:p w:rsidR="0014046A" w:rsidRPr="00382B38" w:rsidRDefault="0014046A" w:rsidP="00382B38">
      <w:pPr>
        <w:spacing w:after="0" w:line="240" w:lineRule="auto"/>
        <w:jc w:val="both"/>
        <w:rPr>
          <w:rFonts w:cs="Times New Roman"/>
          <w:b/>
          <w:szCs w:val="24"/>
        </w:rPr>
      </w:pPr>
      <w:r w:rsidRPr="00382B38">
        <w:rPr>
          <w:rFonts w:cs="Times New Roman"/>
          <w:b/>
          <w:szCs w:val="24"/>
        </w:rPr>
        <w:t>Тема 8. Контрольный урок</w:t>
      </w:r>
    </w:p>
    <w:p w:rsidR="0014046A" w:rsidRPr="00382B38" w:rsidRDefault="0014046A"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Контрольное занятие в классном порядке</w:t>
      </w:r>
    </w:p>
    <w:p w:rsidR="0063399C" w:rsidRPr="00382B38" w:rsidRDefault="0063399C"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4 класс</w:t>
      </w:r>
    </w:p>
    <w:p w:rsidR="0014046A" w:rsidRPr="00382B38" w:rsidRDefault="0014046A" w:rsidP="00382B38">
      <w:pPr>
        <w:tabs>
          <w:tab w:val="left" w:pos="284"/>
        </w:tabs>
        <w:spacing w:after="0" w:line="240" w:lineRule="auto"/>
        <w:rPr>
          <w:rFonts w:eastAsia="Times New Roman" w:cs="Times New Roman"/>
          <w:b/>
          <w:bCs/>
          <w:szCs w:val="24"/>
        </w:rPr>
      </w:pPr>
      <w:r w:rsidRPr="00382B38">
        <w:rPr>
          <w:rFonts w:cs="Times New Roman"/>
          <w:b/>
          <w:szCs w:val="24"/>
        </w:rPr>
        <w:t>Тема 1.  Выбор репертуара</w:t>
      </w:r>
    </w:p>
    <w:p w:rsidR="0014046A" w:rsidRPr="00382B38" w:rsidRDefault="0014046A" w:rsidP="00382B38">
      <w:pPr>
        <w:spacing w:after="0" w:line="240" w:lineRule="auto"/>
        <w:jc w:val="both"/>
        <w:rPr>
          <w:rFonts w:cs="Times New Roman"/>
          <w:szCs w:val="24"/>
        </w:rPr>
      </w:pPr>
      <w:r w:rsidRPr="00382B38">
        <w:rPr>
          <w:rFonts w:cs="Times New Roman"/>
          <w:szCs w:val="24"/>
        </w:rPr>
        <w:t xml:space="preserve">Прослушивание и анализ предложенных произведений. </w:t>
      </w:r>
    </w:p>
    <w:p w:rsidR="0014046A" w:rsidRPr="00382B38" w:rsidRDefault="0014046A" w:rsidP="00382B38">
      <w:pPr>
        <w:tabs>
          <w:tab w:val="left" w:pos="28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2. Изучение теоретического материала</w:t>
      </w:r>
    </w:p>
    <w:p w:rsidR="0014046A" w:rsidRPr="00382B38" w:rsidRDefault="00AC5F06" w:rsidP="00382B38">
      <w:pPr>
        <w:spacing w:after="0" w:line="240" w:lineRule="auto"/>
        <w:ind w:left="4"/>
        <w:rPr>
          <w:rFonts w:cs="Times New Roman"/>
          <w:szCs w:val="24"/>
        </w:rPr>
      </w:pPr>
      <w:r w:rsidRPr="00382B38">
        <w:rPr>
          <w:rFonts w:eastAsia="Times New Roman" w:cs="Times New Roman"/>
          <w:i/>
          <w:szCs w:val="24"/>
        </w:rPr>
        <w:t>Теория и практика:</w:t>
      </w:r>
      <w:r w:rsidR="0014046A" w:rsidRPr="00382B38">
        <w:rPr>
          <w:rFonts w:eastAsia="Times New Roman" w:cs="Times New Roman"/>
          <w:szCs w:val="24"/>
        </w:rPr>
        <w:t>Замена Т по медианте. Ступенной оборот: 1-6-2-5-1. Цепочка доминант.</w:t>
      </w:r>
    </w:p>
    <w:p w:rsidR="0014046A" w:rsidRPr="00382B38" w:rsidRDefault="0014046A" w:rsidP="00382B38">
      <w:pPr>
        <w:spacing w:after="0" w:line="240" w:lineRule="auto"/>
        <w:rPr>
          <w:rFonts w:cs="Times New Roman"/>
          <w:szCs w:val="24"/>
        </w:rPr>
      </w:pPr>
    </w:p>
    <w:p w:rsidR="0014046A" w:rsidRPr="00382B38" w:rsidRDefault="0014046A" w:rsidP="00382B38">
      <w:pPr>
        <w:tabs>
          <w:tab w:val="left" w:pos="28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3. Аранжировка</w:t>
      </w:r>
    </w:p>
    <w:p w:rsidR="0014046A" w:rsidRPr="00382B38" w:rsidRDefault="0014046A" w:rsidP="00382B38">
      <w:pPr>
        <w:spacing w:after="0" w:line="240" w:lineRule="auto"/>
        <w:rPr>
          <w:rFonts w:cs="Times New Roman"/>
          <w:szCs w:val="24"/>
        </w:rPr>
      </w:pPr>
    </w:p>
    <w:p w:rsidR="0014046A" w:rsidRPr="00382B38" w:rsidRDefault="00AC5F06" w:rsidP="00382B38">
      <w:pPr>
        <w:spacing w:after="0" w:line="240" w:lineRule="auto"/>
        <w:ind w:left="4" w:right="200"/>
        <w:rPr>
          <w:rFonts w:eastAsia="Times New Roman" w:cs="Times New Roman"/>
          <w:szCs w:val="24"/>
        </w:rPr>
      </w:pPr>
      <w:r w:rsidRPr="00382B38">
        <w:rPr>
          <w:rFonts w:eastAsia="Times New Roman" w:cs="Times New Roman"/>
          <w:i/>
          <w:iCs/>
          <w:szCs w:val="24"/>
        </w:rPr>
        <w:t xml:space="preserve">Теория: </w:t>
      </w:r>
      <w:r w:rsidRPr="00382B38">
        <w:rPr>
          <w:rFonts w:eastAsia="Times New Roman" w:cs="Times New Roman"/>
          <w:iCs/>
          <w:szCs w:val="24"/>
        </w:rPr>
        <w:t>Теоретические основы аранжировки музыки в различных стилях</w:t>
      </w:r>
      <w:r w:rsidRPr="00382B38">
        <w:rPr>
          <w:rFonts w:eastAsia="Times New Roman" w:cs="Times New Roman"/>
          <w:i/>
          <w:szCs w:val="24"/>
        </w:rPr>
        <w:t>Практика</w:t>
      </w:r>
      <w:r w:rsidRPr="00382B38">
        <w:rPr>
          <w:rFonts w:eastAsia="Times New Roman" w:cs="Times New Roman"/>
          <w:szCs w:val="24"/>
        </w:rPr>
        <w:t xml:space="preserve">: </w:t>
      </w:r>
      <w:r w:rsidR="0014046A" w:rsidRPr="00382B38">
        <w:rPr>
          <w:rFonts w:eastAsia="Times New Roman" w:cs="Times New Roman"/>
          <w:szCs w:val="24"/>
        </w:rPr>
        <w:t>Аранжировка музыкальных произведений в тилях: баллада, поп, рок, рок-н ролл, джаз, диско, техно, латино.</w:t>
      </w:r>
    </w:p>
    <w:p w:rsidR="00AC5F06" w:rsidRPr="00382B38" w:rsidRDefault="0014046A" w:rsidP="00382B38">
      <w:pPr>
        <w:spacing w:after="0" w:line="240" w:lineRule="auto"/>
        <w:ind w:left="4" w:right="200"/>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4. Импровизация </w:t>
      </w:r>
    </w:p>
    <w:p w:rsidR="00AC5F06" w:rsidRPr="00382B38" w:rsidRDefault="00AC5F06" w:rsidP="00382B38">
      <w:pPr>
        <w:tabs>
          <w:tab w:val="left" w:pos="288"/>
        </w:tabs>
        <w:spacing w:after="0" w:line="240" w:lineRule="auto"/>
        <w:ind w:left="4"/>
        <w:jc w:val="both"/>
        <w:rPr>
          <w:rFonts w:eastAsia="Times New Roman" w:cs="Times New Roman"/>
          <w:szCs w:val="24"/>
        </w:rPr>
      </w:pPr>
      <w:r w:rsidRPr="00382B38">
        <w:rPr>
          <w:rFonts w:eastAsia="Times New Roman" w:cs="Times New Roman"/>
          <w:i/>
          <w:iCs/>
          <w:szCs w:val="24"/>
        </w:rPr>
        <w:t xml:space="preserve">Теория: </w:t>
      </w:r>
      <w:r w:rsidRPr="00382B38">
        <w:rPr>
          <w:rFonts w:eastAsia="Times New Roman" w:cs="Times New Roman"/>
          <w:szCs w:val="24"/>
        </w:rPr>
        <w:t>Основные правила и требования к исполнителямпри игре импровизации. Знакомство с основами мелодических фигураций.</w:t>
      </w:r>
    </w:p>
    <w:p w:rsidR="00AC5F06" w:rsidRPr="00382B38" w:rsidRDefault="00AC5F06" w:rsidP="00382B38">
      <w:pPr>
        <w:spacing w:after="0" w:line="240" w:lineRule="auto"/>
        <w:ind w:left="4" w:right="200"/>
        <w:rPr>
          <w:rFonts w:eastAsia="Times New Roman" w:cs="Times New Roman"/>
          <w:bCs/>
          <w:i/>
          <w:szCs w:val="24"/>
        </w:rPr>
      </w:pPr>
      <w:r w:rsidRPr="00382B38">
        <w:rPr>
          <w:rFonts w:eastAsia="Times New Roman" w:cs="Times New Roman"/>
          <w:bCs/>
          <w:i/>
          <w:szCs w:val="24"/>
        </w:rPr>
        <w:t>Практика:</w:t>
      </w:r>
    </w:p>
    <w:p w:rsidR="0014046A" w:rsidRPr="00382B38" w:rsidRDefault="0014046A" w:rsidP="00382B38">
      <w:pPr>
        <w:spacing w:after="0" w:line="240" w:lineRule="auto"/>
        <w:ind w:left="4" w:right="200"/>
        <w:rPr>
          <w:rFonts w:eastAsia="Times New Roman" w:cs="Times New Roman"/>
          <w:b/>
          <w:bCs/>
          <w:szCs w:val="24"/>
        </w:rPr>
      </w:pPr>
      <w:r w:rsidRPr="00382B38">
        <w:rPr>
          <w:rFonts w:eastAsia="Times New Roman" w:cs="Times New Roman"/>
          <w:szCs w:val="24"/>
          <w:u w:val="single"/>
        </w:rPr>
        <w:t>Мелодические фигурации.</w:t>
      </w:r>
    </w:p>
    <w:p w:rsidR="0014046A" w:rsidRPr="00382B38" w:rsidRDefault="0014046A" w:rsidP="00382B38">
      <w:pPr>
        <w:spacing w:after="0" w:line="240" w:lineRule="auto"/>
        <w:rPr>
          <w:rFonts w:eastAsia="Times New Roman" w:cs="Times New Roman"/>
          <w:b/>
          <w:bCs/>
          <w:szCs w:val="24"/>
        </w:rPr>
      </w:pP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Арпеджио</w:t>
      </w: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Проходящие звуки</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Заполнения аккордов</w:t>
      </w: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Задержание</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Вспомогательные звуки.</w:t>
      </w:r>
    </w:p>
    <w:p w:rsidR="0014046A" w:rsidRPr="00382B38" w:rsidRDefault="0014046A" w:rsidP="009440CB">
      <w:pPr>
        <w:numPr>
          <w:ilvl w:val="1"/>
          <w:numId w:val="27"/>
        </w:numPr>
        <w:tabs>
          <w:tab w:val="left" w:pos="724"/>
        </w:tabs>
        <w:spacing w:after="0" w:line="240" w:lineRule="auto"/>
        <w:ind w:left="724" w:hanging="363"/>
        <w:rPr>
          <w:rFonts w:eastAsia="Times New Roman" w:cs="Times New Roman"/>
          <w:szCs w:val="24"/>
        </w:rPr>
      </w:pPr>
      <w:r w:rsidRPr="00382B38">
        <w:rPr>
          <w:rFonts w:eastAsia="Times New Roman" w:cs="Times New Roman"/>
          <w:szCs w:val="24"/>
        </w:rPr>
        <w:t>Опевания.</w:t>
      </w:r>
    </w:p>
    <w:p w:rsidR="0014046A" w:rsidRPr="00382B38" w:rsidRDefault="0014046A" w:rsidP="00382B38">
      <w:pPr>
        <w:spacing w:after="0" w:line="240" w:lineRule="auto"/>
        <w:rPr>
          <w:rFonts w:eastAsia="Times New Roman" w:cs="Times New Roman"/>
          <w:szCs w:val="24"/>
        </w:rPr>
      </w:pPr>
    </w:p>
    <w:p w:rsidR="00AC5F06" w:rsidRPr="00382B38" w:rsidRDefault="0014046A" w:rsidP="009440CB">
      <w:pPr>
        <w:numPr>
          <w:ilvl w:val="1"/>
          <w:numId w:val="27"/>
        </w:numPr>
        <w:tabs>
          <w:tab w:val="left" w:pos="724"/>
        </w:tabs>
        <w:spacing w:after="0" w:line="240" w:lineRule="auto"/>
        <w:ind w:left="4" w:right="6840" w:firstLine="357"/>
        <w:rPr>
          <w:rFonts w:eastAsia="Times New Roman" w:cs="Times New Roman"/>
          <w:szCs w:val="24"/>
        </w:rPr>
      </w:pPr>
      <w:r w:rsidRPr="00382B38">
        <w:rPr>
          <w:rFonts w:eastAsia="Times New Roman" w:cs="Times New Roman"/>
          <w:szCs w:val="24"/>
        </w:rPr>
        <w:t xml:space="preserve">Заполнение кварты. </w:t>
      </w:r>
    </w:p>
    <w:p w:rsidR="00AC5F06" w:rsidRPr="00382B38" w:rsidRDefault="00AC5F06" w:rsidP="00382B38">
      <w:pPr>
        <w:pStyle w:val="a4"/>
        <w:rPr>
          <w:u w:val="single"/>
        </w:rPr>
      </w:pPr>
    </w:p>
    <w:p w:rsidR="0014046A" w:rsidRPr="00382B38" w:rsidRDefault="0014046A" w:rsidP="00382B38">
      <w:pPr>
        <w:tabs>
          <w:tab w:val="left" w:pos="724"/>
        </w:tabs>
        <w:spacing w:after="0" w:line="240" w:lineRule="auto"/>
        <w:ind w:right="6840"/>
        <w:rPr>
          <w:rFonts w:eastAsia="Times New Roman" w:cs="Times New Roman"/>
          <w:szCs w:val="24"/>
        </w:rPr>
      </w:pPr>
      <w:r w:rsidRPr="00382B38">
        <w:rPr>
          <w:rFonts w:eastAsia="Times New Roman" w:cs="Times New Roman"/>
          <w:szCs w:val="24"/>
          <w:u w:val="single"/>
        </w:rPr>
        <w:t>Линия баса</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2"/>
          <w:numId w:val="27"/>
        </w:numPr>
        <w:tabs>
          <w:tab w:val="left" w:pos="784"/>
        </w:tabs>
        <w:spacing w:after="0" w:line="240" w:lineRule="auto"/>
        <w:ind w:left="784" w:hanging="355"/>
        <w:rPr>
          <w:rFonts w:eastAsia="Times New Roman" w:cs="Times New Roman"/>
          <w:szCs w:val="24"/>
        </w:rPr>
      </w:pPr>
      <w:r w:rsidRPr="00382B38">
        <w:rPr>
          <w:rFonts w:eastAsia="Times New Roman" w:cs="Times New Roman"/>
          <w:szCs w:val="24"/>
        </w:rPr>
        <w:t>По основным тонам.</w:t>
      </w:r>
    </w:p>
    <w:p w:rsidR="0014046A" w:rsidRPr="00382B38" w:rsidRDefault="0014046A" w:rsidP="009440CB">
      <w:pPr>
        <w:numPr>
          <w:ilvl w:val="2"/>
          <w:numId w:val="27"/>
        </w:numPr>
        <w:tabs>
          <w:tab w:val="left" w:pos="784"/>
        </w:tabs>
        <w:spacing w:after="0" w:line="240" w:lineRule="auto"/>
        <w:ind w:left="784" w:hanging="355"/>
        <w:rPr>
          <w:rFonts w:eastAsia="Times New Roman" w:cs="Times New Roman"/>
          <w:szCs w:val="24"/>
        </w:rPr>
      </w:pPr>
      <w:r w:rsidRPr="00382B38">
        <w:rPr>
          <w:rFonts w:eastAsia="Times New Roman" w:cs="Times New Roman"/>
          <w:szCs w:val="24"/>
        </w:rPr>
        <w:t>По примам и квинтам.</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2"/>
          <w:numId w:val="27"/>
        </w:numPr>
        <w:tabs>
          <w:tab w:val="left" w:pos="784"/>
        </w:tabs>
        <w:spacing w:after="0" w:line="240" w:lineRule="auto"/>
        <w:ind w:left="784" w:hanging="355"/>
        <w:rPr>
          <w:rFonts w:eastAsia="Times New Roman" w:cs="Times New Roman"/>
          <w:szCs w:val="24"/>
        </w:rPr>
      </w:pPr>
      <w:r w:rsidRPr="00382B38">
        <w:rPr>
          <w:rFonts w:eastAsia="Times New Roman" w:cs="Times New Roman"/>
          <w:szCs w:val="24"/>
        </w:rPr>
        <w:t>Вспомогательные звуки к основным тонам.</w:t>
      </w:r>
    </w:p>
    <w:p w:rsidR="0014046A" w:rsidRPr="00382B38" w:rsidRDefault="0014046A" w:rsidP="009440CB">
      <w:pPr>
        <w:numPr>
          <w:ilvl w:val="2"/>
          <w:numId w:val="27"/>
        </w:numPr>
        <w:tabs>
          <w:tab w:val="left" w:pos="784"/>
        </w:tabs>
        <w:spacing w:after="0" w:line="240" w:lineRule="auto"/>
        <w:ind w:left="784" w:hanging="355"/>
        <w:rPr>
          <w:rFonts w:eastAsia="Times New Roman" w:cs="Times New Roman"/>
          <w:szCs w:val="24"/>
        </w:rPr>
      </w:pPr>
      <w:r w:rsidRPr="00382B38">
        <w:rPr>
          <w:rFonts w:eastAsia="Times New Roman" w:cs="Times New Roman"/>
          <w:szCs w:val="24"/>
        </w:rPr>
        <w:t>Вводные тоны к приме другого аккорда.</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2"/>
          <w:numId w:val="27"/>
        </w:numPr>
        <w:tabs>
          <w:tab w:val="left" w:pos="784"/>
        </w:tabs>
        <w:spacing w:after="0" w:line="240" w:lineRule="auto"/>
        <w:ind w:left="784" w:hanging="355"/>
        <w:rPr>
          <w:rFonts w:eastAsia="Times New Roman" w:cs="Times New Roman"/>
          <w:szCs w:val="24"/>
        </w:rPr>
      </w:pPr>
      <w:r w:rsidRPr="00382B38">
        <w:rPr>
          <w:rFonts w:eastAsia="Times New Roman" w:cs="Times New Roman"/>
          <w:szCs w:val="24"/>
        </w:rPr>
        <w:t>Движение четвертями.</w:t>
      </w:r>
    </w:p>
    <w:p w:rsidR="0014046A" w:rsidRPr="00382B38" w:rsidRDefault="0014046A" w:rsidP="00382B38">
      <w:pPr>
        <w:spacing w:after="0" w:line="240" w:lineRule="auto"/>
        <w:rPr>
          <w:rFonts w:eastAsia="Times New Roman" w:cs="Times New Roman"/>
          <w:szCs w:val="24"/>
        </w:rPr>
      </w:pPr>
    </w:p>
    <w:p w:rsidR="0014046A" w:rsidRPr="00382B38" w:rsidRDefault="0014046A" w:rsidP="009440CB">
      <w:pPr>
        <w:numPr>
          <w:ilvl w:val="2"/>
          <w:numId w:val="27"/>
        </w:numPr>
        <w:tabs>
          <w:tab w:val="left" w:pos="792"/>
        </w:tabs>
        <w:spacing w:after="0" w:line="240" w:lineRule="auto"/>
        <w:ind w:left="4" w:right="1900" w:firstLine="425"/>
        <w:rPr>
          <w:rFonts w:eastAsia="Times New Roman" w:cs="Times New Roman"/>
          <w:szCs w:val="24"/>
        </w:rPr>
      </w:pPr>
      <w:r w:rsidRPr="00382B38">
        <w:rPr>
          <w:rFonts w:eastAsia="Times New Roman" w:cs="Times New Roman"/>
          <w:szCs w:val="24"/>
        </w:rPr>
        <w:t xml:space="preserve">По тетрахордам вверх и вниз с использованием хроматизма. </w:t>
      </w:r>
      <w:r w:rsidRPr="00382B38">
        <w:rPr>
          <w:rFonts w:eastAsia="Times New Roman" w:cs="Times New Roman"/>
          <w:szCs w:val="24"/>
          <w:u w:val="single"/>
        </w:rPr>
        <w:t xml:space="preserve">Аккомпанемент </w:t>
      </w:r>
      <w:r w:rsidRPr="00382B38">
        <w:rPr>
          <w:rFonts w:eastAsia="Times New Roman" w:cs="Times New Roman"/>
          <w:szCs w:val="24"/>
        </w:rPr>
        <w:t>Бас + аккорд.</w:t>
      </w:r>
    </w:p>
    <w:p w:rsidR="0014046A" w:rsidRPr="00382B38" w:rsidRDefault="0014046A" w:rsidP="00382B38">
      <w:pPr>
        <w:spacing w:after="0" w:line="240" w:lineRule="auto"/>
        <w:ind w:left="4"/>
        <w:rPr>
          <w:rFonts w:eastAsia="Times New Roman" w:cs="Times New Roman"/>
          <w:szCs w:val="24"/>
        </w:rPr>
      </w:pPr>
      <w:r w:rsidRPr="00382B38">
        <w:rPr>
          <w:rFonts w:eastAsia="Times New Roman" w:cs="Times New Roman"/>
          <w:szCs w:val="24"/>
        </w:rPr>
        <w:t>Бас + арпеджио.</w:t>
      </w:r>
    </w:p>
    <w:p w:rsidR="0014046A" w:rsidRPr="00382B38" w:rsidRDefault="0014046A" w:rsidP="00382B38">
      <w:pPr>
        <w:spacing w:after="0" w:line="240" w:lineRule="auto"/>
        <w:rPr>
          <w:rFonts w:eastAsia="Times New Roman" w:cs="Times New Roman"/>
          <w:szCs w:val="24"/>
        </w:rPr>
      </w:pPr>
    </w:p>
    <w:p w:rsidR="0014046A" w:rsidRPr="00382B38" w:rsidRDefault="00AC5F06" w:rsidP="00382B38">
      <w:pPr>
        <w:tabs>
          <w:tab w:val="left" w:pos="284"/>
        </w:tabs>
        <w:spacing w:after="0" w:line="240" w:lineRule="auto"/>
        <w:rPr>
          <w:rFonts w:eastAsia="Times New Roman" w:cs="Times New Roman"/>
          <w:b/>
          <w:bCs/>
          <w:szCs w:val="24"/>
        </w:rPr>
      </w:pPr>
      <w:r w:rsidRPr="00382B38">
        <w:rPr>
          <w:rFonts w:cs="Times New Roman"/>
          <w:b/>
          <w:szCs w:val="24"/>
        </w:rPr>
        <w:t>Тема</w:t>
      </w:r>
      <w:r w:rsidRPr="00382B38">
        <w:rPr>
          <w:rFonts w:eastAsia="Times New Roman" w:cs="Times New Roman"/>
          <w:b/>
          <w:bCs/>
          <w:szCs w:val="24"/>
        </w:rPr>
        <w:t xml:space="preserve"> 5. </w:t>
      </w:r>
      <w:r w:rsidR="0014046A" w:rsidRPr="00382B38">
        <w:rPr>
          <w:rFonts w:eastAsia="Times New Roman" w:cs="Times New Roman"/>
          <w:b/>
          <w:bCs/>
          <w:szCs w:val="24"/>
        </w:rPr>
        <w:t>Работа над репертуаром, развитие технических и художественных навыковисполнения</w:t>
      </w:r>
    </w:p>
    <w:p w:rsidR="0014046A" w:rsidRPr="00382B38" w:rsidRDefault="0014046A" w:rsidP="00382B38">
      <w:pPr>
        <w:spacing w:after="0" w:line="240" w:lineRule="auto"/>
        <w:rPr>
          <w:rFonts w:cs="Times New Roman"/>
          <w:szCs w:val="24"/>
        </w:rPr>
      </w:pPr>
    </w:p>
    <w:p w:rsidR="00AC5F06" w:rsidRPr="00382B38" w:rsidRDefault="00AC5F06" w:rsidP="00382B38">
      <w:pPr>
        <w:spacing w:after="0" w:line="240" w:lineRule="auto"/>
        <w:ind w:left="4"/>
        <w:jc w:val="both"/>
        <w:rPr>
          <w:rFonts w:eastAsia="Times New Roman" w:cs="Times New Roman"/>
          <w:i/>
          <w:szCs w:val="24"/>
        </w:rPr>
      </w:pPr>
      <w:r w:rsidRPr="00382B38">
        <w:rPr>
          <w:rFonts w:eastAsia="Times New Roman" w:cs="Times New Roman"/>
          <w:i/>
          <w:szCs w:val="24"/>
        </w:rPr>
        <w:t>Теория:</w:t>
      </w:r>
      <w:r w:rsidRPr="00382B38">
        <w:rPr>
          <w:rFonts w:eastAsia="Times New Roman" w:cs="Times New Roman"/>
          <w:szCs w:val="24"/>
        </w:rPr>
        <w:t xml:space="preserve"> Расширение знаний об исполняемой музыке (сообщение о музыкальных жанрах и формах, средствах художественной выразительности, жизни и творчестве композиторов, об эпохе, в которой были созданы исполняемые произведения). Дальнейшее развитие способностей понимать и эмоционально воспринимать музыку (умение оценивать более сложные музыкальные произведения, и характер, образы).</w:t>
      </w:r>
    </w:p>
    <w:p w:rsidR="0014046A" w:rsidRPr="00382B38" w:rsidRDefault="00AC5F06" w:rsidP="00382B38">
      <w:pPr>
        <w:spacing w:after="0" w:line="240" w:lineRule="auto"/>
        <w:ind w:left="4"/>
        <w:jc w:val="both"/>
        <w:rPr>
          <w:rFonts w:cs="Times New Roman"/>
          <w:szCs w:val="24"/>
        </w:rPr>
      </w:pPr>
      <w:r w:rsidRPr="00382B38">
        <w:rPr>
          <w:rFonts w:eastAsia="Times New Roman" w:cs="Times New Roman"/>
          <w:i/>
          <w:szCs w:val="24"/>
        </w:rPr>
        <w:t xml:space="preserve">Практика: </w:t>
      </w:r>
      <w:r w:rsidR="0014046A" w:rsidRPr="00382B38">
        <w:rPr>
          <w:rFonts w:eastAsia="Times New Roman" w:cs="Times New Roman"/>
          <w:szCs w:val="24"/>
        </w:rPr>
        <w:t>Развитие техники исполнения различных видов арпеджио, аккордов (для правой руки), легато, баррэ (для левой руки). Упражнения на освоение приемов игры: вибрато, флажолет. Развитие техники правой руки (расширение её функций) на материале этюдов (большей протяженности с разнообразной фактурой: гаммаобразные движения, различные виды фигурации арпеджио, аккорды и др.).</w:t>
      </w:r>
    </w:p>
    <w:p w:rsidR="0014046A" w:rsidRPr="00382B38" w:rsidRDefault="0014046A" w:rsidP="00382B38">
      <w:pPr>
        <w:spacing w:after="0" w:line="240" w:lineRule="auto"/>
        <w:rPr>
          <w:rFonts w:cs="Times New Roman"/>
          <w:szCs w:val="24"/>
        </w:rPr>
      </w:pPr>
    </w:p>
    <w:p w:rsidR="00AC5F06" w:rsidRPr="00382B38" w:rsidRDefault="0014046A" w:rsidP="00382B38">
      <w:pPr>
        <w:spacing w:after="0" w:line="240" w:lineRule="auto"/>
        <w:ind w:left="4"/>
        <w:rPr>
          <w:rFonts w:eastAsia="Times New Roman" w:cs="Times New Roman"/>
          <w:szCs w:val="24"/>
        </w:rPr>
      </w:pPr>
      <w:r w:rsidRPr="00382B38">
        <w:rPr>
          <w:rFonts w:eastAsia="Times New Roman" w:cs="Times New Roman"/>
          <w:szCs w:val="24"/>
        </w:rPr>
        <w:t>Упражнения на освоение мелизмов, тремоло.</w:t>
      </w:r>
    </w:p>
    <w:p w:rsidR="0014046A" w:rsidRPr="00382B38" w:rsidRDefault="0014046A" w:rsidP="00382B38">
      <w:pPr>
        <w:spacing w:after="0" w:line="240" w:lineRule="auto"/>
        <w:ind w:left="4"/>
        <w:rPr>
          <w:rFonts w:cs="Times New Roman"/>
          <w:szCs w:val="24"/>
        </w:rPr>
      </w:pPr>
      <w:r w:rsidRPr="00382B38">
        <w:rPr>
          <w:rFonts w:eastAsia="Times New Roman" w:cs="Times New Roman"/>
          <w:szCs w:val="24"/>
        </w:rPr>
        <w:t>Игра с различной степенью свободы и динамичности (умение пользоваться различными динамическими градациями звучания инструмента, сменой тембра).Развитие внимания и слухового контроля (вслушивание в звуки, различение их выразительного значения, осмысленное воспроизведение наинструменте).Воспитание у обучающихся волевых качеств и самоконтроля при исполнении. Формирование навыков самостоятельности в решении различных музыкально-исполнительских задач (нахождение правильной и удобной аппликатуры, преодоление технических трудностей, работа над звуком и фразировкой).</w:t>
      </w:r>
    </w:p>
    <w:p w:rsidR="0014046A" w:rsidRPr="00382B38" w:rsidRDefault="0014046A" w:rsidP="00382B38">
      <w:pPr>
        <w:spacing w:after="0" w:line="240" w:lineRule="auto"/>
        <w:ind w:left="4"/>
        <w:jc w:val="both"/>
        <w:rPr>
          <w:rFonts w:eastAsia="Times New Roman" w:cs="Times New Roman"/>
          <w:szCs w:val="24"/>
        </w:rPr>
      </w:pPr>
      <w:r w:rsidRPr="00382B38">
        <w:rPr>
          <w:rFonts w:eastAsia="Times New Roman" w:cs="Times New Roman"/>
          <w:szCs w:val="24"/>
        </w:rPr>
        <w:t>Чтение нот с листа (уровень сложности на два класса ниже), подбор по слуху мелодий, вступление к песням, транспонирование, подбор аккомпанемента, анализ музыкальных произведений, содержащих в себе различные виды септаккордов.</w:t>
      </w:r>
    </w:p>
    <w:p w:rsidR="00AC5F06" w:rsidRPr="00382B38" w:rsidRDefault="00AC5F06" w:rsidP="00382B38">
      <w:pPr>
        <w:spacing w:after="0" w:line="240" w:lineRule="auto"/>
        <w:jc w:val="both"/>
        <w:rPr>
          <w:rFonts w:cs="Times New Roman"/>
          <w:b/>
          <w:szCs w:val="24"/>
        </w:rPr>
      </w:pPr>
      <w:r w:rsidRPr="00382B38">
        <w:rPr>
          <w:rFonts w:cs="Times New Roman"/>
          <w:b/>
          <w:szCs w:val="24"/>
        </w:rPr>
        <w:t>Тема 6. Подготовка к выступлениям на концертах, конкурсах.</w:t>
      </w:r>
    </w:p>
    <w:p w:rsidR="00AC5F06" w:rsidRPr="00382B38" w:rsidRDefault="00AC5F06" w:rsidP="00382B38">
      <w:pPr>
        <w:spacing w:after="0" w:line="240" w:lineRule="auto"/>
        <w:jc w:val="both"/>
        <w:rPr>
          <w:rFonts w:cs="Times New Roman"/>
          <w:szCs w:val="24"/>
        </w:rPr>
      </w:pPr>
      <w:r w:rsidRPr="00382B38">
        <w:rPr>
          <w:rFonts w:cs="Times New Roman"/>
          <w:i/>
          <w:szCs w:val="24"/>
        </w:rPr>
        <w:t>Теория.</w:t>
      </w:r>
      <w:r w:rsidRPr="00382B38">
        <w:rPr>
          <w:rFonts w:cs="Times New Roman"/>
          <w:szCs w:val="24"/>
        </w:rPr>
        <w:t xml:space="preserve"> Просмотр и анализ выступлений артистов.</w:t>
      </w:r>
    </w:p>
    <w:p w:rsidR="00AC5F06" w:rsidRPr="00382B38" w:rsidRDefault="00AC5F06" w:rsidP="00382B38">
      <w:pPr>
        <w:spacing w:after="0" w:line="240" w:lineRule="auto"/>
        <w:jc w:val="both"/>
        <w:rPr>
          <w:rFonts w:cs="Times New Roman"/>
          <w:i/>
          <w:szCs w:val="24"/>
        </w:rPr>
      </w:pPr>
      <w:r w:rsidRPr="00382B38">
        <w:rPr>
          <w:rFonts w:cs="Times New Roman"/>
          <w:i/>
          <w:szCs w:val="24"/>
        </w:rPr>
        <w:t xml:space="preserve">Практика. </w:t>
      </w:r>
      <w:r w:rsidRPr="00382B38">
        <w:rPr>
          <w:rFonts w:cs="Times New Roman"/>
          <w:szCs w:val="24"/>
        </w:rPr>
        <w:t>Репетиции перед выступлениями. Упражнения, направленные с преодалением сценического волнения</w:t>
      </w:r>
      <w:r w:rsidRPr="00382B38">
        <w:rPr>
          <w:rFonts w:cs="Times New Roman"/>
          <w:i/>
          <w:szCs w:val="24"/>
        </w:rPr>
        <w:t>.</w:t>
      </w:r>
    </w:p>
    <w:p w:rsidR="00AC5F06" w:rsidRPr="00382B38" w:rsidRDefault="00AC5F06" w:rsidP="00382B38">
      <w:pPr>
        <w:spacing w:after="0" w:line="240" w:lineRule="auto"/>
        <w:jc w:val="both"/>
        <w:rPr>
          <w:rFonts w:cs="Times New Roman"/>
          <w:b/>
          <w:szCs w:val="24"/>
        </w:rPr>
      </w:pPr>
      <w:r w:rsidRPr="00382B38">
        <w:rPr>
          <w:rFonts w:cs="Times New Roman"/>
          <w:b/>
          <w:szCs w:val="24"/>
        </w:rPr>
        <w:t>Тема 7. Концертная деятельность</w:t>
      </w:r>
    </w:p>
    <w:p w:rsidR="00AC5F06" w:rsidRPr="00382B38" w:rsidRDefault="00AC5F06"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cs="Times New Roman"/>
          <w:szCs w:val="24"/>
        </w:rPr>
        <w:t>Выступление на школьных концертах, концертах класса, классных часах и т.д.</w:t>
      </w:r>
    </w:p>
    <w:p w:rsidR="00AC5F06" w:rsidRPr="00382B38" w:rsidRDefault="00AC5F06" w:rsidP="00382B38">
      <w:pPr>
        <w:spacing w:after="0" w:line="240" w:lineRule="auto"/>
        <w:jc w:val="both"/>
        <w:rPr>
          <w:rFonts w:cs="Times New Roman"/>
          <w:b/>
          <w:szCs w:val="24"/>
        </w:rPr>
      </w:pPr>
      <w:r w:rsidRPr="00382B38">
        <w:rPr>
          <w:rFonts w:cs="Times New Roman"/>
          <w:b/>
          <w:szCs w:val="24"/>
        </w:rPr>
        <w:t>Тема 8. Контрольный урок</w:t>
      </w:r>
    </w:p>
    <w:p w:rsidR="00AC5F06" w:rsidRPr="00382B38" w:rsidRDefault="00AC5F06" w:rsidP="00382B38">
      <w:pPr>
        <w:spacing w:after="0" w:line="240" w:lineRule="auto"/>
        <w:jc w:val="both"/>
        <w:rPr>
          <w:rFonts w:cs="Times New Roman"/>
          <w:szCs w:val="24"/>
        </w:rPr>
      </w:pPr>
      <w:r w:rsidRPr="00382B38">
        <w:rPr>
          <w:rFonts w:eastAsia="Times New Roman" w:cs="Times New Roman"/>
          <w:i/>
          <w:iCs/>
          <w:szCs w:val="24"/>
        </w:rPr>
        <w:t xml:space="preserve">Практика: </w:t>
      </w:r>
      <w:r w:rsidRPr="00382B38">
        <w:rPr>
          <w:rFonts w:eastAsia="Times New Roman" w:cs="Times New Roman"/>
          <w:szCs w:val="24"/>
        </w:rPr>
        <w:t>Контрольное занятие в классном порядке</w:t>
      </w:r>
    </w:p>
    <w:p w:rsidR="00AC5F06" w:rsidRPr="00382B38" w:rsidRDefault="00AC5F06" w:rsidP="00382B38">
      <w:pPr>
        <w:spacing w:after="0" w:line="240" w:lineRule="auto"/>
        <w:ind w:left="4"/>
        <w:jc w:val="both"/>
        <w:rPr>
          <w:rFonts w:cs="Times New Roman"/>
          <w:szCs w:val="24"/>
        </w:rPr>
      </w:pPr>
    </w:p>
    <w:p w:rsidR="0014046A" w:rsidRPr="00382B38" w:rsidRDefault="0014046A" w:rsidP="00382B38">
      <w:pPr>
        <w:tabs>
          <w:tab w:val="left" w:pos="3747"/>
        </w:tabs>
        <w:spacing w:after="0" w:line="240" w:lineRule="auto"/>
        <w:jc w:val="center"/>
        <w:rPr>
          <w:rFonts w:eastAsia="Calibri" w:cs="Times New Roman"/>
          <w:b/>
          <w:color w:val="000000"/>
          <w:szCs w:val="24"/>
        </w:rPr>
      </w:pPr>
    </w:p>
    <w:p w:rsidR="0014046A" w:rsidRPr="00382B38" w:rsidRDefault="0014046A" w:rsidP="00382B38">
      <w:pPr>
        <w:tabs>
          <w:tab w:val="left" w:pos="3747"/>
        </w:tabs>
        <w:spacing w:after="0" w:line="240" w:lineRule="auto"/>
        <w:rPr>
          <w:rFonts w:eastAsia="Calibri" w:cs="Times New Roman"/>
          <w:b/>
          <w:color w:val="000000"/>
          <w:szCs w:val="24"/>
        </w:rPr>
      </w:pPr>
    </w:p>
    <w:p w:rsidR="0014046A" w:rsidRPr="00382B38" w:rsidRDefault="0014046A" w:rsidP="00382B38">
      <w:pPr>
        <w:tabs>
          <w:tab w:val="left" w:pos="3747"/>
        </w:tabs>
        <w:spacing w:after="0" w:line="240" w:lineRule="auto"/>
        <w:rPr>
          <w:rFonts w:eastAsia="Calibri" w:cs="Times New Roman"/>
          <w:b/>
          <w:color w:val="000000"/>
          <w:szCs w:val="24"/>
        </w:rPr>
      </w:pPr>
    </w:p>
    <w:p w:rsidR="002C7D5F" w:rsidRPr="00382B38" w:rsidRDefault="00112C34" w:rsidP="00382B38">
      <w:pPr>
        <w:spacing w:after="0" w:line="240" w:lineRule="auto"/>
        <w:rPr>
          <w:rFonts w:eastAsia="Calibri" w:cs="Times New Roman"/>
          <w:b/>
          <w:color w:val="000000"/>
          <w:szCs w:val="24"/>
        </w:rPr>
      </w:pPr>
      <w:r w:rsidRPr="00382B38">
        <w:rPr>
          <w:rFonts w:eastAsia="Calibri" w:cs="Times New Roman"/>
          <w:b/>
          <w:color w:val="000000"/>
          <w:szCs w:val="24"/>
        </w:rPr>
        <w:t>УЧЕБНЫЙ ПРЕДМЕТ «</w:t>
      </w:r>
      <w:r w:rsidR="0063399C" w:rsidRPr="00382B38">
        <w:rPr>
          <w:rFonts w:eastAsia="Calibri" w:cs="Times New Roman"/>
          <w:b/>
          <w:color w:val="000000"/>
          <w:szCs w:val="24"/>
        </w:rPr>
        <w:t>ОСНОВЫ МУЗЫКАЛЬНОЙ ГРАМОТЫ</w:t>
      </w:r>
      <w:r w:rsidRPr="00382B38">
        <w:rPr>
          <w:rFonts w:eastAsia="Calibri" w:cs="Times New Roman"/>
          <w:b/>
          <w:color w:val="000000"/>
          <w:szCs w:val="24"/>
        </w:rPr>
        <w:t>»</w:t>
      </w:r>
    </w:p>
    <w:p w:rsidR="00293276" w:rsidRPr="00382B38" w:rsidRDefault="00FD0F94"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 xml:space="preserve">1 </w:t>
      </w:r>
      <w:r w:rsidR="00293276" w:rsidRPr="00382B38">
        <w:rPr>
          <w:rFonts w:eastAsia="Calibri" w:cs="Times New Roman"/>
          <w:b/>
          <w:color w:val="000000"/>
          <w:szCs w:val="24"/>
        </w:rPr>
        <w:t>класс</w:t>
      </w:r>
    </w:p>
    <w:p w:rsidR="00FD0F94" w:rsidRPr="00382B38" w:rsidRDefault="00FD0F94" w:rsidP="00382B38">
      <w:pPr>
        <w:spacing w:after="0" w:line="240" w:lineRule="auto"/>
        <w:jc w:val="both"/>
        <w:rPr>
          <w:rFonts w:cs="Times New Roman"/>
          <w:szCs w:val="24"/>
        </w:rPr>
      </w:pPr>
      <w:r w:rsidRPr="00382B38">
        <w:rPr>
          <w:rFonts w:cs="Times New Roman"/>
          <w:szCs w:val="24"/>
        </w:rPr>
        <w:t>Задачами первого года обучения являются:</w:t>
      </w:r>
    </w:p>
    <w:p w:rsidR="00FD0F94" w:rsidRPr="00382B38" w:rsidRDefault="00FD0F94" w:rsidP="00382B38">
      <w:pPr>
        <w:spacing w:after="0" w:line="240" w:lineRule="auto"/>
        <w:jc w:val="both"/>
        <w:rPr>
          <w:rFonts w:cs="Times New Roman"/>
          <w:szCs w:val="24"/>
        </w:rPr>
      </w:pPr>
      <w:r w:rsidRPr="00382B38">
        <w:rPr>
          <w:rFonts w:cs="Times New Roman"/>
          <w:szCs w:val="24"/>
        </w:rPr>
        <w:t>- формирование</w:t>
      </w:r>
      <w:r w:rsidR="00A443F8" w:rsidRPr="00382B38">
        <w:rPr>
          <w:rFonts w:cs="Times New Roman"/>
          <w:szCs w:val="24"/>
        </w:rPr>
        <w:t xml:space="preserve"> понятийной базы теории музыки;</w:t>
      </w:r>
    </w:p>
    <w:p w:rsidR="00FD0F94" w:rsidRPr="00382B38" w:rsidRDefault="00FD0F94" w:rsidP="00382B38">
      <w:pPr>
        <w:spacing w:after="0" w:line="240" w:lineRule="auto"/>
        <w:jc w:val="both"/>
        <w:rPr>
          <w:rFonts w:cs="Times New Roman"/>
          <w:szCs w:val="24"/>
        </w:rPr>
      </w:pPr>
      <w:r w:rsidRPr="00382B38">
        <w:rPr>
          <w:rFonts w:cs="Times New Roman"/>
          <w:szCs w:val="24"/>
        </w:rPr>
        <w:t>- формирование знаний основных средств музыкальной выразительности</w:t>
      </w:r>
      <w:r w:rsidR="00A443F8" w:rsidRPr="00382B38">
        <w:rPr>
          <w:rFonts w:cs="Times New Roman"/>
          <w:szCs w:val="24"/>
        </w:rPr>
        <w:t>;</w:t>
      </w:r>
    </w:p>
    <w:p w:rsidR="00FD0F94" w:rsidRPr="00382B38" w:rsidRDefault="00FD0F94" w:rsidP="00382B38">
      <w:pPr>
        <w:spacing w:after="0" w:line="240" w:lineRule="auto"/>
        <w:jc w:val="both"/>
        <w:rPr>
          <w:rFonts w:cs="Times New Roman"/>
          <w:szCs w:val="24"/>
        </w:rPr>
      </w:pPr>
      <w:r w:rsidRPr="00382B38">
        <w:rPr>
          <w:rFonts w:cs="Times New Roman"/>
          <w:szCs w:val="24"/>
        </w:rPr>
        <w:t>- знакомство с основным</w:t>
      </w:r>
      <w:r w:rsidR="00A443F8" w:rsidRPr="00382B38">
        <w:rPr>
          <w:rFonts w:cs="Times New Roman"/>
          <w:szCs w:val="24"/>
        </w:rPr>
        <w:t>и сферами музыкального искусства</w:t>
      </w:r>
      <w:r w:rsidRPr="00382B38">
        <w:rPr>
          <w:rFonts w:cs="Times New Roman"/>
          <w:szCs w:val="24"/>
        </w:rPr>
        <w:t>;</w:t>
      </w:r>
    </w:p>
    <w:p w:rsidR="00FD0F94" w:rsidRPr="00382B38" w:rsidRDefault="00FD0F94" w:rsidP="00382B38">
      <w:pPr>
        <w:spacing w:after="0" w:line="240" w:lineRule="auto"/>
        <w:jc w:val="both"/>
        <w:rPr>
          <w:rFonts w:cs="Times New Roman"/>
          <w:szCs w:val="24"/>
        </w:rPr>
      </w:pPr>
      <w:r w:rsidRPr="00382B38">
        <w:rPr>
          <w:rFonts w:cs="Times New Roman"/>
          <w:szCs w:val="24"/>
        </w:rPr>
        <w:t>- формирование эмоциональной отзывчивости детей, осознание ими первых музыкальных впечатлений;</w:t>
      </w:r>
    </w:p>
    <w:p w:rsidR="00FD0F94" w:rsidRPr="00382B38" w:rsidRDefault="00FD0F94" w:rsidP="00382B38">
      <w:pPr>
        <w:spacing w:after="0" w:line="240" w:lineRule="auto"/>
        <w:jc w:val="both"/>
        <w:rPr>
          <w:rFonts w:cs="Times New Roman"/>
          <w:szCs w:val="24"/>
        </w:rPr>
      </w:pPr>
      <w:r w:rsidRPr="00382B38">
        <w:rPr>
          <w:rFonts w:cs="Times New Roman"/>
          <w:szCs w:val="24"/>
        </w:rPr>
        <w:t>- определение на слух и осознание характера музыкального произведения, первичного жанра; мелодии как средства выразительности;</w:t>
      </w:r>
    </w:p>
    <w:p w:rsidR="00FD0F94" w:rsidRPr="00382B38" w:rsidRDefault="00FD0F94" w:rsidP="00382B38">
      <w:pPr>
        <w:spacing w:after="0" w:line="240" w:lineRule="auto"/>
        <w:jc w:val="both"/>
        <w:rPr>
          <w:rFonts w:cs="Times New Roman"/>
          <w:szCs w:val="24"/>
        </w:rPr>
      </w:pPr>
      <w:r w:rsidRPr="00382B38">
        <w:rPr>
          <w:rFonts w:cs="Times New Roman"/>
          <w:szCs w:val="24"/>
        </w:rPr>
        <w:t xml:space="preserve">- </w:t>
      </w:r>
      <w:r w:rsidR="00A443F8" w:rsidRPr="00382B38">
        <w:rPr>
          <w:rFonts w:cs="Times New Roman"/>
          <w:szCs w:val="24"/>
        </w:rPr>
        <w:t xml:space="preserve">формирование вокальных навыков, </w:t>
      </w:r>
      <w:r w:rsidRPr="00382B38">
        <w:rPr>
          <w:rFonts w:cs="Times New Roman"/>
          <w:szCs w:val="24"/>
        </w:rPr>
        <w:t>развитие творческих навыков: опыт первых творческих импровизаций.</w:t>
      </w:r>
    </w:p>
    <w:p w:rsidR="00FD0F94" w:rsidRPr="00382B38" w:rsidRDefault="00FD0F94" w:rsidP="00382B38">
      <w:pPr>
        <w:spacing w:after="0" w:line="240" w:lineRule="auto"/>
        <w:jc w:val="both"/>
        <w:rPr>
          <w:rFonts w:cs="Times New Roman"/>
          <w:szCs w:val="24"/>
        </w:rPr>
      </w:pPr>
      <w:r w:rsidRPr="00382B38">
        <w:rPr>
          <w:rFonts w:cs="Times New Roman"/>
          <w:szCs w:val="24"/>
        </w:rPr>
        <w:t>Теоретические сведения:</w:t>
      </w:r>
    </w:p>
    <w:p w:rsidR="00FD0F94" w:rsidRPr="00382B38" w:rsidRDefault="00FD0F94" w:rsidP="00382B38">
      <w:pPr>
        <w:spacing w:after="0" w:line="240" w:lineRule="auto"/>
        <w:jc w:val="both"/>
        <w:rPr>
          <w:rFonts w:cs="Times New Roman"/>
          <w:szCs w:val="24"/>
        </w:rPr>
      </w:pPr>
      <w:r w:rsidRPr="00382B38">
        <w:rPr>
          <w:rFonts w:cs="Times New Roman"/>
          <w:szCs w:val="24"/>
        </w:rPr>
        <w:t xml:space="preserve">Звукоряд, гамма, ступени, вводные звуки. </w:t>
      </w:r>
    </w:p>
    <w:p w:rsidR="00FD0F94" w:rsidRPr="00382B38" w:rsidRDefault="00FD0F94" w:rsidP="00382B38">
      <w:pPr>
        <w:spacing w:after="0" w:line="240" w:lineRule="auto"/>
        <w:jc w:val="both"/>
        <w:rPr>
          <w:rFonts w:cs="Times New Roman"/>
          <w:szCs w:val="24"/>
        </w:rPr>
      </w:pPr>
      <w:r w:rsidRPr="00382B38">
        <w:rPr>
          <w:rFonts w:cs="Times New Roman"/>
          <w:szCs w:val="24"/>
        </w:rPr>
        <w:t>Скрипичный и басовый ключи. Ключевые знаки, диез, бемоль, бекар.</w:t>
      </w:r>
    </w:p>
    <w:p w:rsidR="00FD0F94" w:rsidRPr="00382B38" w:rsidRDefault="00FD0F94" w:rsidP="00382B38">
      <w:pPr>
        <w:spacing w:after="0" w:line="240" w:lineRule="auto"/>
        <w:jc w:val="both"/>
        <w:rPr>
          <w:rFonts w:cs="Times New Roman"/>
          <w:szCs w:val="24"/>
        </w:rPr>
      </w:pPr>
      <w:r w:rsidRPr="00382B38">
        <w:rPr>
          <w:rFonts w:cs="Times New Roman"/>
          <w:szCs w:val="24"/>
        </w:rPr>
        <w:t xml:space="preserve">Устойчивость и неустойчивость. </w:t>
      </w:r>
    </w:p>
    <w:p w:rsidR="00FD0F94" w:rsidRPr="00382B38" w:rsidRDefault="00FD0F94" w:rsidP="00382B38">
      <w:pPr>
        <w:spacing w:after="0" w:line="240" w:lineRule="auto"/>
        <w:jc w:val="both"/>
        <w:rPr>
          <w:rFonts w:cs="Times New Roman"/>
          <w:szCs w:val="24"/>
        </w:rPr>
      </w:pPr>
      <w:r w:rsidRPr="00382B38">
        <w:rPr>
          <w:rFonts w:cs="Times New Roman"/>
          <w:szCs w:val="24"/>
        </w:rPr>
        <w:lastRenderedPageBreak/>
        <w:t xml:space="preserve">Тон, полутон. </w:t>
      </w:r>
    </w:p>
    <w:p w:rsidR="00FD0F94" w:rsidRPr="00382B38" w:rsidRDefault="00FD0F94" w:rsidP="00382B38">
      <w:pPr>
        <w:spacing w:after="0" w:line="240" w:lineRule="auto"/>
        <w:jc w:val="both"/>
        <w:rPr>
          <w:rFonts w:cs="Times New Roman"/>
          <w:szCs w:val="24"/>
        </w:rPr>
      </w:pPr>
      <w:r w:rsidRPr="00382B38">
        <w:rPr>
          <w:rFonts w:cs="Times New Roman"/>
          <w:szCs w:val="24"/>
        </w:rPr>
        <w:t xml:space="preserve">Мажор и минор. </w:t>
      </w:r>
    </w:p>
    <w:p w:rsidR="00FD0F94" w:rsidRPr="00382B38" w:rsidRDefault="00FD0F94" w:rsidP="00382B38">
      <w:pPr>
        <w:spacing w:after="0" w:line="240" w:lineRule="auto"/>
        <w:jc w:val="both"/>
        <w:rPr>
          <w:rFonts w:cs="Times New Roman"/>
          <w:szCs w:val="24"/>
        </w:rPr>
      </w:pPr>
      <w:r w:rsidRPr="00382B38">
        <w:rPr>
          <w:rFonts w:cs="Times New Roman"/>
          <w:szCs w:val="24"/>
        </w:rPr>
        <w:t>Тональность, тоника, тоническое трезвучие в гармоническом и мелодическом звучании. Аккорд.</w:t>
      </w:r>
    </w:p>
    <w:p w:rsidR="00FD0F94" w:rsidRPr="00382B38" w:rsidRDefault="00FD0F94" w:rsidP="00382B38">
      <w:pPr>
        <w:spacing w:after="0" w:line="240" w:lineRule="auto"/>
        <w:jc w:val="both"/>
        <w:rPr>
          <w:rFonts w:cs="Times New Roman"/>
          <w:szCs w:val="24"/>
        </w:rPr>
      </w:pPr>
      <w:r w:rsidRPr="00382B38">
        <w:rPr>
          <w:rFonts w:cs="Times New Roman"/>
          <w:szCs w:val="24"/>
        </w:rPr>
        <w:t>Такт, размер, тактовая черта, сильная доля. Фраза, куплет.</w:t>
      </w:r>
    </w:p>
    <w:p w:rsidR="00FD0F94" w:rsidRPr="00382B38" w:rsidRDefault="00FD0F94" w:rsidP="00382B38">
      <w:pPr>
        <w:spacing w:after="0" w:line="240" w:lineRule="auto"/>
        <w:jc w:val="both"/>
        <w:rPr>
          <w:rFonts w:cs="Times New Roman"/>
          <w:szCs w:val="24"/>
        </w:rPr>
      </w:pPr>
      <w:r w:rsidRPr="00382B38">
        <w:rPr>
          <w:rFonts w:cs="Times New Roman"/>
          <w:szCs w:val="24"/>
        </w:rPr>
        <w:t>Тональности: До, Соль, Ре, Фа мажор. Паузы. Размеры 2/4,3/4,4/4.</w:t>
      </w:r>
    </w:p>
    <w:p w:rsidR="00FD0F94" w:rsidRPr="00382B38" w:rsidRDefault="00A443F8" w:rsidP="00382B38">
      <w:pPr>
        <w:spacing w:after="0" w:line="240" w:lineRule="auto"/>
        <w:jc w:val="both"/>
        <w:rPr>
          <w:rFonts w:cs="Times New Roman"/>
          <w:szCs w:val="24"/>
        </w:rPr>
      </w:pPr>
      <w:r w:rsidRPr="00382B38">
        <w:rPr>
          <w:rFonts w:cs="Times New Roman"/>
          <w:szCs w:val="24"/>
        </w:rPr>
        <w:t>Регистр.</w:t>
      </w:r>
      <w:r w:rsidRPr="00382B38">
        <w:rPr>
          <w:rFonts w:cs="Times New Roman"/>
          <w:szCs w:val="24"/>
        </w:rPr>
        <w:tab/>
        <w:t>Мелодия. Кульминация. Лад.</w:t>
      </w:r>
      <w:r w:rsidRPr="00382B38">
        <w:rPr>
          <w:rFonts w:cs="Times New Roman"/>
          <w:szCs w:val="24"/>
        </w:rPr>
        <w:tab/>
        <w:t>Ритм.</w:t>
      </w:r>
      <w:r w:rsidRPr="00382B38">
        <w:rPr>
          <w:rFonts w:cs="Times New Roman"/>
          <w:szCs w:val="24"/>
        </w:rPr>
        <w:tab/>
        <w:t>Темп.</w:t>
      </w:r>
      <w:r w:rsidRPr="00382B38">
        <w:rPr>
          <w:rFonts w:cs="Times New Roman"/>
          <w:szCs w:val="24"/>
        </w:rPr>
        <w:tab/>
        <w:t xml:space="preserve">Тембр. </w:t>
      </w:r>
      <w:r w:rsidR="00FD0F94" w:rsidRPr="00382B38">
        <w:rPr>
          <w:rFonts w:cs="Times New Roman"/>
          <w:szCs w:val="24"/>
        </w:rPr>
        <w:t>Штрихи. Динамика.</w:t>
      </w:r>
    </w:p>
    <w:p w:rsidR="00FD0F94" w:rsidRPr="00382B38" w:rsidRDefault="00FD0F94" w:rsidP="00382B38">
      <w:pPr>
        <w:spacing w:after="0" w:line="240" w:lineRule="auto"/>
        <w:jc w:val="both"/>
        <w:rPr>
          <w:rFonts w:cs="Times New Roman"/>
          <w:szCs w:val="24"/>
        </w:rPr>
      </w:pPr>
      <w:r w:rsidRPr="00382B38">
        <w:rPr>
          <w:rFonts w:cs="Times New Roman"/>
          <w:szCs w:val="24"/>
        </w:rPr>
        <w:t>Жанры: Песня, Танец, Марш.</w:t>
      </w:r>
    </w:p>
    <w:p w:rsidR="00FD0F94" w:rsidRPr="00382B38" w:rsidRDefault="00FD0F94" w:rsidP="00382B38">
      <w:pPr>
        <w:spacing w:after="0" w:line="240" w:lineRule="auto"/>
        <w:jc w:val="both"/>
        <w:rPr>
          <w:rFonts w:cs="Times New Roman"/>
          <w:szCs w:val="24"/>
        </w:rPr>
      </w:pPr>
      <w:r w:rsidRPr="00382B38">
        <w:rPr>
          <w:rFonts w:cs="Times New Roman"/>
          <w:szCs w:val="24"/>
        </w:rPr>
        <w:t>Танцы: Полька, Гавот, Менуэт, Вальс.</w:t>
      </w:r>
    </w:p>
    <w:p w:rsidR="00FD0F94" w:rsidRPr="00382B38" w:rsidRDefault="00FD0F94" w:rsidP="00382B38">
      <w:pPr>
        <w:spacing w:after="0" w:line="240" w:lineRule="auto"/>
        <w:jc w:val="both"/>
        <w:rPr>
          <w:rFonts w:cs="Times New Roman"/>
          <w:szCs w:val="24"/>
        </w:rPr>
      </w:pPr>
      <w:r w:rsidRPr="00382B38">
        <w:rPr>
          <w:rFonts w:cs="Times New Roman"/>
          <w:szCs w:val="24"/>
        </w:rPr>
        <w:t>Вокально-интонационные навыки:</w:t>
      </w:r>
    </w:p>
    <w:p w:rsidR="00FD0F94" w:rsidRPr="00382B38" w:rsidRDefault="00FD0F94" w:rsidP="00382B38">
      <w:pPr>
        <w:spacing w:after="0" w:line="240" w:lineRule="auto"/>
        <w:jc w:val="both"/>
        <w:rPr>
          <w:rFonts w:cs="Times New Roman"/>
          <w:szCs w:val="24"/>
        </w:rPr>
      </w:pPr>
      <w:r w:rsidRPr="00382B38">
        <w:rPr>
          <w:rFonts w:cs="Times New Roman"/>
          <w:szCs w:val="24"/>
        </w:rPr>
        <w:t>Правильное положение корпуса. Спокойный, без напряжения вдох. Одновременный вдох перед началом пения. Выработка равномерного дыхания и умения постепенно его распределять на музыкальную фразу. Четкое произношение согласных в слове. Слуховое осознание точной интонации.</w:t>
      </w:r>
    </w:p>
    <w:p w:rsidR="00FD0F94" w:rsidRPr="00382B38" w:rsidRDefault="00FD0F94" w:rsidP="00382B38">
      <w:pPr>
        <w:spacing w:after="0" w:line="240" w:lineRule="auto"/>
        <w:jc w:val="both"/>
        <w:rPr>
          <w:rFonts w:cs="Times New Roman"/>
          <w:szCs w:val="24"/>
        </w:rPr>
      </w:pPr>
      <w:r w:rsidRPr="00382B38">
        <w:rPr>
          <w:rFonts w:cs="Times New Roman"/>
          <w:szCs w:val="24"/>
        </w:rPr>
        <w:t>Пение: Песен-упражнений из 2-х-3-х соседних звуков, гамм вверх и вниз.</w:t>
      </w:r>
    </w:p>
    <w:p w:rsidR="00FD0F94" w:rsidRPr="00382B38" w:rsidRDefault="00FD0F94" w:rsidP="00382B38">
      <w:pPr>
        <w:spacing w:after="0" w:line="240" w:lineRule="auto"/>
        <w:jc w:val="both"/>
        <w:rPr>
          <w:rFonts w:cs="Times New Roman"/>
          <w:szCs w:val="24"/>
        </w:rPr>
      </w:pPr>
      <w:r w:rsidRPr="00382B38">
        <w:rPr>
          <w:rFonts w:cs="Times New Roman"/>
          <w:szCs w:val="24"/>
        </w:rPr>
        <w:t>Сольфеджирование:</w:t>
      </w:r>
    </w:p>
    <w:p w:rsidR="00FD0F94" w:rsidRPr="00382B38" w:rsidRDefault="00A443F8" w:rsidP="00382B38">
      <w:pPr>
        <w:spacing w:after="0" w:line="240" w:lineRule="auto"/>
        <w:jc w:val="both"/>
        <w:rPr>
          <w:rFonts w:cs="Times New Roman"/>
          <w:szCs w:val="24"/>
        </w:rPr>
      </w:pPr>
      <w:r w:rsidRPr="00382B38">
        <w:rPr>
          <w:rFonts w:cs="Times New Roman"/>
          <w:szCs w:val="24"/>
        </w:rPr>
        <w:t>Пение н</w:t>
      </w:r>
      <w:r w:rsidR="00FD0F94" w:rsidRPr="00382B38">
        <w:rPr>
          <w:rFonts w:cs="Times New Roman"/>
          <w:szCs w:val="24"/>
        </w:rPr>
        <w:t>есложных песен с текстом или с названием звуков. Ритмические длительности: четверть, две восьмые, половинная - в размерах 2/4 и 4/4. А также половинная с точкой - в размере 3/4. Паузы: половинные, четвертные, восьмые.</w:t>
      </w:r>
    </w:p>
    <w:p w:rsidR="00FD0F94" w:rsidRPr="00382B38" w:rsidRDefault="00A443F8" w:rsidP="00382B38">
      <w:pPr>
        <w:spacing w:after="0" w:line="240" w:lineRule="auto"/>
        <w:jc w:val="both"/>
        <w:rPr>
          <w:rFonts w:cs="Times New Roman"/>
          <w:szCs w:val="24"/>
        </w:rPr>
      </w:pPr>
      <w:r w:rsidRPr="00382B38">
        <w:rPr>
          <w:rFonts w:cs="Times New Roman"/>
          <w:szCs w:val="24"/>
        </w:rPr>
        <w:t>Воспитание чувства метроритма:</w:t>
      </w:r>
    </w:p>
    <w:p w:rsidR="00FD0F94" w:rsidRPr="00382B38" w:rsidRDefault="00FD0F94" w:rsidP="00382B38">
      <w:pPr>
        <w:spacing w:after="0" w:line="240" w:lineRule="auto"/>
        <w:jc w:val="both"/>
        <w:rPr>
          <w:rFonts w:cs="Times New Roman"/>
          <w:szCs w:val="24"/>
        </w:rPr>
      </w:pPr>
      <w:r w:rsidRPr="00382B38">
        <w:rPr>
          <w:rFonts w:cs="Times New Roman"/>
          <w:szCs w:val="24"/>
        </w:rPr>
        <w:t xml:space="preserve">Повторение </w:t>
      </w:r>
      <w:r w:rsidR="00A443F8" w:rsidRPr="00382B38">
        <w:rPr>
          <w:rFonts w:cs="Times New Roman"/>
          <w:szCs w:val="24"/>
        </w:rPr>
        <w:t>за</w:t>
      </w:r>
      <w:r w:rsidRPr="00382B38">
        <w:rPr>
          <w:rFonts w:cs="Times New Roman"/>
          <w:szCs w:val="24"/>
        </w:rPr>
        <w:t>данного ритмического рисунка на слоги. Простукивание ритмического рисунка исполненной мелодии, a также по записанному нотному тексту, карточкам. Освоение размеров 2/4, ¾, 4/4 Паузы. Навыки тактирования в размере 2/4.</w:t>
      </w:r>
    </w:p>
    <w:p w:rsidR="00FD0F94" w:rsidRPr="00382B38" w:rsidRDefault="00FD0F94" w:rsidP="00382B38">
      <w:pPr>
        <w:spacing w:after="0" w:line="240" w:lineRule="auto"/>
        <w:jc w:val="both"/>
        <w:rPr>
          <w:rFonts w:cs="Times New Roman"/>
          <w:szCs w:val="24"/>
        </w:rPr>
      </w:pPr>
      <w:r w:rsidRPr="00382B38">
        <w:rPr>
          <w:rFonts w:cs="Times New Roman"/>
          <w:szCs w:val="24"/>
        </w:rPr>
        <w:t>Воспитание творческих навыков:</w:t>
      </w:r>
    </w:p>
    <w:p w:rsidR="00FD0F94" w:rsidRPr="00382B38" w:rsidRDefault="00FD0F94" w:rsidP="00382B38">
      <w:pPr>
        <w:spacing w:after="0" w:line="240" w:lineRule="auto"/>
        <w:jc w:val="both"/>
        <w:rPr>
          <w:rFonts w:cs="Times New Roman"/>
          <w:szCs w:val="24"/>
        </w:rPr>
      </w:pPr>
      <w:r w:rsidRPr="00382B38">
        <w:rPr>
          <w:rFonts w:cs="Times New Roman"/>
          <w:szCs w:val="24"/>
        </w:rPr>
        <w:t>Допевание мелодии на нейтральный слог. Импровизация.</w:t>
      </w:r>
    </w:p>
    <w:p w:rsidR="00FD0F94" w:rsidRPr="00382B38" w:rsidRDefault="00FD0F94" w:rsidP="00382B38">
      <w:pPr>
        <w:spacing w:after="0" w:line="240" w:lineRule="auto"/>
        <w:jc w:val="both"/>
        <w:rPr>
          <w:rFonts w:cs="Times New Roman"/>
          <w:szCs w:val="24"/>
        </w:rPr>
      </w:pPr>
    </w:p>
    <w:p w:rsidR="000C11A1" w:rsidRPr="00382B38" w:rsidRDefault="00A443F8"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 xml:space="preserve">2 </w:t>
      </w:r>
      <w:r w:rsidR="000C11A1" w:rsidRPr="00382B38">
        <w:rPr>
          <w:rFonts w:eastAsia="Calibri" w:cs="Times New Roman"/>
          <w:b/>
          <w:color w:val="000000"/>
          <w:szCs w:val="24"/>
        </w:rPr>
        <w:t>класс</w:t>
      </w:r>
    </w:p>
    <w:p w:rsidR="00A443F8" w:rsidRPr="00382B38" w:rsidRDefault="00A443F8" w:rsidP="00382B38">
      <w:pPr>
        <w:pStyle w:val="a4"/>
        <w:widowControl w:val="0"/>
        <w:tabs>
          <w:tab w:val="left" w:pos="755"/>
        </w:tabs>
        <w:autoSpaceDE w:val="0"/>
        <w:autoSpaceDN w:val="0"/>
        <w:ind w:left="0" w:right="-13"/>
        <w:contextualSpacing w:val="0"/>
        <w:jc w:val="both"/>
      </w:pPr>
      <w:r w:rsidRPr="00382B38">
        <w:t>Во втором классе работа направлена на:</w:t>
      </w:r>
    </w:p>
    <w:p w:rsidR="00A443F8" w:rsidRPr="00382B38" w:rsidRDefault="00A443F8" w:rsidP="00382B38">
      <w:pPr>
        <w:pStyle w:val="a4"/>
        <w:widowControl w:val="0"/>
        <w:tabs>
          <w:tab w:val="left" w:pos="755"/>
        </w:tabs>
        <w:autoSpaceDE w:val="0"/>
        <w:autoSpaceDN w:val="0"/>
        <w:ind w:left="0" w:right="-13"/>
        <w:contextualSpacing w:val="0"/>
        <w:jc w:val="both"/>
      </w:pPr>
      <w:r w:rsidRPr="00382B38">
        <w:t>- формирование понятийной базы теории музыки;</w:t>
      </w:r>
    </w:p>
    <w:p w:rsidR="00A443F8" w:rsidRPr="00382B38" w:rsidRDefault="00A443F8" w:rsidP="00382B38">
      <w:pPr>
        <w:pStyle w:val="a4"/>
        <w:widowControl w:val="0"/>
        <w:tabs>
          <w:tab w:val="left" w:pos="611"/>
        </w:tabs>
        <w:autoSpaceDE w:val="0"/>
        <w:autoSpaceDN w:val="0"/>
        <w:ind w:left="0" w:right="-13"/>
        <w:contextualSpacing w:val="0"/>
        <w:jc w:val="both"/>
      </w:pPr>
      <w:r w:rsidRPr="00382B38">
        <w:t>- закрепление основных средств музыкальной выразительности;</w:t>
      </w:r>
    </w:p>
    <w:p w:rsidR="00A443F8" w:rsidRPr="00382B38" w:rsidRDefault="00A443F8" w:rsidP="00382B38">
      <w:pPr>
        <w:pStyle w:val="a4"/>
        <w:widowControl w:val="0"/>
        <w:tabs>
          <w:tab w:val="left" w:pos="540"/>
        </w:tabs>
        <w:autoSpaceDE w:val="0"/>
        <w:autoSpaceDN w:val="0"/>
        <w:ind w:left="0" w:right="-13"/>
        <w:contextualSpacing w:val="0"/>
        <w:jc w:val="both"/>
      </w:pPr>
      <w:r w:rsidRPr="00382B38">
        <w:t>- закрепления навыков определения на слух и осознание характера музыкального произведения, первичного жанра; основных средств музыкальнойвыразительности;</w:t>
      </w:r>
    </w:p>
    <w:p w:rsidR="00A443F8" w:rsidRPr="00382B38" w:rsidRDefault="00A443F8" w:rsidP="00382B38">
      <w:pPr>
        <w:pStyle w:val="a4"/>
        <w:widowControl w:val="0"/>
        <w:tabs>
          <w:tab w:val="left" w:pos="507"/>
        </w:tabs>
        <w:autoSpaceDE w:val="0"/>
        <w:autoSpaceDN w:val="0"/>
        <w:ind w:left="0" w:right="-13"/>
        <w:contextualSpacing w:val="0"/>
        <w:jc w:val="both"/>
      </w:pPr>
      <w:r w:rsidRPr="00382B38">
        <w:t>- формирование знаний основных видов оркестров на примере классических произведений М. Глинки, В. Моцарта идр.;</w:t>
      </w:r>
    </w:p>
    <w:p w:rsidR="00A443F8" w:rsidRPr="00382B38" w:rsidRDefault="00A443F8" w:rsidP="00382B38">
      <w:pPr>
        <w:pStyle w:val="a4"/>
        <w:widowControl w:val="0"/>
        <w:tabs>
          <w:tab w:val="left" w:pos="644"/>
        </w:tabs>
        <w:autoSpaceDE w:val="0"/>
        <w:autoSpaceDN w:val="0"/>
        <w:ind w:left="0" w:right="-13"/>
        <w:contextualSpacing w:val="0"/>
        <w:jc w:val="both"/>
      </w:pPr>
      <w:r w:rsidRPr="00382B38">
        <w:t>- знакомство с инструментами симфонического оркестра;</w:t>
      </w:r>
    </w:p>
    <w:p w:rsidR="00A443F8" w:rsidRPr="00382B38" w:rsidRDefault="00A443F8" w:rsidP="00382B38">
      <w:pPr>
        <w:pStyle w:val="a4"/>
        <w:widowControl w:val="0"/>
        <w:tabs>
          <w:tab w:val="left" w:pos="529"/>
        </w:tabs>
        <w:autoSpaceDE w:val="0"/>
        <w:autoSpaceDN w:val="0"/>
        <w:ind w:left="0" w:right="-13"/>
        <w:contextualSpacing w:val="0"/>
        <w:jc w:val="both"/>
      </w:pPr>
      <w:r w:rsidRPr="00382B38">
        <w:t>- знакомство с программными произведениями;</w:t>
      </w:r>
    </w:p>
    <w:p w:rsidR="00A443F8" w:rsidRPr="00382B38" w:rsidRDefault="00A443F8" w:rsidP="00382B38">
      <w:pPr>
        <w:pStyle w:val="a4"/>
        <w:widowControl w:val="0"/>
        <w:tabs>
          <w:tab w:val="left" w:pos="678"/>
        </w:tabs>
        <w:autoSpaceDE w:val="0"/>
        <w:autoSpaceDN w:val="0"/>
        <w:ind w:left="0" w:right="-13"/>
        <w:contextualSpacing w:val="0"/>
        <w:jc w:val="both"/>
      </w:pPr>
      <w:r w:rsidRPr="00382B38">
        <w:t>- формирование эмоциональной отзывчивости детей, осознание ими музыкальныхвпечатлений;</w:t>
      </w:r>
    </w:p>
    <w:p w:rsidR="00A443F8" w:rsidRPr="00382B38" w:rsidRDefault="00A443F8" w:rsidP="00382B38">
      <w:pPr>
        <w:pStyle w:val="a4"/>
        <w:widowControl w:val="0"/>
        <w:tabs>
          <w:tab w:val="left" w:pos="142"/>
        </w:tabs>
        <w:autoSpaceDE w:val="0"/>
        <w:autoSpaceDN w:val="0"/>
        <w:ind w:left="0" w:right="-13"/>
        <w:contextualSpacing w:val="0"/>
        <w:jc w:val="both"/>
      </w:pPr>
      <w:r w:rsidRPr="00382B38">
        <w:t>- закрепление вокальных навыков, формированием чистой интонации, дирижерскогожеста;</w:t>
      </w:r>
    </w:p>
    <w:p w:rsidR="00A443F8" w:rsidRPr="00382B38" w:rsidRDefault="00A443F8" w:rsidP="009440CB">
      <w:pPr>
        <w:pStyle w:val="a4"/>
        <w:widowControl w:val="0"/>
        <w:numPr>
          <w:ilvl w:val="0"/>
          <w:numId w:val="28"/>
        </w:numPr>
        <w:tabs>
          <w:tab w:val="left" w:pos="142"/>
        </w:tabs>
        <w:autoSpaceDE w:val="0"/>
        <w:autoSpaceDN w:val="0"/>
        <w:ind w:left="0" w:right="-13" w:firstLine="0"/>
        <w:contextualSpacing w:val="0"/>
        <w:jc w:val="both"/>
      </w:pPr>
      <w:r w:rsidRPr="00382B38">
        <w:t>развитие творческих навыков: досочинение мелодии,импровизация.</w:t>
      </w:r>
    </w:p>
    <w:p w:rsidR="00C32749" w:rsidRPr="00382B38" w:rsidRDefault="00C32749" w:rsidP="00382B38">
      <w:pPr>
        <w:pStyle w:val="a4"/>
        <w:widowControl w:val="0"/>
        <w:tabs>
          <w:tab w:val="left" w:pos="142"/>
        </w:tabs>
        <w:autoSpaceDE w:val="0"/>
        <w:autoSpaceDN w:val="0"/>
        <w:ind w:left="0" w:right="-13"/>
        <w:jc w:val="both"/>
      </w:pPr>
      <w:r w:rsidRPr="00382B38">
        <w:t>Теоретические сведения:</w:t>
      </w:r>
    </w:p>
    <w:p w:rsidR="00C32749" w:rsidRPr="00382B38" w:rsidRDefault="00C32749" w:rsidP="00382B38">
      <w:pPr>
        <w:pStyle w:val="a4"/>
        <w:widowControl w:val="0"/>
        <w:tabs>
          <w:tab w:val="left" w:pos="142"/>
        </w:tabs>
        <w:autoSpaceDE w:val="0"/>
        <w:autoSpaceDN w:val="0"/>
        <w:ind w:left="0" w:right="-13"/>
        <w:jc w:val="both"/>
      </w:pPr>
      <w:r w:rsidRPr="00382B38">
        <w:t>Параллельные</w:t>
      </w:r>
      <w:r w:rsidRPr="00382B38">
        <w:tab/>
        <w:t>тональности.</w:t>
      </w:r>
    </w:p>
    <w:p w:rsidR="00C32749" w:rsidRPr="00382B38" w:rsidRDefault="00C32749" w:rsidP="00382B38">
      <w:pPr>
        <w:pStyle w:val="a4"/>
        <w:widowControl w:val="0"/>
        <w:tabs>
          <w:tab w:val="left" w:pos="142"/>
        </w:tabs>
        <w:autoSpaceDE w:val="0"/>
        <w:autoSpaceDN w:val="0"/>
        <w:ind w:left="0" w:right="-13"/>
        <w:jc w:val="both"/>
      </w:pPr>
      <w:r w:rsidRPr="00382B38">
        <w:t>Тетрахорд.</w:t>
      </w:r>
      <w:r w:rsidRPr="00382B38">
        <w:tab/>
      </w:r>
    </w:p>
    <w:p w:rsidR="00C32749" w:rsidRPr="00382B38" w:rsidRDefault="00C32749" w:rsidP="00382B38">
      <w:pPr>
        <w:pStyle w:val="a4"/>
        <w:widowControl w:val="0"/>
        <w:tabs>
          <w:tab w:val="left" w:pos="142"/>
        </w:tabs>
        <w:autoSpaceDE w:val="0"/>
        <w:autoSpaceDN w:val="0"/>
        <w:ind w:left="0" w:right="-13"/>
        <w:jc w:val="both"/>
      </w:pPr>
      <w:r w:rsidRPr="00382B38">
        <w:t>Мотив, фраза, предложение, секвенция.</w:t>
      </w:r>
    </w:p>
    <w:p w:rsidR="00C32749" w:rsidRPr="00382B38" w:rsidRDefault="00C32749" w:rsidP="00382B38">
      <w:pPr>
        <w:pStyle w:val="a4"/>
        <w:widowControl w:val="0"/>
        <w:tabs>
          <w:tab w:val="left" w:pos="142"/>
        </w:tabs>
        <w:autoSpaceDE w:val="0"/>
        <w:autoSpaceDN w:val="0"/>
        <w:ind w:left="0" w:right="-13"/>
        <w:jc w:val="both"/>
      </w:pPr>
      <w:r w:rsidRPr="00382B38">
        <w:t xml:space="preserve">Тональности до 2-х знаков при ключе. </w:t>
      </w:r>
    </w:p>
    <w:p w:rsidR="00C32749" w:rsidRPr="00382B38" w:rsidRDefault="00C32749" w:rsidP="00382B38">
      <w:pPr>
        <w:pStyle w:val="a4"/>
        <w:widowControl w:val="0"/>
        <w:tabs>
          <w:tab w:val="left" w:pos="142"/>
        </w:tabs>
        <w:autoSpaceDE w:val="0"/>
        <w:autoSpaceDN w:val="0"/>
        <w:ind w:left="0" w:right="-13"/>
        <w:jc w:val="both"/>
      </w:pPr>
      <w:r w:rsidRPr="00382B38">
        <w:t xml:space="preserve">Ритмические длительности: целая в размере 4/4. </w:t>
      </w:r>
    </w:p>
    <w:p w:rsidR="00C32749" w:rsidRPr="00382B38" w:rsidRDefault="00C32749" w:rsidP="00382B38">
      <w:pPr>
        <w:pStyle w:val="a4"/>
        <w:widowControl w:val="0"/>
        <w:tabs>
          <w:tab w:val="left" w:pos="142"/>
        </w:tabs>
        <w:autoSpaceDE w:val="0"/>
        <w:autoSpaceDN w:val="0"/>
        <w:ind w:left="0" w:right="-13"/>
        <w:jc w:val="both"/>
      </w:pPr>
      <w:r w:rsidRPr="00382B38">
        <w:t xml:space="preserve">Интервалы (названия). </w:t>
      </w:r>
    </w:p>
    <w:p w:rsidR="00C32749" w:rsidRPr="00382B38" w:rsidRDefault="00C32749" w:rsidP="00382B38">
      <w:pPr>
        <w:pStyle w:val="a4"/>
        <w:widowControl w:val="0"/>
        <w:tabs>
          <w:tab w:val="left" w:pos="142"/>
        </w:tabs>
        <w:autoSpaceDE w:val="0"/>
        <w:autoSpaceDN w:val="0"/>
        <w:ind w:left="0" w:right="-13"/>
        <w:jc w:val="both"/>
      </w:pPr>
      <w:r w:rsidRPr="00382B38">
        <w:t>Тоническое трезвучие.</w:t>
      </w:r>
    </w:p>
    <w:p w:rsidR="00C32749" w:rsidRPr="00382B38" w:rsidRDefault="00C32749" w:rsidP="00382B38">
      <w:pPr>
        <w:pStyle w:val="a4"/>
        <w:widowControl w:val="0"/>
        <w:tabs>
          <w:tab w:val="left" w:pos="142"/>
        </w:tabs>
        <w:autoSpaceDE w:val="0"/>
        <w:autoSpaceDN w:val="0"/>
        <w:ind w:left="0" w:right="-13"/>
        <w:jc w:val="both"/>
      </w:pPr>
      <w:r w:rsidRPr="00382B38">
        <w:t>Знакомство</w:t>
      </w:r>
      <w:r w:rsidRPr="00382B38">
        <w:tab/>
        <w:t>с музыкальными</w:t>
      </w:r>
      <w:r w:rsidRPr="00382B38">
        <w:tab/>
        <w:t>терминами:</w:t>
      </w:r>
    </w:p>
    <w:p w:rsidR="00C32749" w:rsidRPr="00382B38" w:rsidRDefault="00C32749" w:rsidP="00382B38">
      <w:pPr>
        <w:pStyle w:val="a4"/>
        <w:widowControl w:val="0"/>
        <w:tabs>
          <w:tab w:val="left" w:pos="142"/>
        </w:tabs>
        <w:autoSpaceDE w:val="0"/>
        <w:autoSpaceDN w:val="0"/>
        <w:ind w:left="0" w:right="-13"/>
        <w:jc w:val="both"/>
      </w:pPr>
      <w:r w:rsidRPr="00382B38">
        <w:t>реприза,</w:t>
      </w:r>
      <w:r w:rsidRPr="00382B38">
        <w:tab/>
        <w:t>рр,</w:t>
      </w:r>
      <w:r w:rsidRPr="00382B38">
        <w:tab/>
        <w:t>ff,</w:t>
      </w:r>
      <w:r w:rsidRPr="00382B38">
        <w:tab/>
        <w:t>крещендо, диминуэндо.</w:t>
      </w:r>
    </w:p>
    <w:p w:rsidR="00C32749" w:rsidRPr="00382B38" w:rsidRDefault="00C32749" w:rsidP="00382B38">
      <w:pPr>
        <w:pStyle w:val="a4"/>
        <w:widowControl w:val="0"/>
        <w:tabs>
          <w:tab w:val="left" w:pos="142"/>
        </w:tabs>
        <w:autoSpaceDE w:val="0"/>
        <w:autoSpaceDN w:val="0"/>
        <w:ind w:left="0" w:right="-13"/>
        <w:jc w:val="both"/>
      </w:pPr>
      <w:r w:rsidRPr="00382B38">
        <w:t xml:space="preserve">Средства музыкальной выразительности: </w:t>
      </w:r>
    </w:p>
    <w:p w:rsidR="00C32749" w:rsidRPr="00382B38" w:rsidRDefault="00C32749" w:rsidP="00382B38">
      <w:pPr>
        <w:pStyle w:val="a4"/>
        <w:widowControl w:val="0"/>
        <w:tabs>
          <w:tab w:val="left" w:pos="142"/>
        </w:tabs>
        <w:autoSpaceDE w:val="0"/>
        <w:autoSpaceDN w:val="0"/>
        <w:ind w:left="0" w:right="-13"/>
        <w:jc w:val="both"/>
      </w:pPr>
      <w:r w:rsidRPr="00382B38">
        <w:lastRenderedPageBreak/>
        <w:t>Мелодия (кантилена, речитатив).</w:t>
      </w:r>
    </w:p>
    <w:p w:rsidR="00C32749" w:rsidRPr="00382B38" w:rsidRDefault="00C32749" w:rsidP="00382B38">
      <w:pPr>
        <w:pStyle w:val="a4"/>
        <w:widowControl w:val="0"/>
        <w:tabs>
          <w:tab w:val="left" w:pos="142"/>
        </w:tabs>
        <w:autoSpaceDE w:val="0"/>
        <w:autoSpaceDN w:val="0"/>
        <w:ind w:left="0" w:right="-13"/>
        <w:jc w:val="both"/>
      </w:pPr>
      <w:r w:rsidRPr="00382B38">
        <w:t>Лад, переменный лад.</w:t>
      </w:r>
    </w:p>
    <w:p w:rsidR="00C32749" w:rsidRPr="00382B38" w:rsidRDefault="00C32749" w:rsidP="00382B38">
      <w:pPr>
        <w:pStyle w:val="a4"/>
        <w:widowControl w:val="0"/>
        <w:tabs>
          <w:tab w:val="left" w:pos="142"/>
        </w:tabs>
        <w:autoSpaceDE w:val="0"/>
        <w:autoSpaceDN w:val="0"/>
        <w:ind w:left="0" w:right="-13"/>
        <w:jc w:val="both"/>
      </w:pPr>
      <w:r w:rsidRPr="00382B38">
        <w:t>Ритм, темп, тембр, штрихи, динамика.</w:t>
      </w:r>
    </w:p>
    <w:p w:rsidR="00C32749" w:rsidRPr="00382B38" w:rsidRDefault="00C32749" w:rsidP="00382B38">
      <w:pPr>
        <w:pStyle w:val="a4"/>
        <w:widowControl w:val="0"/>
        <w:tabs>
          <w:tab w:val="left" w:pos="142"/>
        </w:tabs>
        <w:autoSpaceDE w:val="0"/>
        <w:autoSpaceDN w:val="0"/>
        <w:ind w:left="0" w:right="-13"/>
        <w:jc w:val="both"/>
      </w:pPr>
      <w:r w:rsidRPr="00382B38">
        <w:t xml:space="preserve">Оркестр, виды оркестров. </w:t>
      </w:r>
    </w:p>
    <w:p w:rsidR="00C32749" w:rsidRPr="00382B38" w:rsidRDefault="00C32749" w:rsidP="00382B38">
      <w:pPr>
        <w:pStyle w:val="a4"/>
        <w:widowControl w:val="0"/>
        <w:tabs>
          <w:tab w:val="left" w:pos="142"/>
        </w:tabs>
        <w:autoSpaceDE w:val="0"/>
        <w:autoSpaceDN w:val="0"/>
        <w:ind w:left="0" w:right="-13"/>
        <w:jc w:val="both"/>
      </w:pPr>
      <w:r w:rsidRPr="00382B38">
        <w:t xml:space="preserve">Инструменты симфонического оркестра. </w:t>
      </w:r>
    </w:p>
    <w:p w:rsidR="00C32749" w:rsidRPr="00382B38" w:rsidRDefault="00C32749" w:rsidP="00382B38">
      <w:pPr>
        <w:pStyle w:val="a4"/>
        <w:widowControl w:val="0"/>
        <w:tabs>
          <w:tab w:val="left" w:pos="142"/>
        </w:tabs>
        <w:autoSpaceDE w:val="0"/>
        <w:autoSpaceDN w:val="0"/>
        <w:ind w:left="0" w:right="-13"/>
        <w:jc w:val="both"/>
      </w:pPr>
      <w:r w:rsidRPr="00382B38">
        <w:t>Программная музыка.</w:t>
      </w:r>
    </w:p>
    <w:p w:rsidR="00C32749" w:rsidRPr="00382B38" w:rsidRDefault="00C32749" w:rsidP="00382B38">
      <w:pPr>
        <w:pStyle w:val="a4"/>
        <w:widowControl w:val="0"/>
        <w:tabs>
          <w:tab w:val="left" w:pos="142"/>
        </w:tabs>
        <w:autoSpaceDE w:val="0"/>
        <w:autoSpaceDN w:val="0"/>
        <w:ind w:left="0" w:right="-13"/>
        <w:jc w:val="both"/>
      </w:pPr>
      <w:r w:rsidRPr="00382B38">
        <w:t>Вокально-интонационные навыки:</w:t>
      </w:r>
    </w:p>
    <w:p w:rsidR="00A443F8" w:rsidRPr="00382B38" w:rsidRDefault="00C32749" w:rsidP="00382B38">
      <w:pPr>
        <w:pStyle w:val="a4"/>
        <w:widowControl w:val="0"/>
        <w:tabs>
          <w:tab w:val="left" w:pos="142"/>
        </w:tabs>
        <w:autoSpaceDE w:val="0"/>
        <w:autoSpaceDN w:val="0"/>
        <w:ind w:left="0" w:right="-13"/>
        <w:contextualSpacing w:val="0"/>
        <w:jc w:val="both"/>
      </w:pPr>
      <w:r w:rsidRPr="00382B38">
        <w:t>Пение мажорных и минорных гамм до 2х знаков при ключе.</w:t>
      </w:r>
    </w:p>
    <w:p w:rsidR="00C32749" w:rsidRPr="00382B38" w:rsidRDefault="00C32749" w:rsidP="00382B38">
      <w:pPr>
        <w:spacing w:after="0" w:line="240" w:lineRule="auto"/>
        <w:jc w:val="both"/>
        <w:rPr>
          <w:rFonts w:cs="Times New Roman"/>
          <w:szCs w:val="24"/>
        </w:rPr>
      </w:pPr>
      <w:r w:rsidRPr="00382B38">
        <w:rPr>
          <w:rFonts w:cs="Times New Roman"/>
          <w:szCs w:val="24"/>
        </w:rPr>
        <w:t>В мажоре и миноре пение тонического трезвучия, опевание устойчивых ступеней.</w:t>
      </w:r>
    </w:p>
    <w:p w:rsidR="00C32749" w:rsidRPr="00382B38" w:rsidRDefault="00C32749" w:rsidP="00382B38">
      <w:pPr>
        <w:spacing w:after="0" w:line="240" w:lineRule="auto"/>
        <w:jc w:val="both"/>
        <w:rPr>
          <w:rFonts w:cs="Times New Roman"/>
          <w:szCs w:val="24"/>
        </w:rPr>
      </w:pPr>
      <w:r w:rsidRPr="00382B38">
        <w:rPr>
          <w:rFonts w:cs="Times New Roman"/>
          <w:szCs w:val="24"/>
        </w:rPr>
        <w:t>Coльфеджирование:</w:t>
      </w:r>
    </w:p>
    <w:p w:rsidR="00C32749" w:rsidRPr="00382B38" w:rsidRDefault="00C32749" w:rsidP="00382B38">
      <w:pPr>
        <w:spacing w:after="0" w:line="240" w:lineRule="auto"/>
        <w:jc w:val="both"/>
        <w:rPr>
          <w:rFonts w:cs="Times New Roman"/>
          <w:szCs w:val="24"/>
        </w:rPr>
      </w:pPr>
      <w:r w:rsidRPr="00382B38">
        <w:rPr>
          <w:rFonts w:cs="Times New Roman"/>
          <w:szCs w:val="24"/>
        </w:rPr>
        <w:t>Пение несложных песен с текстом, выученных на слух (с сопровождением и без). С названием звуков, на слог или с текстом.</w:t>
      </w:r>
    </w:p>
    <w:p w:rsidR="00C32749" w:rsidRPr="00382B38" w:rsidRDefault="00C32749" w:rsidP="00382B38">
      <w:pPr>
        <w:spacing w:after="0" w:line="240" w:lineRule="auto"/>
        <w:jc w:val="both"/>
        <w:rPr>
          <w:rFonts w:cs="Times New Roman"/>
          <w:szCs w:val="24"/>
        </w:rPr>
      </w:pPr>
      <w:r w:rsidRPr="00382B38">
        <w:rPr>
          <w:rFonts w:cs="Times New Roman"/>
          <w:szCs w:val="24"/>
        </w:rPr>
        <w:t>Размеры 2/4,3/4,4/4. Новые ритмические длительности: целая.</w:t>
      </w:r>
    </w:p>
    <w:p w:rsidR="00C32749" w:rsidRPr="00382B38" w:rsidRDefault="00C32749" w:rsidP="00382B38">
      <w:pPr>
        <w:spacing w:after="0" w:line="240" w:lineRule="auto"/>
        <w:jc w:val="both"/>
        <w:rPr>
          <w:rFonts w:cs="Times New Roman"/>
          <w:szCs w:val="24"/>
        </w:rPr>
      </w:pPr>
      <w:r w:rsidRPr="00382B38">
        <w:rPr>
          <w:rFonts w:cs="Times New Roman"/>
          <w:szCs w:val="24"/>
        </w:rPr>
        <w:t>Воспитание чувства метроритма:</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Повторение заданного ритмического рисунка на слоги. </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Простукивание ритмического рисунка. </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Продолжение работы в размерах 2/4,3/4,4/4. </w:t>
      </w:r>
    </w:p>
    <w:p w:rsidR="00C32749" w:rsidRPr="00382B38" w:rsidRDefault="00C32749" w:rsidP="00382B38">
      <w:pPr>
        <w:spacing w:after="0" w:line="240" w:lineRule="auto"/>
        <w:jc w:val="both"/>
        <w:rPr>
          <w:rFonts w:cs="Times New Roman"/>
          <w:szCs w:val="24"/>
        </w:rPr>
      </w:pPr>
      <w:r w:rsidRPr="00382B38">
        <w:rPr>
          <w:rFonts w:cs="Times New Roman"/>
          <w:szCs w:val="24"/>
        </w:rPr>
        <w:t>Ритмические длительности: четверть и восьмая, половинная, половинная с точкой, целая.</w:t>
      </w:r>
    </w:p>
    <w:p w:rsidR="00C32749" w:rsidRPr="00382B38" w:rsidRDefault="00C32749" w:rsidP="00382B38">
      <w:pPr>
        <w:spacing w:after="0" w:line="240" w:lineRule="auto"/>
        <w:jc w:val="both"/>
        <w:rPr>
          <w:rFonts w:cs="Times New Roman"/>
          <w:szCs w:val="24"/>
        </w:rPr>
      </w:pPr>
      <w:r w:rsidRPr="00382B38">
        <w:rPr>
          <w:rFonts w:cs="Times New Roman"/>
          <w:szCs w:val="24"/>
        </w:rPr>
        <w:t>Воспитание творческих навыков:</w:t>
      </w:r>
    </w:p>
    <w:p w:rsidR="00FD0F94" w:rsidRPr="00382B38" w:rsidRDefault="00C32749" w:rsidP="00382B38">
      <w:pPr>
        <w:spacing w:after="0" w:line="240" w:lineRule="auto"/>
        <w:jc w:val="both"/>
        <w:rPr>
          <w:rFonts w:cs="Times New Roman"/>
          <w:szCs w:val="24"/>
        </w:rPr>
      </w:pPr>
      <w:r w:rsidRPr="00382B38">
        <w:rPr>
          <w:rFonts w:cs="Times New Roman"/>
          <w:szCs w:val="24"/>
        </w:rPr>
        <w:t>Досочинение мелодий. Импровизация.</w:t>
      </w:r>
    </w:p>
    <w:p w:rsidR="00363E7A" w:rsidRPr="00382B38" w:rsidRDefault="00C32749"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 xml:space="preserve">3 </w:t>
      </w:r>
      <w:r w:rsidR="00363E7A" w:rsidRPr="00382B38">
        <w:rPr>
          <w:rFonts w:eastAsia="Calibri" w:cs="Times New Roman"/>
          <w:b/>
          <w:color w:val="000000"/>
          <w:szCs w:val="24"/>
        </w:rPr>
        <w:t>класс</w:t>
      </w:r>
    </w:p>
    <w:p w:rsidR="00732450" w:rsidRPr="00382B38" w:rsidRDefault="00732450"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В третьем классе прродолжается работа над формированием  понятийной базы теории музыки, идет работа и закрепление знаний в тональностях до 3-х знаков при ключе, расширение знаний основных музыкальных форм, формирование предсталений об инструментах и их тембре, знакомство с вторичными жанрами и их жанровыми различиями.  </w:t>
      </w:r>
    </w:p>
    <w:p w:rsidR="00C32749" w:rsidRPr="00382B38" w:rsidRDefault="00C32749" w:rsidP="00382B38">
      <w:pPr>
        <w:spacing w:after="0" w:line="240" w:lineRule="auto"/>
        <w:jc w:val="both"/>
        <w:rPr>
          <w:rFonts w:cs="Times New Roman"/>
          <w:szCs w:val="24"/>
        </w:rPr>
      </w:pPr>
      <w:r w:rsidRPr="00382B38">
        <w:rPr>
          <w:rFonts w:cs="Times New Roman"/>
          <w:szCs w:val="24"/>
        </w:rPr>
        <w:t>Теоретические сведения:</w:t>
      </w:r>
    </w:p>
    <w:p w:rsidR="00C32749" w:rsidRPr="00382B38" w:rsidRDefault="00C32749" w:rsidP="00382B38">
      <w:pPr>
        <w:spacing w:after="0" w:line="240" w:lineRule="auto"/>
        <w:jc w:val="both"/>
        <w:rPr>
          <w:rFonts w:cs="Times New Roman"/>
          <w:szCs w:val="24"/>
        </w:rPr>
      </w:pPr>
      <w:r w:rsidRPr="00382B38">
        <w:rPr>
          <w:rFonts w:cs="Times New Roman"/>
          <w:szCs w:val="24"/>
        </w:rPr>
        <w:t>Три вида минора.</w:t>
      </w:r>
    </w:p>
    <w:p w:rsidR="00C32749" w:rsidRPr="00382B38" w:rsidRDefault="00C32749" w:rsidP="00382B38">
      <w:pPr>
        <w:spacing w:after="0" w:line="240" w:lineRule="auto"/>
        <w:jc w:val="both"/>
        <w:rPr>
          <w:rFonts w:cs="Times New Roman"/>
          <w:szCs w:val="24"/>
        </w:rPr>
      </w:pPr>
      <w:r w:rsidRPr="00382B38">
        <w:rPr>
          <w:rFonts w:cs="Times New Roman"/>
          <w:szCs w:val="24"/>
        </w:rPr>
        <w:t>Обращение трезвучий.</w:t>
      </w:r>
    </w:p>
    <w:p w:rsidR="00C32749" w:rsidRPr="00382B38" w:rsidRDefault="00C32749" w:rsidP="00382B38">
      <w:pPr>
        <w:spacing w:after="0" w:line="240" w:lineRule="auto"/>
        <w:jc w:val="both"/>
        <w:rPr>
          <w:rFonts w:cs="Times New Roman"/>
          <w:szCs w:val="24"/>
        </w:rPr>
      </w:pPr>
      <w:r w:rsidRPr="00382B38">
        <w:rPr>
          <w:rFonts w:cs="Times New Roman"/>
          <w:szCs w:val="24"/>
        </w:rPr>
        <w:t>Главные трезвучия лада (трезвучия главных ступеней).</w:t>
      </w:r>
    </w:p>
    <w:p w:rsidR="00C32749" w:rsidRPr="00382B38" w:rsidRDefault="00C32749" w:rsidP="00382B38">
      <w:pPr>
        <w:spacing w:after="0" w:line="240" w:lineRule="auto"/>
        <w:jc w:val="both"/>
        <w:rPr>
          <w:rFonts w:cs="Times New Roman"/>
          <w:szCs w:val="24"/>
        </w:rPr>
      </w:pPr>
      <w:r w:rsidRPr="00382B38">
        <w:rPr>
          <w:rFonts w:cs="Times New Roman"/>
          <w:szCs w:val="24"/>
        </w:rPr>
        <w:t>Тональности мажорные и минорные до 3-х знаков при ключе.</w:t>
      </w:r>
    </w:p>
    <w:p w:rsidR="00C32749" w:rsidRPr="00382B38" w:rsidRDefault="00C32749" w:rsidP="00382B38">
      <w:pPr>
        <w:spacing w:after="0" w:line="240" w:lineRule="auto"/>
        <w:jc w:val="both"/>
        <w:rPr>
          <w:rFonts w:cs="Times New Roman"/>
          <w:szCs w:val="24"/>
        </w:rPr>
      </w:pPr>
      <w:r w:rsidRPr="00382B38">
        <w:rPr>
          <w:rFonts w:cs="Times New Roman"/>
          <w:szCs w:val="24"/>
        </w:rPr>
        <w:t>Транспонирование.</w:t>
      </w:r>
    </w:p>
    <w:p w:rsidR="00C32749" w:rsidRPr="00382B38" w:rsidRDefault="00C32749" w:rsidP="00382B38">
      <w:pPr>
        <w:spacing w:after="0" w:line="240" w:lineRule="auto"/>
        <w:jc w:val="both"/>
        <w:rPr>
          <w:rFonts w:cs="Times New Roman"/>
          <w:szCs w:val="24"/>
        </w:rPr>
      </w:pPr>
      <w:r w:rsidRPr="00382B38">
        <w:rPr>
          <w:rFonts w:cs="Times New Roman"/>
          <w:szCs w:val="24"/>
        </w:rPr>
        <w:t>Аккорд, трезвучие.</w:t>
      </w:r>
    </w:p>
    <w:p w:rsidR="00C32749" w:rsidRPr="00382B38" w:rsidRDefault="00C32749" w:rsidP="00382B38">
      <w:pPr>
        <w:spacing w:after="0" w:line="240" w:lineRule="auto"/>
        <w:jc w:val="both"/>
        <w:rPr>
          <w:rFonts w:cs="Times New Roman"/>
          <w:szCs w:val="24"/>
        </w:rPr>
      </w:pPr>
      <w:r w:rsidRPr="00382B38">
        <w:rPr>
          <w:rFonts w:cs="Times New Roman"/>
          <w:szCs w:val="24"/>
        </w:rPr>
        <w:t>Период. Двухчастная форма. Трехчастная форма. Куплетная форма. Вариации. Рондо. Сонатная форма. Сюита. Симфония.</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Балет. Опера. Кантата. Клавикорд. Клавесин. Фортепиано. Орган. </w:t>
      </w:r>
    </w:p>
    <w:p w:rsidR="00C32749" w:rsidRPr="00382B38" w:rsidRDefault="00C32749" w:rsidP="00382B38">
      <w:pPr>
        <w:spacing w:after="0" w:line="240" w:lineRule="auto"/>
        <w:jc w:val="both"/>
        <w:rPr>
          <w:rFonts w:cs="Times New Roman"/>
          <w:szCs w:val="24"/>
        </w:rPr>
      </w:pPr>
      <w:r w:rsidRPr="00382B38">
        <w:rPr>
          <w:rFonts w:cs="Times New Roman"/>
          <w:szCs w:val="24"/>
        </w:rPr>
        <w:t>Полифония. Инвенция.</w:t>
      </w:r>
    </w:p>
    <w:p w:rsidR="00C32749" w:rsidRPr="00382B38" w:rsidRDefault="00C32749" w:rsidP="00382B38">
      <w:pPr>
        <w:spacing w:after="0" w:line="240" w:lineRule="auto"/>
        <w:jc w:val="both"/>
        <w:rPr>
          <w:rFonts w:cs="Times New Roman"/>
          <w:szCs w:val="24"/>
        </w:rPr>
      </w:pPr>
      <w:r w:rsidRPr="00382B38">
        <w:rPr>
          <w:rFonts w:cs="Times New Roman"/>
          <w:szCs w:val="24"/>
        </w:rPr>
        <w:t>Вокально-интонационные навыки:</w:t>
      </w:r>
    </w:p>
    <w:p w:rsidR="00C32749" w:rsidRPr="00382B38" w:rsidRDefault="00C32749" w:rsidP="00382B38">
      <w:pPr>
        <w:spacing w:after="0" w:line="240" w:lineRule="auto"/>
        <w:jc w:val="both"/>
        <w:rPr>
          <w:rFonts w:cs="Times New Roman"/>
          <w:szCs w:val="24"/>
        </w:rPr>
      </w:pPr>
      <w:r w:rsidRPr="00382B38">
        <w:rPr>
          <w:rFonts w:cs="Times New Roman"/>
          <w:szCs w:val="24"/>
        </w:rPr>
        <w:t>Пение мажорных и минорных гамм до З-х знаков, устойчивых и неустойчивых ступеней с разрешением.</w:t>
      </w:r>
    </w:p>
    <w:p w:rsidR="00C32749" w:rsidRPr="00382B38" w:rsidRDefault="00C32749" w:rsidP="00382B38">
      <w:pPr>
        <w:spacing w:after="0" w:line="240" w:lineRule="auto"/>
        <w:jc w:val="both"/>
        <w:rPr>
          <w:rFonts w:cs="Times New Roman"/>
          <w:szCs w:val="24"/>
        </w:rPr>
      </w:pPr>
      <w:r w:rsidRPr="00382B38">
        <w:rPr>
          <w:rFonts w:cs="Times New Roman"/>
          <w:szCs w:val="24"/>
        </w:rPr>
        <w:t>Пение тонического трезвучия в мажоре и миноре.</w:t>
      </w:r>
    </w:p>
    <w:p w:rsidR="00C32749" w:rsidRPr="00382B38" w:rsidRDefault="00C32749" w:rsidP="00382B38">
      <w:pPr>
        <w:spacing w:after="0" w:line="240" w:lineRule="auto"/>
        <w:jc w:val="both"/>
        <w:rPr>
          <w:rFonts w:cs="Times New Roman"/>
          <w:szCs w:val="24"/>
        </w:rPr>
      </w:pPr>
      <w:r w:rsidRPr="00382B38">
        <w:rPr>
          <w:rFonts w:cs="Times New Roman"/>
          <w:szCs w:val="24"/>
        </w:rPr>
        <w:t>Сольфеджирование:</w:t>
      </w:r>
    </w:p>
    <w:p w:rsidR="00C32749" w:rsidRPr="00382B38" w:rsidRDefault="00C32749" w:rsidP="00382B38">
      <w:pPr>
        <w:spacing w:after="0" w:line="240" w:lineRule="auto"/>
        <w:jc w:val="both"/>
        <w:rPr>
          <w:rFonts w:cs="Times New Roman"/>
          <w:szCs w:val="24"/>
        </w:rPr>
      </w:pPr>
      <w:r w:rsidRPr="00382B38">
        <w:rPr>
          <w:rFonts w:cs="Times New Roman"/>
          <w:szCs w:val="24"/>
        </w:rPr>
        <w:t>Пение в пройденных тональностях простых песен, выученных на слух и по нотам.</w:t>
      </w:r>
    </w:p>
    <w:p w:rsidR="00C32749" w:rsidRPr="00382B38" w:rsidRDefault="00C32749" w:rsidP="00382B38">
      <w:pPr>
        <w:spacing w:after="0" w:line="240" w:lineRule="auto"/>
        <w:jc w:val="both"/>
        <w:rPr>
          <w:rFonts w:cs="Times New Roman"/>
          <w:szCs w:val="24"/>
        </w:rPr>
      </w:pPr>
      <w:r w:rsidRPr="00382B38">
        <w:rPr>
          <w:rFonts w:cs="Times New Roman"/>
          <w:szCs w:val="24"/>
        </w:rPr>
        <w:t>Элементы двухголосного пения.</w:t>
      </w:r>
    </w:p>
    <w:p w:rsidR="00C32749" w:rsidRPr="00382B38" w:rsidRDefault="00C32749" w:rsidP="00382B38">
      <w:pPr>
        <w:spacing w:after="0" w:line="240" w:lineRule="auto"/>
        <w:jc w:val="both"/>
        <w:rPr>
          <w:rFonts w:cs="Times New Roman"/>
          <w:szCs w:val="24"/>
        </w:rPr>
      </w:pPr>
      <w:r w:rsidRPr="00382B38">
        <w:rPr>
          <w:rFonts w:cs="Times New Roman"/>
          <w:szCs w:val="24"/>
        </w:rPr>
        <w:t>Воспитание чувства метроритма:</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Повторение заданного ритмического рисунка на слоги. </w:t>
      </w:r>
    </w:p>
    <w:p w:rsidR="00C32749" w:rsidRPr="00382B38" w:rsidRDefault="00C32749" w:rsidP="00382B38">
      <w:pPr>
        <w:spacing w:after="0" w:line="240" w:lineRule="auto"/>
        <w:jc w:val="both"/>
        <w:rPr>
          <w:rFonts w:cs="Times New Roman"/>
          <w:szCs w:val="24"/>
        </w:rPr>
      </w:pPr>
      <w:r w:rsidRPr="00382B38">
        <w:rPr>
          <w:rFonts w:cs="Times New Roman"/>
          <w:szCs w:val="24"/>
        </w:rPr>
        <w:t>Простукивание ритмическою рисунка.</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Продолжение работы в размерах 2/4,3/4,4/4. </w:t>
      </w:r>
    </w:p>
    <w:p w:rsidR="00C32749" w:rsidRPr="00382B38" w:rsidRDefault="00C32749" w:rsidP="00382B38">
      <w:pPr>
        <w:spacing w:after="0" w:line="240" w:lineRule="auto"/>
        <w:jc w:val="both"/>
        <w:rPr>
          <w:rFonts w:cs="Times New Roman"/>
          <w:szCs w:val="24"/>
        </w:rPr>
      </w:pPr>
      <w:r w:rsidRPr="00382B38">
        <w:rPr>
          <w:rFonts w:cs="Times New Roman"/>
          <w:szCs w:val="24"/>
        </w:rPr>
        <w:t xml:space="preserve">Ритмические длительности: четверть и восьмая, четверть с точкой и восьмая, четыре шестнадцатых, половинная, половинная с точкой, целая. </w:t>
      </w:r>
    </w:p>
    <w:p w:rsidR="00C32749" w:rsidRPr="00382B38" w:rsidRDefault="00C32749" w:rsidP="00382B38">
      <w:pPr>
        <w:spacing w:after="0" w:line="240" w:lineRule="auto"/>
        <w:jc w:val="both"/>
        <w:rPr>
          <w:rFonts w:cs="Times New Roman"/>
          <w:szCs w:val="24"/>
        </w:rPr>
      </w:pPr>
      <w:r w:rsidRPr="00382B38">
        <w:rPr>
          <w:rFonts w:cs="Times New Roman"/>
          <w:szCs w:val="24"/>
        </w:rPr>
        <w:t>Затакты: восьмая, две восьмые.</w:t>
      </w:r>
    </w:p>
    <w:p w:rsidR="00C32749" w:rsidRPr="00382B38" w:rsidRDefault="00C32749" w:rsidP="00382B38">
      <w:pPr>
        <w:spacing w:after="0" w:line="240" w:lineRule="auto"/>
        <w:jc w:val="both"/>
        <w:rPr>
          <w:rFonts w:cs="Times New Roman"/>
          <w:szCs w:val="24"/>
        </w:rPr>
      </w:pPr>
      <w:r w:rsidRPr="00382B38">
        <w:rPr>
          <w:rFonts w:cs="Times New Roman"/>
          <w:szCs w:val="24"/>
        </w:rPr>
        <w:t>Воспитание творческих навыков:</w:t>
      </w:r>
    </w:p>
    <w:p w:rsidR="00C32749" w:rsidRPr="00382B38" w:rsidRDefault="00C32749" w:rsidP="00382B38">
      <w:pPr>
        <w:spacing w:after="0" w:line="240" w:lineRule="auto"/>
        <w:jc w:val="both"/>
        <w:rPr>
          <w:rFonts w:cs="Times New Roman"/>
          <w:szCs w:val="24"/>
        </w:rPr>
      </w:pPr>
      <w:r w:rsidRPr="00382B38">
        <w:rPr>
          <w:rFonts w:cs="Times New Roman"/>
          <w:szCs w:val="24"/>
        </w:rPr>
        <w:lastRenderedPageBreak/>
        <w:t>Импровизация:</w:t>
      </w:r>
    </w:p>
    <w:p w:rsidR="00C32749" w:rsidRPr="00382B38" w:rsidRDefault="00C32749" w:rsidP="00382B38">
      <w:pPr>
        <w:spacing w:after="0" w:line="240" w:lineRule="auto"/>
        <w:jc w:val="both"/>
        <w:rPr>
          <w:rFonts w:cs="Times New Roman"/>
          <w:szCs w:val="24"/>
        </w:rPr>
      </w:pPr>
      <w:r w:rsidRPr="00382B38">
        <w:rPr>
          <w:rFonts w:cs="Times New Roman"/>
          <w:szCs w:val="24"/>
        </w:rPr>
        <w:t>Мелодии (песни) на данный ритм; Мелодии (песни) на данный текст;</w:t>
      </w:r>
    </w:p>
    <w:p w:rsidR="00C32749" w:rsidRPr="00382B38" w:rsidRDefault="00C32749" w:rsidP="00382B38">
      <w:pPr>
        <w:spacing w:after="0" w:line="240" w:lineRule="auto"/>
        <w:jc w:val="both"/>
        <w:rPr>
          <w:rFonts w:cs="Times New Roman"/>
          <w:szCs w:val="24"/>
        </w:rPr>
      </w:pPr>
      <w:r w:rsidRPr="00382B38">
        <w:rPr>
          <w:rFonts w:cs="Times New Roman"/>
          <w:szCs w:val="24"/>
        </w:rPr>
        <w:t>Досочинение мелодий в размерах: 2/4,3/4,4/4.</w:t>
      </w:r>
    </w:p>
    <w:p w:rsidR="00FD0F94" w:rsidRPr="00382B38" w:rsidRDefault="00FD0F94" w:rsidP="00382B38">
      <w:pPr>
        <w:spacing w:after="0" w:line="240" w:lineRule="auto"/>
        <w:rPr>
          <w:rFonts w:cs="Times New Roman"/>
          <w:szCs w:val="24"/>
        </w:rPr>
      </w:pPr>
    </w:p>
    <w:p w:rsidR="00363E7A" w:rsidRPr="00382B38" w:rsidRDefault="00FD0F94" w:rsidP="00382B38">
      <w:pPr>
        <w:tabs>
          <w:tab w:val="left" w:pos="3747"/>
        </w:tabs>
        <w:spacing w:after="0" w:line="240" w:lineRule="auto"/>
        <w:jc w:val="center"/>
        <w:rPr>
          <w:rFonts w:eastAsia="Calibri" w:cs="Times New Roman"/>
          <w:b/>
          <w:color w:val="000000"/>
          <w:szCs w:val="24"/>
        </w:rPr>
      </w:pPr>
      <w:r w:rsidRPr="00382B38">
        <w:rPr>
          <w:rFonts w:eastAsia="Calibri" w:cs="Times New Roman"/>
          <w:b/>
          <w:color w:val="000000"/>
          <w:szCs w:val="24"/>
        </w:rPr>
        <w:t xml:space="preserve">4 </w:t>
      </w:r>
      <w:r w:rsidR="00363E7A" w:rsidRPr="00382B38">
        <w:rPr>
          <w:rFonts w:eastAsia="Calibri" w:cs="Times New Roman"/>
          <w:b/>
          <w:color w:val="000000"/>
          <w:szCs w:val="24"/>
        </w:rPr>
        <w:t>класс</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Теоретические сведения:</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Трезвучия главных ступеней.</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Септаккорд -Д7 в натуральном мажоре и гармоничеком миноре.</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Синкопа.</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Тональности мажорные и минорные до 4-х знаков в ключе.</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Ритмические группы: </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восьмая с точкой и шестнадцатая, синкопа (восьмая- четверть-восьмая) в размерах 2/4,3/4,4/4.</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Эпохи: </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Барокко (А. Вивальди, И.С. Бах). </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Классицизм (Й. Гайдн, В. Моцарт, Jl. Бетховен).</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Романтизм (Ф. Шуберт, Ф. Шопен).</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Русская музыка XIX-XX веков (М. Глинка, А. Бородин, М. Мусоргский, Н. Римский - Корсаков, П. Чайковский, С. Прокофьев, Д. Шостакович, А. Хачатурян, Г. Свиридов).</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Вокально-интонационные навыки:</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Пение гамм до 4 знаков, отдельных ступеней, мелодических оборотов, тонического трезвучия, трезвучий главных ступеней.</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Сольфеджировиние:</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Пение мелодий с новыми мелодическими и ритмическими оборотами,  простых канонов.</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 Ритмические группы: восьмая с точкой и шестнадцатая, синкопа (восьмая-четверть-восьмая) в размерах 2/4, 3/4, 4/4.</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Воспитание чувства метроритма:</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 xml:space="preserve">Ритмические упражнения с использованием пройденных размеров и длительностей. Работа в размерах 2/4, 3/4, 4/4. </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Укрепление техники дирижерского жеста.</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Воспитание творческих навыков:</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Импровизация и сочинение:</w:t>
      </w:r>
    </w:p>
    <w:p w:rsidR="00895164" w:rsidRPr="00382B38" w:rsidRDefault="00895164" w:rsidP="00382B38">
      <w:pPr>
        <w:tabs>
          <w:tab w:val="left" w:pos="3747"/>
        </w:tabs>
        <w:spacing w:after="0" w:line="240" w:lineRule="auto"/>
        <w:jc w:val="both"/>
        <w:rPr>
          <w:rFonts w:eastAsia="Calibri" w:cs="Times New Roman"/>
          <w:color w:val="000000"/>
          <w:szCs w:val="24"/>
        </w:rPr>
      </w:pPr>
      <w:r w:rsidRPr="00382B38">
        <w:rPr>
          <w:rFonts w:eastAsia="Calibri" w:cs="Times New Roman"/>
          <w:color w:val="000000"/>
          <w:szCs w:val="24"/>
        </w:rPr>
        <w:t>Мелодии (песни) на данный ритм; Мелодии (песни) на данный текст.</w:t>
      </w:r>
    </w:p>
    <w:p w:rsidR="00363E7A" w:rsidRPr="00382B38" w:rsidRDefault="00363E7A" w:rsidP="00382B38">
      <w:pPr>
        <w:tabs>
          <w:tab w:val="left" w:pos="3747"/>
        </w:tabs>
        <w:spacing w:after="0" w:line="240" w:lineRule="auto"/>
        <w:jc w:val="center"/>
        <w:rPr>
          <w:rFonts w:eastAsia="Calibri" w:cs="Times New Roman"/>
          <w:b/>
          <w:color w:val="000000"/>
          <w:szCs w:val="24"/>
        </w:rPr>
      </w:pPr>
    </w:p>
    <w:p w:rsidR="00363E7A" w:rsidRPr="00382B38" w:rsidRDefault="00363E7A" w:rsidP="00382B38">
      <w:pPr>
        <w:spacing w:after="0" w:line="240" w:lineRule="auto"/>
        <w:rPr>
          <w:rFonts w:eastAsia="Calibri" w:cs="Times New Roman"/>
          <w:b/>
          <w:color w:val="000000"/>
          <w:szCs w:val="24"/>
        </w:rPr>
      </w:pPr>
    </w:p>
    <w:p w:rsidR="002C7D5F" w:rsidRPr="00C07F8D" w:rsidRDefault="00112C34" w:rsidP="00382B38">
      <w:pPr>
        <w:spacing w:after="0" w:line="240" w:lineRule="auto"/>
        <w:rPr>
          <w:rFonts w:eastAsia="Calibri" w:cs="Times New Roman"/>
          <w:b/>
          <w:color w:val="000000"/>
          <w:szCs w:val="24"/>
        </w:rPr>
      </w:pPr>
      <w:r w:rsidRPr="00C07F8D">
        <w:rPr>
          <w:rFonts w:eastAsia="Calibri" w:cs="Times New Roman"/>
          <w:b/>
          <w:color w:val="000000"/>
          <w:szCs w:val="24"/>
        </w:rPr>
        <w:t>УЧЕБНЫЙ ПРЕДМЕТ «</w:t>
      </w:r>
      <w:r w:rsidR="0063399C" w:rsidRPr="00C07F8D">
        <w:rPr>
          <w:rFonts w:eastAsia="Calibri" w:cs="Times New Roman"/>
          <w:b/>
          <w:color w:val="000000"/>
          <w:szCs w:val="24"/>
        </w:rPr>
        <w:t>ПРЕДМЕТ ПО ВЫБОРУ</w:t>
      </w:r>
      <w:r w:rsidR="006008B3" w:rsidRPr="00C07F8D">
        <w:rPr>
          <w:rFonts w:eastAsia="Calibri" w:cs="Times New Roman"/>
          <w:b/>
          <w:color w:val="000000"/>
          <w:szCs w:val="24"/>
        </w:rPr>
        <w:t xml:space="preserve"> – СОЛЬНОЕ ПЕНИЕ</w:t>
      </w:r>
      <w:r w:rsidRPr="00C07F8D">
        <w:rPr>
          <w:rFonts w:eastAsia="Calibri" w:cs="Times New Roman"/>
          <w:b/>
          <w:color w:val="000000"/>
          <w:szCs w:val="24"/>
        </w:rPr>
        <w:t>»</w:t>
      </w:r>
    </w:p>
    <w:p w:rsidR="006008B3" w:rsidRPr="00C07F8D" w:rsidRDefault="00AD242B" w:rsidP="00AD242B">
      <w:pPr>
        <w:tabs>
          <w:tab w:val="center" w:pos="4677"/>
          <w:tab w:val="left" w:pos="7901"/>
        </w:tabs>
        <w:spacing w:after="0" w:line="240" w:lineRule="auto"/>
        <w:rPr>
          <w:rFonts w:eastAsia="Calibri" w:cs="Times New Roman"/>
          <w:b/>
          <w:color w:val="000000"/>
          <w:szCs w:val="24"/>
        </w:rPr>
      </w:pPr>
      <w:r>
        <w:rPr>
          <w:rFonts w:eastAsia="Calibri" w:cs="Times New Roman"/>
          <w:b/>
          <w:color w:val="000000"/>
          <w:szCs w:val="24"/>
        </w:rPr>
        <w:tab/>
      </w:r>
      <w:r w:rsidR="006008B3" w:rsidRPr="00C07F8D">
        <w:rPr>
          <w:rFonts w:eastAsia="Calibri" w:cs="Times New Roman"/>
          <w:b/>
          <w:color w:val="000000"/>
          <w:szCs w:val="24"/>
        </w:rPr>
        <w:t>1 класс</w:t>
      </w:r>
      <w:r>
        <w:rPr>
          <w:rFonts w:eastAsia="Calibri" w:cs="Times New Roman"/>
          <w:b/>
          <w:color w:val="000000"/>
          <w:szCs w:val="24"/>
        </w:rPr>
        <w:tab/>
      </w:r>
    </w:p>
    <w:p w:rsidR="006008B3" w:rsidRPr="00C07F8D" w:rsidRDefault="006008B3" w:rsidP="006008B3">
      <w:pPr>
        <w:spacing w:after="0"/>
        <w:ind w:firstLine="567"/>
        <w:jc w:val="both"/>
        <w:rPr>
          <w:rFonts w:eastAsia="Times New Roman" w:cs="Times New Roman"/>
          <w:szCs w:val="24"/>
        </w:rPr>
      </w:pPr>
      <w:r w:rsidRPr="00C07F8D">
        <w:rPr>
          <w:rFonts w:eastAsia="Times New Roman" w:cs="Times New Roman"/>
          <w:szCs w:val="24"/>
        </w:rPr>
        <w:t>В результате первого года обучения учащийся должен получить элементарные представления о строении голосового аппарата, формировании правильного певческого звука- легкого, звонкого. Следует избегать резкого, зажатого, форсированного звука.</w:t>
      </w:r>
    </w:p>
    <w:p w:rsidR="006008B3" w:rsidRPr="00C07F8D" w:rsidRDefault="006008B3" w:rsidP="006008B3">
      <w:pPr>
        <w:spacing w:after="0" w:line="240" w:lineRule="auto"/>
        <w:ind w:firstLine="567"/>
        <w:jc w:val="both"/>
        <w:rPr>
          <w:rFonts w:eastAsia="Times New Roman" w:cs="Times New Roman"/>
          <w:szCs w:val="24"/>
        </w:rPr>
      </w:pPr>
      <w:r w:rsidRPr="00C07F8D">
        <w:rPr>
          <w:rFonts w:eastAsia="Times New Roman" w:cs="Times New Roman"/>
          <w:szCs w:val="24"/>
        </w:rPr>
        <w:t>     Работа над дыханием должна начинаться с выработки певческой установки, основной смысл которой заключается в том, чтобы все мышцы тела при пении находились в свободно-активном, а не расслабленном состоянии. Вдох производится быстро, но спокойно. Окончание вдоха совпадает с мгновенной задержкой дыхания (люфт- паузой). Стимулом для развития дыхания являются дыхательная гимнастика, а так же вокальные  упражнения развивающие длительность выдоха. Плавный выдох, сохранение постоянного чувства опоры способствует развитию ровности диапазона.</w:t>
      </w:r>
    </w:p>
    <w:p w:rsidR="006008B3" w:rsidRPr="00C07F8D" w:rsidRDefault="006008B3" w:rsidP="006008B3">
      <w:pPr>
        <w:spacing w:after="0" w:line="240" w:lineRule="auto"/>
        <w:jc w:val="both"/>
        <w:rPr>
          <w:rFonts w:eastAsia="Times New Roman" w:cs="Times New Roman"/>
          <w:szCs w:val="24"/>
        </w:rPr>
      </w:pPr>
      <w:r w:rsidRPr="00C07F8D">
        <w:rPr>
          <w:rFonts w:eastAsia="Times New Roman" w:cs="Times New Roman"/>
          <w:szCs w:val="24"/>
        </w:rPr>
        <w:t>      Важная роль в достижении красивого выразительного пения принадлежит артикуляции и дикции. Необходимо использовать специальные упражнения: скороговорки, чтение текста вслух, а так же вокальные упражнения, развивающие органы звукообразования – губы, язык, челюсти, гортань.</w:t>
      </w:r>
    </w:p>
    <w:p w:rsidR="006008B3" w:rsidRPr="00C07F8D" w:rsidRDefault="006008B3" w:rsidP="006008B3">
      <w:pPr>
        <w:spacing w:after="0" w:line="240" w:lineRule="auto"/>
        <w:jc w:val="both"/>
        <w:rPr>
          <w:rFonts w:eastAsia="Times New Roman" w:cs="Times New Roman"/>
          <w:szCs w:val="24"/>
        </w:rPr>
      </w:pPr>
      <w:r w:rsidRPr="00C07F8D">
        <w:rPr>
          <w:rFonts w:eastAsia="Times New Roman" w:cs="Times New Roman"/>
          <w:szCs w:val="24"/>
        </w:rPr>
        <w:t> </w:t>
      </w:r>
      <w:r w:rsidRPr="00C07F8D">
        <w:rPr>
          <w:rFonts w:eastAsia="Times New Roman" w:cs="Times New Roman"/>
          <w:b/>
          <w:bCs/>
          <w:szCs w:val="24"/>
        </w:rPr>
        <w:t xml:space="preserve">      </w:t>
      </w:r>
      <w:r w:rsidRPr="00C07F8D">
        <w:rPr>
          <w:rFonts w:eastAsia="Times New Roman" w:cs="Times New Roman"/>
          <w:bCs/>
          <w:szCs w:val="24"/>
        </w:rPr>
        <w:t xml:space="preserve">В течение года </w:t>
      </w:r>
      <w:r w:rsidRPr="00C07F8D">
        <w:rPr>
          <w:rFonts w:eastAsia="Times New Roman" w:cs="Times New Roman"/>
          <w:szCs w:val="24"/>
        </w:rPr>
        <w:t>учащийся должен научиться:</w:t>
      </w:r>
    </w:p>
    <w:p w:rsidR="006008B3" w:rsidRPr="00C07F8D" w:rsidRDefault="006008B3" w:rsidP="006008B3">
      <w:pPr>
        <w:numPr>
          <w:ilvl w:val="0"/>
          <w:numId w:val="5"/>
        </w:numPr>
        <w:spacing w:after="0" w:line="240" w:lineRule="auto"/>
        <w:jc w:val="both"/>
        <w:rPr>
          <w:rFonts w:eastAsia="Times New Roman" w:cs="Times New Roman"/>
          <w:szCs w:val="24"/>
        </w:rPr>
      </w:pPr>
      <w:r w:rsidRPr="00C07F8D">
        <w:rPr>
          <w:rFonts w:eastAsia="Times New Roman" w:cs="Times New Roman"/>
          <w:szCs w:val="24"/>
        </w:rPr>
        <w:lastRenderedPageBreak/>
        <w:t>Правильно применять певческую установку.</w:t>
      </w:r>
    </w:p>
    <w:p w:rsidR="006008B3" w:rsidRPr="00C07F8D" w:rsidRDefault="006008B3" w:rsidP="006008B3">
      <w:pPr>
        <w:numPr>
          <w:ilvl w:val="0"/>
          <w:numId w:val="5"/>
        </w:numPr>
        <w:spacing w:after="0" w:line="240" w:lineRule="auto"/>
        <w:jc w:val="both"/>
        <w:rPr>
          <w:rFonts w:eastAsia="Times New Roman" w:cs="Times New Roman"/>
          <w:szCs w:val="24"/>
        </w:rPr>
      </w:pPr>
      <w:r w:rsidRPr="00C07F8D">
        <w:rPr>
          <w:rFonts w:eastAsia="Times New Roman" w:cs="Times New Roman"/>
          <w:szCs w:val="24"/>
        </w:rPr>
        <w:t xml:space="preserve">Пользоваться певческим дыханием (спокойный без напряжения вдох, задержание вдоха перед началом пения, выработка равномерного выдоха). </w:t>
      </w:r>
    </w:p>
    <w:p w:rsidR="006008B3" w:rsidRPr="00C07F8D" w:rsidRDefault="006008B3" w:rsidP="006008B3">
      <w:pPr>
        <w:pStyle w:val="a4"/>
        <w:numPr>
          <w:ilvl w:val="0"/>
          <w:numId w:val="5"/>
        </w:numPr>
        <w:jc w:val="both"/>
      </w:pPr>
      <w:r w:rsidRPr="00C07F8D">
        <w:t>Правильному формированию гласных в сочетании с согласными звуками,</w:t>
      </w:r>
    </w:p>
    <w:p w:rsidR="006008B3" w:rsidRPr="00C07F8D" w:rsidRDefault="006008B3" w:rsidP="006008B3">
      <w:pPr>
        <w:pStyle w:val="a4"/>
        <w:jc w:val="both"/>
      </w:pPr>
      <w:r w:rsidRPr="00C07F8D">
        <w:t>четкое произношение согласных</w:t>
      </w:r>
    </w:p>
    <w:p w:rsidR="006008B3" w:rsidRPr="00C07F8D" w:rsidRDefault="006008B3" w:rsidP="006008B3">
      <w:pPr>
        <w:pStyle w:val="a4"/>
        <w:numPr>
          <w:ilvl w:val="0"/>
          <w:numId w:val="5"/>
        </w:numPr>
        <w:jc w:val="both"/>
      </w:pPr>
      <w:r w:rsidRPr="00C07F8D">
        <w:t>Слуховое осознание чистой интонации.</w:t>
      </w:r>
    </w:p>
    <w:p w:rsidR="006008B3" w:rsidRPr="00C07F8D" w:rsidRDefault="006008B3" w:rsidP="006008B3">
      <w:pPr>
        <w:spacing w:after="0" w:line="240" w:lineRule="auto"/>
        <w:ind w:firstLine="708"/>
        <w:jc w:val="both"/>
        <w:rPr>
          <w:rFonts w:eastAsia="Times New Roman" w:cs="Times New Roman"/>
          <w:szCs w:val="24"/>
        </w:rPr>
      </w:pPr>
      <w:r w:rsidRPr="00C07F8D">
        <w:rPr>
          <w:rFonts w:eastAsia="Times New Roman" w:cs="Times New Roman"/>
          <w:szCs w:val="24"/>
        </w:rPr>
        <w:t xml:space="preserve">В программу первого года обучения входит пение элементарных вокальных упражнений в медленном темпе с использованием следующих интервалов: ч1, м2, б2, м3, б3, ч5. В течение учебного года уч-ся обязан разучить 1-2 вокализа или песни напевного  характера, 4-5  несложных произведений или современных песен (несложных по степени технической трудности и художественной сущности). </w:t>
      </w:r>
    </w:p>
    <w:p w:rsidR="006008B3" w:rsidRPr="00C07F8D" w:rsidRDefault="006008B3" w:rsidP="006008B3">
      <w:pPr>
        <w:spacing w:after="0" w:line="240" w:lineRule="auto"/>
        <w:ind w:firstLine="708"/>
        <w:jc w:val="both"/>
        <w:rPr>
          <w:rFonts w:eastAsia="Times New Roman" w:cs="Times New Roman"/>
          <w:szCs w:val="24"/>
        </w:rPr>
      </w:pPr>
    </w:p>
    <w:p w:rsidR="006008B3" w:rsidRPr="00C07F8D" w:rsidRDefault="006008B3" w:rsidP="00C07F8D">
      <w:pPr>
        <w:spacing w:after="0" w:line="240" w:lineRule="auto"/>
        <w:ind w:firstLine="708"/>
        <w:jc w:val="center"/>
        <w:rPr>
          <w:b/>
          <w:szCs w:val="24"/>
        </w:rPr>
      </w:pPr>
      <w:r w:rsidRPr="00C07F8D">
        <w:rPr>
          <w:rFonts w:eastAsia="Times New Roman" w:cs="Times New Roman"/>
          <w:b/>
          <w:szCs w:val="24"/>
        </w:rPr>
        <w:t>2</w:t>
      </w:r>
      <w:r w:rsidRPr="00C07F8D">
        <w:rPr>
          <w:b/>
          <w:szCs w:val="24"/>
        </w:rPr>
        <w:t xml:space="preserve"> класс</w:t>
      </w:r>
    </w:p>
    <w:p w:rsidR="006008B3" w:rsidRPr="00C07F8D" w:rsidRDefault="006008B3" w:rsidP="006008B3">
      <w:pPr>
        <w:spacing w:after="0" w:line="240" w:lineRule="auto"/>
        <w:ind w:firstLine="567"/>
        <w:jc w:val="both"/>
        <w:rPr>
          <w:rFonts w:eastAsia="Times New Roman" w:cs="Times New Roman"/>
          <w:szCs w:val="24"/>
        </w:rPr>
      </w:pPr>
      <w:r w:rsidRPr="00C07F8D">
        <w:rPr>
          <w:rFonts w:eastAsia="Times New Roman" w:cs="Times New Roman"/>
          <w:szCs w:val="24"/>
        </w:rPr>
        <w:t>Продолжается  работа над закреплением вокально-технических навыков и освоением репертуара  русской и зарубежной классики                     (эстрадного вокального репертуара). Обучение умению анализировать исполняемое произведение, работать над не сложным произведением с текстом. Необходимо всегда отталкиваться от слуховых представлений о качестве звучания голоса и внимательно следить за свободой и раскрепощенностью голосового аппарата.</w:t>
      </w:r>
    </w:p>
    <w:p w:rsidR="006008B3" w:rsidRPr="00C07F8D" w:rsidRDefault="006008B3" w:rsidP="006008B3">
      <w:pPr>
        <w:spacing w:after="0" w:line="240" w:lineRule="auto"/>
        <w:ind w:firstLine="708"/>
        <w:jc w:val="both"/>
        <w:rPr>
          <w:rFonts w:eastAsia="Times New Roman" w:cs="Times New Roman"/>
          <w:szCs w:val="24"/>
        </w:rPr>
      </w:pPr>
      <w:r w:rsidRPr="00C07F8D">
        <w:rPr>
          <w:rFonts w:eastAsia="Times New Roman" w:cs="Times New Roman"/>
          <w:szCs w:val="24"/>
        </w:rPr>
        <w:t xml:space="preserve">Одна из главных задач третьего года обучения – соединение грудного и головного регистров. Хорошо замикстованный средний регистр дает возможность развивать диапазон, совершенствовать верхний регистр и преодолевать переходные ноты. Значительное внимание уделяется атаке звука, которая может быть – мягкой, твердой, придыхательной. Основным приемом в пении должна быть мягкая атака звука, твердая и придыхательная, используются реже. Они  участвуют в формировании специфических приемов эстрадно-джазового пения. </w:t>
      </w:r>
    </w:p>
    <w:p w:rsidR="006008B3" w:rsidRPr="00C07F8D" w:rsidRDefault="006008B3" w:rsidP="006008B3">
      <w:pPr>
        <w:spacing w:after="0" w:line="240" w:lineRule="auto"/>
        <w:ind w:left="360"/>
        <w:jc w:val="both"/>
      </w:pPr>
      <w:r w:rsidRPr="00C07F8D">
        <w:rPr>
          <w:bCs/>
        </w:rPr>
        <w:t xml:space="preserve">В результате </w:t>
      </w:r>
      <w:r w:rsidR="00C07F8D">
        <w:rPr>
          <w:bCs/>
        </w:rPr>
        <w:t>второго</w:t>
      </w:r>
      <w:r w:rsidRPr="00C07F8D">
        <w:rPr>
          <w:bCs/>
        </w:rPr>
        <w:t xml:space="preserve"> года обучения уч-ся должен:</w:t>
      </w:r>
    </w:p>
    <w:p w:rsidR="006008B3" w:rsidRPr="00C07F8D" w:rsidRDefault="006008B3" w:rsidP="006008B3">
      <w:pPr>
        <w:numPr>
          <w:ilvl w:val="0"/>
          <w:numId w:val="5"/>
        </w:numPr>
        <w:spacing w:after="0" w:line="240" w:lineRule="auto"/>
        <w:jc w:val="both"/>
        <w:rPr>
          <w:rFonts w:eastAsia="Times New Roman" w:cs="Times New Roman"/>
          <w:szCs w:val="24"/>
        </w:rPr>
      </w:pPr>
      <w:r w:rsidRPr="00C07F8D">
        <w:rPr>
          <w:rFonts w:eastAsia="Times New Roman" w:cs="Times New Roman"/>
          <w:szCs w:val="24"/>
        </w:rPr>
        <w:t>Иметь элементарное представление о строении голосового аппарата.</w:t>
      </w:r>
    </w:p>
    <w:p w:rsidR="006008B3" w:rsidRPr="00C07F8D" w:rsidRDefault="006008B3" w:rsidP="006008B3">
      <w:pPr>
        <w:numPr>
          <w:ilvl w:val="0"/>
          <w:numId w:val="5"/>
        </w:numPr>
        <w:spacing w:after="0" w:line="240" w:lineRule="auto"/>
        <w:jc w:val="both"/>
        <w:rPr>
          <w:rFonts w:eastAsia="Times New Roman" w:cs="Times New Roman"/>
          <w:szCs w:val="24"/>
        </w:rPr>
      </w:pPr>
      <w:r w:rsidRPr="00C07F8D">
        <w:rPr>
          <w:rFonts w:eastAsia="Times New Roman" w:cs="Times New Roman"/>
          <w:szCs w:val="24"/>
        </w:rPr>
        <w:t xml:space="preserve">Способствовать укреплению певческого дыхания и развитию вокального слуха. </w:t>
      </w:r>
    </w:p>
    <w:p w:rsidR="006008B3" w:rsidRPr="00C07F8D" w:rsidRDefault="006008B3" w:rsidP="006008B3">
      <w:pPr>
        <w:numPr>
          <w:ilvl w:val="1"/>
          <w:numId w:val="5"/>
        </w:numPr>
        <w:spacing w:after="0" w:line="240" w:lineRule="auto"/>
        <w:ind w:left="709"/>
        <w:jc w:val="both"/>
        <w:rPr>
          <w:rFonts w:eastAsia="Times New Roman" w:cs="Times New Roman"/>
          <w:szCs w:val="24"/>
        </w:rPr>
      </w:pPr>
      <w:r w:rsidRPr="00C07F8D">
        <w:rPr>
          <w:rFonts w:eastAsia="Times New Roman" w:cs="Times New Roman"/>
          <w:szCs w:val="24"/>
        </w:rPr>
        <w:t>Овладеть подвижностью голоса (в соответствии со способностями).</w:t>
      </w:r>
    </w:p>
    <w:p w:rsidR="006008B3" w:rsidRPr="00C07F8D" w:rsidRDefault="006008B3" w:rsidP="006008B3">
      <w:pPr>
        <w:numPr>
          <w:ilvl w:val="1"/>
          <w:numId w:val="5"/>
        </w:numPr>
        <w:spacing w:after="0" w:line="240" w:lineRule="auto"/>
        <w:ind w:left="709"/>
        <w:jc w:val="both"/>
        <w:rPr>
          <w:rFonts w:eastAsia="Times New Roman" w:cs="Times New Roman"/>
          <w:szCs w:val="24"/>
        </w:rPr>
      </w:pPr>
      <w:r w:rsidRPr="00C07F8D">
        <w:rPr>
          <w:rFonts w:eastAsia="Times New Roman" w:cs="Times New Roman"/>
          <w:szCs w:val="24"/>
        </w:rPr>
        <w:t>Получить необходимые навыки четкой дикции, выразительного чтения          </w:t>
      </w:r>
    </w:p>
    <w:p w:rsidR="006008B3" w:rsidRPr="00C07F8D" w:rsidRDefault="006008B3" w:rsidP="006008B3">
      <w:pPr>
        <w:pStyle w:val="a4"/>
        <w:ind w:left="709"/>
        <w:jc w:val="both"/>
      </w:pPr>
      <w:r w:rsidRPr="00C07F8D">
        <w:t>текста.</w:t>
      </w:r>
    </w:p>
    <w:p w:rsidR="006008B3" w:rsidRPr="00C07F8D" w:rsidRDefault="006008B3" w:rsidP="006008B3">
      <w:pPr>
        <w:numPr>
          <w:ilvl w:val="0"/>
          <w:numId w:val="5"/>
        </w:numPr>
        <w:spacing w:after="0" w:line="240" w:lineRule="auto"/>
        <w:jc w:val="both"/>
        <w:rPr>
          <w:rFonts w:eastAsia="Times New Roman" w:cs="Times New Roman"/>
          <w:szCs w:val="24"/>
        </w:rPr>
      </w:pPr>
      <w:r w:rsidRPr="00C07F8D">
        <w:rPr>
          <w:rFonts w:eastAsia="Times New Roman" w:cs="Times New Roman"/>
          <w:szCs w:val="24"/>
        </w:rPr>
        <w:t>Чувствовать движение мелодии и кульминацию в произведении.</w:t>
      </w:r>
    </w:p>
    <w:p w:rsidR="006008B3" w:rsidRPr="00C07F8D" w:rsidRDefault="006008B3" w:rsidP="00C07F8D">
      <w:pPr>
        <w:numPr>
          <w:ilvl w:val="0"/>
          <w:numId w:val="5"/>
        </w:numPr>
        <w:spacing w:after="0" w:line="240" w:lineRule="auto"/>
        <w:jc w:val="both"/>
        <w:rPr>
          <w:rFonts w:eastAsia="Times New Roman" w:cs="Times New Roman"/>
          <w:szCs w:val="24"/>
        </w:rPr>
      </w:pPr>
      <w:r w:rsidRPr="00C07F8D">
        <w:rPr>
          <w:rFonts w:eastAsia="Times New Roman" w:cs="Times New Roman"/>
          <w:szCs w:val="24"/>
        </w:rPr>
        <w:t xml:space="preserve">Получить навык работы с фонограммой минус (для эстрадного направления) </w:t>
      </w:r>
    </w:p>
    <w:p w:rsidR="006008B3" w:rsidRPr="00C07F8D" w:rsidRDefault="006008B3" w:rsidP="006008B3">
      <w:pPr>
        <w:spacing w:after="0" w:line="240" w:lineRule="auto"/>
        <w:ind w:firstLine="708"/>
        <w:jc w:val="center"/>
        <w:rPr>
          <w:b/>
          <w:szCs w:val="24"/>
        </w:rPr>
      </w:pPr>
    </w:p>
    <w:p w:rsidR="006008B3" w:rsidRPr="00C07F8D" w:rsidRDefault="00C07F8D" w:rsidP="006008B3">
      <w:pPr>
        <w:spacing w:after="0" w:line="240" w:lineRule="auto"/>
        <w:ind w:firstLine="708"/>
        <w:jc w:val="center"/>
        <w:rPr>
          <w:b/>
          <w:szCs w:val="24"/>
        </w:rPr>
      </w:pPr>
      <w:r w:rsidRPr="00C07F8D">
        <w:rPr>
          <w:b/>
          <w:szCs w:val="24"/>
        </w:rPr>
        <w:t>3</w:t>
      </w:r>
      <w:r w:rsidR="006008B3" w:rsidRPr="00C07F8D">
        <w:rPr>
          <w:b/>
          <w:szCs w:val="24"/>
        </w:rPr>
        <w:t xml:space="preserve"> класс</w:t>
      </w:r>
    </w:p>
    <w:p w:rsidR="006008B3" w:rsidRPr="00C07F8D" w:rsidRDefault="006008B3" w:rsidP="006008B3">
      <w:pPr>
        <w:spacing w:after="0" w:line="240" w:lineRule="auto"/>
        <w:ind w:firstLine="708"/>
        <w:jc w:val="both"/>
        <w:rPr>
          <w:rFonts w:eastAsia="Times New Roman" w:cs="Times New Roman"/>
          <w:szCs w:val="24"/>
        </w:rPr>
      </w:pPr>
      <w:r w:rsidRPr="00C07F8D">
        <w:rPr>
          <w:rFonts w:eastAsia="Times New Roman" w:cs="Times New Roman"/>
          <w:szCs w:val="24"/>
        </w:rPr>
        <w:t xml:space="preserve">Продолжается работа над освоением вокального репертуара и закреплением технических навыков. Прежде всего имеется ввиду навык выразительного пения: дикции и артикуляции, опоры дыхания, певучести голоса, умении самостоятельно работать над произведением (навык работы с микрофоном, с фонограммой «минус», с иностранным текстом). </w:t>
      </w:r>
    </w:p>
    <w:p w:rsidR="006008B3" w:rsidRPr="00C07F8D" w:rsidRDefault="00C07F8D" w:rsidP="006008B3">
      <w:pPr>
        <w:spacing w:after="0" w:line="240" w:lineRule="auto"/>
        <w:jc w:val="both"/>
        <w:rPr>
          <w:rFonts w:eastAsia="Times New Roman" w:cs="Times New Roman"/>
          <w:szCs w:val="24"/>
        </w:rPr>
      </w:pPr>
      <w:r>
        <w:rPr>
          <w:rFonts w:eastAsia="Times New Roman" w:cs="Times New Roman"/>
          <w:bCs/>
          <w:szCs w:val="24"/>
        </w:rPr>
        <w:t>   В результате третьего года обучения учащий</w:t>
      </w:r>
      <w:r w:rsidR="006008B3" w:rsidRPr="00C07F8D">
        <w:rPr>
          <w:rFonts w:eastAsia="Times New Roman" w:cs="Times New Roman"/>
          <w:bCs/>
          <w:szCs w:val="24"/>
        </w:rPr>
        <w:t>ся должен:</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Овладеть подвижностью голоса.</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Выявить индивидуальный тембр.</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Овладеть использованием динамических оттенков.</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Научиться ощущать единство формы произведения.</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Следить за чистотой дикции, артикуляции.</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Овладеть навыком филировки звука.</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Познакомиться с приемами: форшлаг, группетто.</w:t>
      </w:r>
    </w:p>
    <w:p w:rsidR="006008B3" w:rsidRPr="00C07F8D" w:rsidRDefault="006008B3" w:rsidP="006008B3">
      <w:pPr>
        <w:numPr>
          <w:ilvl w:val="0"/>
          <w:numId w:val="7"/>
        </w:numPr>
        <w:spacing w:after="0" w:line="240" w:lineRule="auto"/>
        <w:ind w:left="0"/>
        <w:jc w:val="both"/>
        <w:rPr>
          <w:rFonts w:eastAsia="Times New Roman" w:cs="Times New Roman"/>
          <w:szCs w:val="24"/>
        </w:rPr>
      </w:pPr>
      <w:r w:rsidRPr="00C07F8D">
        <w:rPr>
          <w:rFonts w:eastAsia="Times New Roman" w:cs="Times New Roman"/>
          <w:szCs w:val="24"/>
        </w:rPr>
        <w:t>Познакомиться с приемами сценического поведения.</w:t>
      </w:r>
    </w:p>
    <w:p w:rsidR="006008B3" w:rsidRPr="00C07F8D" w:rsidRDefault="00C07F8D" w:rsidP="006008B3">
      <w:pPr>
        <w:spacing w:after="0" w:line="240" w:lineRule="auto"/>
        <w:ind w:firstLine="240"/>
        <w:jc w:val="both"/>
        <w:rPr>
          <w:rFonts w:eastAsia="Times New Roman" w:cs="Times New Roman"/>
          <w:szCs w:val="24"/>
        </w:rPr>
      </w:pPr>
      <w:r>
        <w:rPr>
          <w:rFonts w:eastAsia="Times New Roman" w:cs="Times New Roman"/>
          <w:szCs w:val="24"/>
        </w:rPr>
        <w:t>Программа третьего</w:t>
      </w:r>
      <w:r w:rsidR="006008B3" w:rsidRPr="00C07F8D">
        <w:rPr>
          <w:rFonts w:eastAsia="Times New Roman" w:cs="Times New Roman"/>
          <w:szCs w:val="24"/>
        </w:rPr>
        <w:t xml:space="preserve"> года обучения включает в себя пение мажорных и минорных гамм в восходящем и нисходящем движении, арпеджио, скачки на широкие интервалы вверх и </w:t>
      </w:r>
      <w:r w:rsidR="006008B3" w:rsidRPr="00C07F8D">
        <w:rPr>
          <w:rFonts w:eastAsia="Times New Roman" w:cs="Times New Roman"/>
          <w:szCs w:val="24"/>
        </w:rPr>
        <w:lastRenderedPageBreak/>
        <w:t>вниз, опевания, движение по звукам аккордов      (модулирующая секвенция), а так же упражнения, построенные на пунктирном и синкопированном ритме. Продолжается работа над раскрытием художественного образа произведения, его стилистических особеннос</w:t>
      </w:r>
      <w:r>
        <w:rPr>
          <w:rFonts w:eastAsia="Times New Roman" w:cs="Times New Roman"/>
          <w:szCs w:val="24"/>
        </w:rPr>
        <w:t>тей. В течение учебного года учащий</w:t>
      </w:r>
      <w:r w:rsidR="006008B3" w:rsidRPr="00C07F8D">
        <w:rPr>
          <w:rFonts w:eastAsia="Times New Roman" w:cs="Times New Roman"/>
          <w:szCs w:val="24"/>
        </w:rPr>
        <w:t>ся должен проработать 7-8 произведений различного характера и содержания, включающих элементы техники:</w:t>
      </w:r>
    </w:p>
    <w:p w:rsidR="006008B3" w:rsidRPr="00C07F8D" w:rsidRDefault="006008B3" w:rsidP="006008B3">
      <w:pPr>
        <w:spacing w:after="0" w:line="240" w:lineRule="auto"/>
        <w:jc w:val="both"/>
        <w:rPr>
          <w:rFonts w:eastAsia="Times New Roman" w:cs="Times New Roman"/>
          <w:szCs w:val="24"/>
        </w:rPr>
      </w:pPr>
      <w:r w:rsidRPr="00C07F8D">
        <w:rPr>
          <w:rFonts w:eastAsia="Times New Roman" w:cs="Times New Roman"/>
          <w:szCs w:val="24"/>
        </w:rPr>
        <w:t> - вокализ, романс, народная песня, ария, произведения русской и зарубежной классики,</w:t>
      </w:r>
    </w:p>
    <w:p w:rsidR="006008B3" w:rsidRPr="00C07F8D" w:rsidRDefault="006008B3" w:rsidP="00C07F8D">
      <w:pPr>
        <w:spacing w:after="0" w:line="240" w:lineRule="auto"/>
        <w:jc w:val="both"/>
        <w:rPr>
          <w:rFonts w:eastAsia="Times New Roman" w:cs="Times New Roman"/>
          <w:szCs w:val="24"/>
        </w:rPr>
      </w:pPr>
      <w:r w:rsidRPr="00C07F8D">
        <w:rPr>
          <w:rFonts w:eastAsia="Times New Roman" w:cs="Times New Roman"/>
          <w:szCs w:val="24"/>
        </w:rPr>
        <w:t>- произведения современных авторов. (отечественная популярная песня, зарубежная популярная песня, песня-«ретро», джазовая обработка, музыка из мюзиклов и опер).</w:t>
      </w:r>
    </w:p>
    <w:p w:rsidR="006008B3" w:rsidRPr="00C07F8D" w:rsidRDefault="006008B3" w:rsidP="006008B3">
      <w:pPr>
        <w:spacing w:after="0" w:line="240" w:lineRule="auto"/>
        <w:ind w:firstLine="708"/>
        <w:jc w:val="center"/>
        <w:rPr>
          <w:b/>
          <w:szCs w:val="24"/>
        </w:rPr>
      </w:pPr>
    </w:p>
    <w:p w:rsidR="006008B3" w:rsidRPr="00C07F8D" w:rsidRDefault="00C07F8D" w:rsidP="006008B3">
      <w:pPr>
        <w:spacing w:after="0" w:line="240" w:lineRule="auto"/>
        <w:ind w:firstLine="708"/>
        <w:jc w:val="center"/>
        <w:rPr>
          <w:b/>
          <w:szCs w:val="24"/>
        </w:rPr>
      </w:pPr>
      <w:r w:rsidRPr="00C07F8D">
        <w:rPr>
          <w:b/>
          <w:szCs w:val="24"/>
        </w:rPr>
        <w:t>4</w:t>
      </w:r>
      <w:r w:rsidR="006008B3" w:rsidRPr="00C07F8D">
        <w:rPr>
          <w:b/>
          <w:szCs w:val="24"/>
        </w:rPr>
        <w:t xml:space="preserve"> класс</w:t>
      </w:r>
    </w:p>
    <w:p w:rsidR="006008B3" w:rsidRPr="00C07F8D" w:rsidRDefault="006008B3" w:rsidP="006008B3">
      <w:pPr>
        <w:spacing w:after="0" w:line="240" w:lineRule="auto"/>
        <w:ind w:firstLine="567"/>
        <w:jc w:val="both"/>
        <w:rPr>
          <w:rFonts w:eastAsia="Times New Roman" w:cs="Times New Roman"/>
          <w:szCs w:val="24"/>
        </w:rPr>
      </w:pPr>
      <w:r w:rsidRPr="00C07F8D">
        <w:rPr>
          <w:rFonts w:eastAsia="Times New Roman" w:cs="Times New Roman"/>
          <w:szCs w:val="24"/>
        </w:rPr>
        <w:t>В начале учебного года необходимо проан</w:t>
      </w:r>
      <w:r w:rsidR="00C07F8D">
        <w:rPr>
          <w:rFonts w:eastAsia="Times New Roman" w:cs="Times New Roman"/>
          <w:szCs w:val="24"/>
        </w:rPr>
        <w:t>ализировать состояние данных учащегося</w:t>
      </w:r>
      <w:r w:rsidRPr="00C07F8D">
        <w:rPr>
          <w:rFonts w:eastAsia="Times New Roman" w:cs="Times New Roman"/>
          <w:szCs w:val="24"/>
        </w:rPr>
        <w:t>ся и уровень их развития, более точно определить индивидуальные задачи и уточнить выпускную программу. Программа должна в максимальной степени соответствовать вокальным возможностям учащегося как по объему, так и по степени трудности. Необход</w:t>
      </w:r>
      <w:r w:rsidR="00C07F8D">
        <w:rPr>
          <w:rFonts w:eastAsia="Times New Roman" w:cs="Times New Roman"/>
          <w:szCs w:val="24"/>
        </w:rPr>
        <w:t>имо стремиться к тому, чтобы учащий</w:t>
      </w:r>
      <w:r w:rsidRPr="00C07F8D">
        <w:rPr>
          <w:rFonts w:eastAsia="Times New Roman" w:cs="Times New Roman"/>
          <w:szCs w:val="24"/>
        </w:rPr>
        <w:t>ся мог справиться с исполнительскими и техническими задачами программы. Произведения выпускной программы должны быть подобраны с учетом диапазона голоса, тембровой окраски, умением пользоваться техническими приемами и приемами сценического поведения. Вместе с тем, желательно показать умение выпускника ориентироваться в различных жанрах классической и популярной музыки. Формируя выпускную программу в начале года, целесообразно предусмотреть варианты замены произведения.</w:t>
      </w:r>
    </w:p>
    <w:p w:rsidR="006008B3" w:rsidRPr="00C07F8D" w:rsidRDefault="006008B3" w:rsidP="006008B3">
      <w:pPr>
        <w:spacing w:after="0" w:line="240" w:lineRule="auto"/>
        <w:ind w:firstLine="360"/>
        <w:jc w:val="both"/>
        <w:rPr>
          <w:rFonts w:eastAsia="Times New Roman" w:cs="Times New Roman"/>
          <w:szCs w:val="24"/>
        </w:rPr>
      </w:pPr>
      <w:r w:rsidRPr="00C07F8D">
        <w:rPr>
          <w:rFonts w:eastAsia="Times New Roman" w:cs="Times New Roman"/>
          <w:bCs/>
          <w:szCs w:val="24"/>
        </w:rPr>
        <w:t xml:space="preserve">В результате </w:t>
      </w:r>
      <w:r w:rsidR="00C07F8D">
        <w:rPr>
          <w:rFonts w:eastAsia="Times New Roman" w:cs="Times New Roman"/>
          <w:bCs/>
          <w:szCs w:val="24"/>
        </w:rPr>
        <w:t>четвертого года обучения учащий</w:t>
      </w:r>
      <w:r w:rsidRPr="00C07F8D">
        <w:rPr>
          <w:rFonts w:eastAsia="Times New Roman" w:cs="Times New Roman"/>
          <w:bCs/>
          <w:szCs w:val="24"/>
        </w:rPr>
        <w:t>ся должен:</w:t>
      </w:r>
    </w:p>
    <w:p w:rsidR="006008B3" w:rsidRPr="00C07F8D" w:rsidRDefault="006008B3" w:rsidP="006008B3">
      <w:pPr>
        <w:numPr>
          <w:ilvl w:val="0"/>
          <w:numId w:val="8"/>
        </w:numPr>
        <w:spacing w:after="0" w:line="240" w:lineRule="auto"/>
        <w:ind w:left="0"/>
        <w:jc w:val="both"/>
        <w:rPr>
          <w:rFonts w:eastAsia="Times New Roman" w:cs="Times New Roman"/>
          <w:szCs w:val="24"/>
        </w:rPr>
      </w:pPr>
      <w:r w:rsidRPr="00C07F8D">
        <w:rPr>
          <w:rFonts w:eastAsia="Times New Roman" w:cs="Times New Roman"/>
          <w:szCs w:val="24"/>
        </w:rPr>
        <w:t>Продемонстрировать владение выразительным певческим звуком.</w:t>
      </w:r>
    </w:p>
    <w:p w:rsidR="006008B3" w:rsidRPr="00C07F8D" w:rsidRDefault="006008B3" w:rsidP="006008B3">
      <w:pPr>
        <w:numPr>
          <w:ilvl w:val="0"/>
          <w:numId w:val="8"/>
        </w:numPr>
        <w:spacing w:after="0" w:line="240" w:lineRule="auto"/>
        <w:ind w:left="0"/>
        <w:jc w:val="both"/>
        <w:rPr>
          <w:rFonts w:eastAsia="Times New Roman" w:cs="Times New Roman"/>
          <w:szCs w:val="24"/>
        </w:rPr>
      </w:pPr>
      <w:r w:rsidRPr="00C07F8D">
        <w:rPr>
          <w:rFonts w:eastAsia="Times New Roman" w:cs="Times New Roman"/>
          <w:szCs w:val="24"/>
        </w:rPr>
        <w:t>Проявлять элементы артистичности при исполнении программы.</w:t>
      </w:r>
    </w:p>
    <w:p w:rsidR="006008B3" w:rsidRPr="00C07F8D" w:rsidRDefault="006008B3" w:rsidP="006008B3">
      <w:pPr>
        <w:numPr>
          <w:ilvl w:val="0"/>
          <w:numId w:val="8"/>
        </w:numPr>
        <w:spacing w:after="0" w:line="240" w:lineRule="auto"/>
        <w:ind w:left="0"/>
        <w:jc w:val="both"/>
        <w:rPr>
          <w:rFonts w:eastAsia="Times New Roman" w:cs="Times New Roman"/>
          <w:szCs w:val="24"/>
        </w:rPr>
      </w:pPr>
      <w:r w:rsidRPr="00C07F8D">
        <w:rPr>
          <w:rFonts w:eastAsia="Times New Roman" w:cs="Times New Roman"/>
          <w:szCs w:val="24"/>
        </w:rPr>
        <w:t>Выполнять требования развитого дыхания.</w:t>
      </w:r>
    </w:p>
    <w:p w:rsidR="006008B3" w:rsidRPr="00C07F8D" w:rsidRDefault="006008B3" w:rsidP="006008B3">
      <w:pPr>
        <w:numPr>
          <w:ilvl w:val="0"/>
          <w:numId w:val="8"/>
        </w:numPr>
        <w:spacing w:after="0" w:line="240" w:lineRule="auto"/>
        <w:ind w:left="0"/>
        <w:jc w:val="both"/>
        <w:rPr>
          <w:rFonts w:eastAsia="Times New Roman" w:cs="Times New Roman"/>
          <w:szCs w:val="24"/>
        </w:rPr>
      </w:pPr>
      <w:r w:rsidRPr="00C07F8D">
        <w:rPr>
          <w:rFonts w:eastAsia="Times New Roman" w:cs="Times New Roman"/>
          <w:szCs w:val="24"/>
        </w:rPr>
        <w:t>Проявить владение элементами техники.</w:t>
      </w:r>
    </w:p>
    <w:p w:rsidR="006008B3" w:rsidRPr="00C07F8D" w:rsidRDefault="006008B3" w:rsidP="006008B3">
      <w:pPr>
        <w:numPr>
          <w:ilvl w:val="0"/>
          <w:numId w:val="8"/>
        </w:numPr>
        <w:spacing w:after="0" w:line="240" w:lineRule="auto"/>
        <w:ind w:left="0"/>
        <w:jc w:val="both"/>
        <w:rPr>
          <w:rFonts w:eastAsia="Times New Roman" w:cs="Times New Roman"/>
          <w:szCs w:val="24"/>
        </w:rPr>
      </w:pPr>
      <w:r w:rsidRPr="00C07F8D">
        <w:rPr>
          <w:rFonts w:eastAsia="Times New Roman" w:cs="Times New Roman"/>
          <w:szCs w:val="24"/>
        </w:rPr>
        <w:t>В исполнительском плане – показать осмысленное, выразительное,</w:t>
      </w:r>
    </w:p>
    <w:p w:rsidR="006008B3" w:rsidRPr="00C07F8D" w:rsidRDefault="006008B3" w:rsidP="006008B3">
      <w:pPr>
        <w:spacing w:after="0" w:line="240" w:lineRule="auto"/>
        <w:jc w:val="both"/>
        <w:rPr>
          <w:rFonts w:eastAsia="Times New Roman" w:cs="Times New Roman"/>
          <w:szCs w:val="24"/>
        </w:rPr>
      </w:pPr>
      <w:r w:rsidRPr="00C07F8D">
        <w:rPr>
          <w:rFonts w:eastAsia="Times New Roman" w:cs="Times New Roman"/>
          <w:szCs w:val="24"/>
        </w:rPr>
        <w:t>    эмоциональное отношение к произведению.</w:t>
      </w:r>
    </w:p>
    <w:p w:rsidR="006008B3" w:rsidRDefault="006008B3" w:rsidP="0065549B">
      <w:pPr>
        <w:spacing w:after="0" w:line="240" w:lineRule="auto"/>
        <w:rPr>
          <w:rFonts w:eastAsia="Calibri" w:cs="Times New Roman"/>
          <w:b/>
          <w:color w:val="000000"/>
          <w:szCs w:val="24"/>
        </w:rPr>
      </w:pPr>
    </w:p>
    <w:p w:rsidR="006008B3" w:rsidRDefault="00AD242B" w:rsidP="00AD242B">
      <w:pPr>
        <w:spacing w:after="0" w:line="240" w:lineRule="auto"/>
        <w:rPr>
          <w:rFonts w:eastAsia="Calibri" w:cs="Times New Roman"/>
          <w:b/>
          <w:color w:val="000000"/>
          <w:szCs w:val="24"/>
        </w:rPr>
      </w:pPr>
      <w:r w:rsidRPr="00C07F8D">
        <w:rPr>
          <w:rFonts w:eastAsia="Calibri" w:cs="Times New Roman"/>
          <w:b/>
          <w:color w:val="000000"/>
          <w:szCs w:val="24"/>
        </w:rPr>
        <w:t>УЧЕБНЫЙ ПРЕДМЕТ «ПРЕДМЕТ ПО ВЫБОРУ</w:t>
      </w:r>
      <w:r>
        <w:rPr>
          <w:rFonts w:eastAsia="Calibri" w:cs="Times New Roman"/>
          <w:b/>
          <w:color w:val="000000"/>
          <w:szCs w:val="24"/>
        </w:rPr>
        <w:t xml:space="preserve"> – ФОРТЕПИАНО</w:t>
      </w:r>
      <w:r w:rsidRPr="00C07F8D">
        <w:rPr>
          <w:rFonts w:eastAsia="Calibri" w:cs="Times New Roman"/>
          <w:b/>
          <w:color w:val="000000"/>
          <w:szCs w:val="24"/>
        </w:rPr>
        <w:t>»</w:t>
      </w:r>
    </w:p>
    <w:p w:rsidR="000227CE" w:rsidRDefault="000227CE" w:rsidP="000227CE">
      <w:pPr>
        <w:spacing w:after="0" w:line="240" w:lineRule="auto"/>
        <w:jc w:val="center"/>
        <w:rPr>
          <w:rFonts w:eastAsia="Calibri" w:cs="Times New Roman"/>
          <w:b/>
          <w:color w:val="000000"/>
          <w:szCs w:val="24"/>
        </w:rPr>
      </w:pPr>
      <w:r>
        <w:rPr>
          <w:rFonts w:eastAsia="Calibri" w:cs="Times New Roman"/>
          <w:b/>
          <w:color w:val="000000"/>
          <w:szCs w:val="24"/>
        </w:rPr>
        <w:t>1 класс</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1: </w:t>
      </w:r>
      <w:r w:rsidRPr="00BA0E88">
        <w:rPr>
          <w:rFonts w:eastAsia="Calibri" w:cs="Times New Roman"/>
          <w:color w:val="000000"/>
          <w:szCs w:val="24"/>
        </w:rPr>
        <w:t>Знакомство с инструментом, клавиатурой, регистрами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Общая характеристика музыкальной культуры.</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Знакомство с предшественниками фортепиано: клавесин, клавикорд, орган.</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История создания фортепиано.</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 xml:space="preserve">Пианино и рояль-сходство и различия.  </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Знакомство с внутренним устройством фортепиано. </w:t>
      </w:r>
    </w:p>
    <w:p w:rsidR="000227CE" w:rsidRDefault="000227CE" w:rsidP="000227CE">
      <w:pPr>
        <w:spacing w:after="0" w:line="240" w:lineRule="auto"/>
        <w:jc w:val="both"/>
        <w:rPr>
          <w:rFonts w:eastAsia="Calibri" w:cs="Times New Roman"/>
          <w:b/>
          <w:color w:val="000000"/>
          <w:szCs w:val="24"/>
        </w:rPr>
      </w:pPr>
      <w:r>
        <w:rPr>
          <w:rFonts w:eastAsia="Calibri" w:cs="Times New Roman"/>
          <w:color w:val="000000"/>
          <w:szCs w:val="24"/>
        </w:rPr>
        <w:t>Изучение клавиатуры, клавиши, регистры, тембры, звуковысотность</w:t>
      </w:r>
      <w:r>
        <w:rPr>
          <w:rFonts w:eastAsia="Calibri" w:cs="Times New Roman"/>
          <w:b/>
          <w:color w:val="000000"/>
          <w:szCs w:val="24"/>
        </w:rPr>
        <w:t>.</w:t>
      </w:r>
    </w:p>
    <w:p w:rsidR="000227CE" w:rsidRPr="00BA0E88"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Тема2: </w:t>
      </w:r>
      <w:r w:rsidRPr="00BA0E88">
        <w:rPr>
          <w:rFonts w:eastAsia="Calibri" w:cs="Times New Roman"/>
          <w:color w:val="000000"/>
          <w:szCs w:val="24"/>
        </w:rPr>
        <w:t>Слушание музыки, определение характера пьесы.</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Определение творческих возможностей учащегося: слушание музыки, определение характера пьесы, сыгранной преподавателем, представление о музыкальном звуке.</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Занятия по развитию творческих возможностей (развитие метро-ритмического ощущения, основываясь на музыкальных примерах(танец, марш и.т.д.)</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3: </w:t>
      </w:r>
      <w:r w:rsidRPr="00BA0E88">
        <w:rPr>
          <w:rFonts w:eastAsia="Calibri" w:cs="Times New Roman"/>
          <w:color w:val="000000"/>
          <w:szCs w:val="24"/>
        </w:rPr>
        <w:t>Посадка за инструментом. Упражнения на постановку кистевого аппарата.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Работа над посадкой за инструментом.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Подготовительные упражнения для развития пианистического аппарата (подробная работа с локтями, запястьем, пальцами).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Непосредственная работа над постановкой руки.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Положение пальцев «овальное окошечко», «бугорки», свод, упражнения с мячом, карандашом.</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sidRPr="00BA0E88">
        <w:rPr>
          <w:rFonts w:eastAsia="Calibri" w:cs="Times New Roman"/>
          <w:color w:val="000000"/>
          <w:szCs w:val="24"/>
        </w:rPr>
        <w:t>Знакомство с нотной грамотой, чтение с листа.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lastRenderedPageBreak/>
        <w:t>Теория.</w:t>
      </w:r>
      <w:r>
        <w:rPr>
          <w:rFonts w:eastAsia="Calibri" w:cs="Times New Roman"/>
          <w:color w:val="000000"/>
          <w:szCs w:val="24"/>
        </w:rPr>
        <w:t xml:space="preserve"> Взаимосвязь звуковысотности и графического изображения.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Работа над развитием навыка восприятия нотной записи (упражнение «бусы»)</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Изучение нот на нотоносце и нахождение на клавиатуре. Использование игровых моментов в запоминании расположения нот на нотоносце. Развитие наглядно-практического примера нотного текста.</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Тема5: </w:t>
      </w:r>
      <w:r w:rsidRPr="00BA0E88">
        <w:rPr>
          <w:rFonts w:eastAsia="Calibri" w:cs="Times New Roman"/>
          <w:color w:val="000000"/>
          <w:szCs w:val="24"/>
        </w:rPr>
        <w:t xml:space="preserve">Штрихи  </w:t>
      </w:r>
      <w:r w:rsidRPr="00BA0E88">
        <w:rPr>
          <w:rFonts w:eastAsia="Calibri" w:cs="Times New Roman"/>
          <w:color w:val="000000"/>
          <w:szCs w:val="24"/>
          <w:lang w:val="en-US"/>
        </w:rPr>
        <w:t>nonlegato</w:t>
      </w:r>
      <w:r w:rsidRPr="00BA0E88">
        <w:rPr>
          <w:rFonts w:eastAsia="Calibri" w:cs="Times New Roman"/>
          <w:color w:val="000000"/>
          <w:szCs w:val="24"/>
        </w:rPr>
        <w:t xml:space="preserve">, </w:t>
      </w:r>
      <w:r w:rsidRPr="00BA0E88">
        <w:rPr>
          <w:rFonts w:eastAsia="Calibri" w:cs="Times New Roman"/>
          <w:color w:val="000000"/>
          <w:szCs w:val="24"/>
          <w:lang w:val="en-US"/>
        </w:rPr>
        <w:t>legato</w:t>
      </w:r>
      <w:r w:rsidRPr="00BA0E88">
        <w:rPr>
          <w:rFonts w:eastAsia="Calibri" w:cs="Times New Roman"/>
          <w:color w:val="000000"/>
          <w:szCs w:val="24"/>
        </w:rPr>
        <w:t xml:space="preserve">, </w:t>
      </w:r>
      <w:r w:rsidRPr="00BA0E88">
        <w:rPr>
          <w:rFonts w:eastAsia="Calibri" w:cs="Times New Roman"/>
          <w:color w:val="000000"/>
          <w:szCs w:val="24"/>
          <w:lang w:val="en-US"/>
        </w:rPr>
        <w:t>staccato</w:t>
      </w:r>
      <w:r w:rsidRPr="00BA0E88">
        <w:rPr>
          <w:rFonts w:eastAsia="Calibri" w:cs="Times New Roman"/>
          <w:color w:val="000000"/>
          <w:szCs w:val="24"/>
        </w:rPr>
        <w:t>.</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Знакомство со штрихами non legato, legato, staccato</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Овладение начальными навыками игры: non legato, legato, staccato..</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Постановка чётких задач в игре над штрихами (игровые упражнения).</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sidRPr="00BA0E88">
        <w:rPr>
          <w:rFonts w:eastAsia="Calibri" w:cs="Times New Roman"/>
          <w:color w:val="000000"/>
          <w:szCs w:val="24"/>
        </w:rPr>
        <w:t>Подбор по слуху знакомых песен и попевок.</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Знакомство по слуху одноголосных мелодий.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Понятие «мажора» и «минора», затакт, ощущение сильной доли.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Подбор по слуху несложных мелодий с элементарными басами (T,S,D).</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 xml:space="preserve">Игра мелодий с тоническим басом.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Уметь подбирать мелодию, прослушать, определить ритмический рисунок, движение звуков (вниз, вверх, на месте, скачок), а затем найти эту мелодию на клавишах.</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sidRPr="00BA0E88">
        <w:rPr>
          <w:rFonts w:eastAsia="Calibri" w:cs="Times New Roman"/>
          <w:color w:val="000000"/>
          <w:szCs w:val="24"/>
        </w:rPr>
        <w:t>Работа над пьесами.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Ознакомление с нотным текстом, работа над аппликатурой, штрихами.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нотного текста, работа над характером, над динамическими оттенками, звуковедением.</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sidRPr="00BA0E88">
        <w:rPr>
          <w:rFonts w:eastAsia="Calibri" w:cs="Times New Roman"/>
          <w:color w:val="000000"/>
          <w:szCs w:val="24"/>
        </w:rPr>
        <w:t>Игра в ансамбле с преподавателем.</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Первоначальное знакомство с понятием «ансамбль». Принципы ансамблевого исполнительства.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Прослушивание и анализ музыкальных произведений ансамблевого репертуара в исполнении педагога. Разучивание ансамблевых пьес, работа над формированием начальных навыков ансамблевой игры: одновременность и схожесть пианистических движений, отражающих штрихи и фразировку.</w:t>
      </w:r>
    </w:p>
    <w:p w:rsidR="000227CE" w:rsidRDefault="000227CE" w:rsidP="000227CE">
      <w:pPr>
        <w:spacing w:after="0" w:line="240" w:lineRule="auto"/>
        <w:rPr>
          <w:rFonts w:eastAsia="Calibri" w:cs="Times New Roman"/>
          <w:b/>
          <w:color w:val="000000"/>
          <w:szCs w:val="24"/>
        </w:rPr>
      </w:pPr>
    </w:p>
    <w:p w:rsidR="000227CE" w:rsidRDefault="000227CE" w:rsidP="000227CE">
      <w:pPr>
        <w:spacing w:after="0" w:line="240" w:lineRule="auto"/>
        <w:jc w:val="center"/>
        <w:rPr>
          <w:rFonts w:eastAsia="Calibri" w:cs="Times New Roman"/>
          <w:b/>
          <w:color w:val="000000"/>
          <w:szCs w:val="24"/>
        </w:rPr>
      </w:pPr>
      <w:r>
        <w:rPr>
          <w:rFonts w:eastAsia="Calibri" w:cs="Times New Roman"/>
          <w:b/>
          <w:color w:val="000000"/>
          <w:szCs w:val="24"/>
        </w:rPr>
        <w:t>2 класс</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1: </w:t>
      </w:r>
      <w:r w:rsidRPr="00BA0E88">
        <w:rPr>
          <w:rFonts w:eastAsia="Calibri" w:cs="Times New Roman"/>
          <w:color w:val="000000"/>
          <w:szCs w:val="24"/>
        </w:rPr>
        <w:t>Работа над этюдами, терминами.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Принципы разбора этюдов. Знакомство с  музыкальными терминами: (обозначение темпов, динамики и динамических оттенков).</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Понятие аппликатурной дисциплины.</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аппликатурой как предпосылка для преодоления технических трудностей.</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Постановка чётких задач в игре этюдов.</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Создание единства слухового и двигательного аппаратов на основе точного ощущения пальцев, опоры пальцев, слухового внимания.</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BA0E88">
        <w:rPr>
          <w:rFonts w:eastAsia="Calibri" w:cs="Times New Roman"/>
          <w:color w:val="000000"/>
          <w:szCs w:val="24"/>
        </w:rPr>
        <w:t>Крупная форма (сонатины, вариации)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Сонатина (вариация) и её особенности. Ознакомление с произведением и творчеством композитора (общие сведения).</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Краткий анализ нотного материала (особенности  формы, тональный план, характеристика тем).</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сонатины (вариации). Работа над фразировкой, средствами музыкальной выразительности по частям.</w:t>
      </w:r>
    </w:p>
    <w:p w:rsidR="000227CE" w:rsidRDefault="000227CE" w:rsidP="000227CE">
      <w:pPr>
        <w:spacing w:after="0" w:line="240" w:lineRule="auto"/>
        <w:jc w:val="both"/>
        <w:rPr>
          <w:rFonts w:eastAsia="Calibri" w:cs="Times New Roman"/>
          <w:b/>
          <w:color w:val="000000"/>
          <w:szCs w:val="24"/>
          <w:lang w:val="en-US"/>
        </w:rPr>
      </w:pPr>
      <w:r>
        <w:rPr>
          <w:rFonts w:eastAsia="Calibri" w:cs="Times New Roman"/>
          <w:b/>
          <w:color w:val="000000"/>
          <w:szCs w:val="24"/>
        </w:rPr>
        <w:t xml:space="preserve">Тема 3: </w:t>
      </w:r>
      <w:r w:rsidRPr="00BA0E88">
        <w:rPr>
          <w:rFonts w:eastAsia="Calibri" w:cs="Times New Roman"/>
          <w:color w:val="000000"/>
          <w:szCs w:val="24"/>
        </w:rPr>
        <w:t>Упражнения на постановку кистевого аппарата. Штрихи</w:t>
      </w:r>
      <w:r w:rsidRPr="00BA0E88">
        <w:rPr>
          <w:rFonts w:eastAsia="Calibri" w:cs="Times New Roman"/>
          <w:color w:val="000000"/>
          <w:szCs w:val="24"/>
          <w:lang w:val="en-US"/>
        </w:rPr>
        <w:t xml:space="preserve"> non legato, legato, staccato.</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Выполнение ряда упражнений кистевого аппарата.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воспитанием навыка самостоятельности рук - основы координации.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упражнений non legato в одной руке и одновременно legato в другой.</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упражнений на staccato.</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sidRPr="00BA0E88">
        <w:rPr>
          <w:rFonts w:eastAsia="Calibri" w:cs="Times New Roman"/>
          <w:color w:val="000000"/>
          <w:szCs w:val="24"/>
        </w:rPr>
        <w:t>Знакомство с полифонией.</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lastRenderedPageBreak/>
        <w:t>Теория:</w:t>
      </w:r>
      <w:r>
        <w:rPr>
          <w:rFonts w:eastAsia="Calibri" w:cs="Times New Roman"/>
          <w:color w:val="000000"/>
          <w:szCs w:val="24"/>
        </w:rPr>
        <w:t xml:space="preserve"> Знакомство с разными видами полифонии на основе игры педагога.</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 xml:space="preserve">Старинные танцы: менуэт, полонез.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Сведения о полифонических произведениях и их композиторах.</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лёгких полифонических произведений.</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Проигрывание тем отдельно каждой рукой по голосам.</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Анализ формы и голосоведения, особенностей стиля полифонических произведений.</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5: </w:t>
      </w:r>
      <w:r w:rsidRPr="00BA0E88">
        <w:rPr>
          <w:rFonts w:eastAsia="Calibri" w:cs="Times New Roman"/>
          <w:color w:val="000000"/>
          <w:szCs w:val="24"/>
        </w:rPr>
        <w:t>Работа над пьесами.</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Ознакомление с пьесой и творчеством композитора.</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Характеристика музыкальных образов.</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предложениям, частям, целиком. Работа над умением образно представлять исполняемый репертуар. Выступления на концертах, конкурсах и.т.д.</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sidRPr="00BA0E88">
        <w:rPr>
          <w:rFonts w:eastAsia="Calibri" w:cs="Times New Roman"/>
          <w:color w:val="000000"/>
          <w:szCs w:val="24"/>
        </w:rPr>
        <w:t>Чтение с листа.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Принципы чтения с листа. Быстрое чтение мелодической линии. Быстрое чтение вертикали.</w:t>
      </w:r>
    </w:p>
    <w:p w:rsidR="000227CE" w:rsidRDefault="000227CE" w:rsidP="000227CE">
      <w:pPr>
        <w:spacing w:after="0" w:line="240" w:lineRule="auto"/>
        <w:jc w:val="both"/>
        <w:rPr>
          <w:rFonts w:eastAsia="Calibri" w:cs="Times New Roman"/>
          <w:b/>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несложного произведения и его анализ (мелодическая линия, форма, фактура, метроритмические особенности, динамика, характер)</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sidRPr="00BA0E88">
        <w:rPr>
          <w:rFonts w:eastAsia="Calibri" w:cs="Times New Roman"/>
          <w:color w:val="000000"/>
          <w:szCs w:val="24"/>
        </w:rPr>
        <w:t>Игра гамм без знаков.</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Виды фортепианной техники. Тональности без знаков в ключе.</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развитием мелкой техники.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 xml:space="preserve"> Игра гамм в две октавы, трезвучия отдельно каждой рукой.</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sidRPr="00BA0E88">
        <w:rPr>
          <w:rFonts w:eastAsia="Calibri" w:cs="Times New Roman"/>
          <w:color w:val="000000"/>
          <w:szCs w:val="24"/>
        </w:rPr>
        <w:t>Игра в ансамбле.</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Продолжение знакомства с понятием «ансамбль». Типы и виды ансамблей(дуэты, трио, квартеты, инструментальные ансамбли и т д. Принципы ансамблевого исполнительства.</w:t>
      </w:r>
    </w:p>
    <w:p w:rsidR="000227CE" w:rsidRDefault="000227CE" w:rsidP="000227CE">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Прослушивание музыкальных произведений ансамблевого репертуара в исполнении педагога.</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Работа над основными способами звукоизвлечения. Игра фортепианных ансамблей.</w:t>
      </w:r>
    </w:p>
    <w:p w:rsidR="000227CE" w:rsidRDefault="000227CE" w:rsidP="000227CE">
      <w:pPr>
        <w:spacing w:after="0" w:line="240" w:lineRule="auto"/>
        <w:rPr>
          <w:rFonts w:eastAsia="Calibri" w:cs="Times New Roman"/>
          <w:color w:val="000000"/>
          <w:szCs w:val="24"/>
        </w:rPr>
      </w:pPr>
    </w:p>
    <w:p w:rsidR="000227CE" w:rsidRDefault="000227CE" w:rsidP="000227CE">
      <w:pPr>
        <w:spacing w:after="0" w:line="240" w:lineRule="auto"/>
        <w:jc w:val="center"/>
        <w:rPr>
          <w:rFonts w:eastAsia="Calibri" w:cs="Times New Roman"/>
          <w:b/>
          <w:color w:val="000000"/>
          <w:szCs w:val="24"/>
        </w:rPr>
      </w:pPr>
      <w:r>
        <w:rPr>
          <w:rFonts w:eastAsia="Calibri" w:cs="Times New Roman"/>
          <w:b/>
          <w:color w:val="000000"/>
          <w:szCs w:val="24"/>
        </w:rPr>
        <w:t>3 класс</w:t>
      </w:r>
    </w:p>
    <w:p w:rsidR="000227CE" w:rsidRPr="00BA0E88"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1: </w:t>
      </w:r>
      <w:r w:rsidRPr="00BA0E88">
        <w:rPr>
          <w:rFonts w:eastAsia="Calibri" w:cs="Times New Roman"/>
          <w:color w:val="000000"/>
          <w:szCs w:val="24"/>
        </w:rPr>
        <w:t>Диезные и бемольные гаммы до 2-х знаков.</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Мажорные и минорные гаммы до двух знаков включительно в две,четыре октавы. Аккорды по 3 звука двумя руками. Короткие арпеджио – отдельно каждой рукой. Хроматическая гамма – отдельно каждой рукой.</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Развитие технических навыков на основе гамм, аккордов, арпеджио.</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мажорных гамм в прямом движении.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ми</w:t>
      </w:r>
      <w:r w:rsidR="00556EC4">
        <w:rPr>
          <w:rFonts w:eastAsia="Calibri" w:cs="Times New Roman"/>
          <w:color w:val="000000"/>
          <w:szCs w:val="24"/>
        </w:rPr>
        <w:t>норных гамм в прямом движении (</w:t>
      </w:r>
      <w:r>
        <w:rPr>
          <w:rFonts w:eastAsia="Calibri" w:cs="Times New Roman"/>
          <w:color w:val="000000"/>
          <w:szCs w:val="24"/>
        </w:rPr>
        <w:t>гаммы натуральные, гармонические, мелодические).</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тонических трезвучий с обращениями по три звука.</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коротких арпеджио, хроматическая гамма отдельно каждой рукой.</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BA0E88">
        <w:rPr>
          <w:rFonts w:eastAsia="Calibri" w:cs="Times New Roman"/>
          <w:color w:val="000000"/>
          <w:szCs w:val="24"/>
        </w:rPr>
        <w:t>Работа над этюдами.</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Понятие «техника», соотношение художественных и технических задач в работе пианиста.</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Продолжение работы над развитием мелкой  фортепианной техники.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 xml:space="preserve">Работа над развитием осознанного слухового отношения по преодолению технических трудностей. Формирование навыков доведения этюдов до законченности в подвижном темпе. </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3: </w:t>
      </w:r>
      <w:r w:rsidRPr="00D75B1C">
        <w:rPr>
          <w:rFonts w:eastAsia="Calibri" w:cs="Times New Roman"/>
          <w:color w:val="000000"/>
          <w:szCs w:val="24"/>
        </w:rPr>
        <w:t>Работа над  полифонией.</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Закрепление начальных навыков изучения полифонии.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Слуховое определение вида полифонии на основе показа педагогом</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полифонических произведений.</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lastRenderedPageBreak/>
        <w:t xml:space="preserve">Анализ формы, голосоведения, артикуляции и аппликатуры, особенностей стиля полифонических произведений.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Игра тем полифонического произведения отдельно каждой рукой, по голосам, игра двух голосов  двумя руками разными штрихами.</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произведением крупной формы.</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Крупная форма. Сонатная форма и ее особенности: тональный план, фактура, форма. краткий анализ нотного материала(особенности формы, тональный план, характеристика тем).</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сонатины, вариаций. Работа над формой, умением определять разделы произведения. Проигрывание по частям, целиком на развитие образного восприятия, умения определять и передавать характеры тем.</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Знакомство с пьесами. Пьесы классического жанра, включая пьесы татарских композиторов. Краткий анализ нотного материала. Звук и образ произведения. </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Правила сценического поведения музыканта на сцене.</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Разучивание пьес, различных по стилю и характеру. Проигрывание пьес целиком, по фразам, частями, с целью развития умения целостно и образно воспринимать исполняемый репертуар и контролировать своё звучание во время исполнения. Выступления на концертах, конкурсах.</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в ансамбле.</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Продолжение знакомства с понятием «ансамбль».</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Отрывки из опер и балетов в переложении для фортепианного ансамбля.</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Основные способы звукоизвлечения ( легато, стаккато, нон легато) и их использование в ансамбле.</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Прослушивание музыкальных произведений ансамблевого репертуара в исполнении педагога  и в записи.</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Проигрывание пьес по частям ,фразам, целиком с отработкой разнообразных способов звукоизвлечения (легато, стаккато, нон легато).</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D75B1C">
        <w:rPr>
          <w:rFonts w:eastAsia="Calibri" w:cs="Times New Roman"/>
          <w:color w:val="000000"/>
          <w:szCs w:val="24"/>
        </w:rPr>
        <w:t>Чтение с листа.</w:t>
      </w:r>
    </w:p>
    <w:p w:rsidR="000227CE" w:rsidRDefault="000227CE" w:rsidP="000227CE">
      <w:pPr>
        <w:spacing w:after="0" w:line="240" w:lineRule="auto"/>
        <w:jc w:val="both"/>
        <w:rPr>
          <w:rFonts w:eastAsia="Calibri" w:cs="Times New Roman"/>
          <w:color w:val="000000"/>
          <w:szCs w:val="24"/>
        </w:rPr>
      </w:pPr>
      <w:r>
        <w:rPr>
          <w:rFonts w:eastAsia="Calibri" w:cs="Times New Roman"/>
          <w:color w:val="000000"/>
          <w:szCs w:val="24"/>
        </w:rPr>
        <w:t>Теория: Зрительное восприятие нотного текста и физическое ощущение клавиатуры.</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Игра несложных произведений и их анализ.(форма, фактура, метроритмические особенности, динамика, характер)</w:t>
      </w:r>
    </w:p>
    <w:p w:rsidR="000227CE" w:rsidRDefault="0065549B" w:rsidP="000227CE">
      <w:pPr>
        <w:spacing w:after="0" w:line="240" w:lineRule="auto"/>
        <w:jc w:val="center"/>
        <w:rPr>
          <w:rFonts w:eastAsia="Calibri" w:cs="Times New Roman"/>
          <w:b/>
          <w:color w:val="000000"/>
          <w:szCs w:val="24"/>
        </w:rPr>
      </w:pPr>
      <w:r>
        <w:rPr>
          <w:rFonts w:eastAsia="Calibri" w:cs="Times New Roman"/>
          <w:b/>
          <w:color w:val="000000"/>
          <w:szCs w:val="24"/>
        </w:rPr>
        <w:t>4</w:t>
      </w:r>
      <w:r w:rsidR="000227CE">
        <w:rPr>
          <w:rFonts w:eastAsia="Calibri" w:cs="Times New Roman"/>
          <w:b/>
          <w:color w:val="000000"/>
          <w:szCs w:val="24"/>
        </w:rPr>
        <w:t xml:space="preserve"> класс</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Тема 1:Д</w:t>
      </w:r>
      <w:r w:rsidRPr="00D75B1C">
        <w:rPr>
          <w:rFonts w:eastAsia="Calibri" w:cs="Times New Roman"/>
          <w:color w:val="000000"/>
          <w:szCs w:val="24"/>
        </w:rPr>
        <w:t>иезные и бемольные гаммы до 4 знаков</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знакомство с мажорными и минорными гаммами до 4 знаков.</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3 видов минора, расходящегося вида мажора, изучение аппликатуры в гаммах, аккордах и арпеджио. Работа над синхронностью исполнения в быстром темпе.</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D75B1C">
        <w:rPr>
          <w:rFonts w:eastAsia="Calibri" w:cs="Times New Roman"/>
          <w:color w:val="000000"/>
          <w:szCs w:val="24"/>
        </w:rPr>
        <w:t>Работа над этюдами</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нотного текста (тональность, штрихи, агогика)</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аппликатуры, синхронность исполнения обеих рук, исполнение в быстром темпе с динамическими оттенками. Игра упражнений для более стабильного </w:t>
      </w:r>
      <w:r w:rsidRPr="00D75B1C">
        <w:rPr>
          <w:rFonts w:eastAsia="Calibri" w:cs="Times New Roman"/>
          <w:color w:val="000000"/>
          <w:szCs w:val="24"/>
        </w:rPr>
        <w:t>исполнения.</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3: </w:t>
      </w:r>
      <w:r w:rsidRPr="00D75B1C">
        <w:rPr>
          <w:rFonts w:eastAsia="Calibri" w:cs="Times New Roman"/>
          <w:color w:val="000000"/>
          <w:szCs w:val="24"/>
        </w:rPr>
        <w:t>Работа над полифонией.</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голосоведения, характерных особенностей исполнения композиторов.</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крупной формой.</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стилистических особенностей композитора, развитие тем в произведениях крупной формы.</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color w:val="000000"/>
          <w:szCs w:val="24"/>
        </w:rPr>
        <w:lastRenderedPageBreak/>
        <w:t>Группа «Б»</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стилистических особенностей композитора, развитие тем в произведениях крупной формы.</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композиторов, написавших пьесы. Тестовые особенности.</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p>
    <w:p w:rsidR="000227CE" w:rsidRPr="00D75B1C" w:rsidRDefault="000227CE" w:rsidP="000227CE">
      <w:pPr>
        <w:spacing w:after="0" w:line="240" w:lineRule="auto"/>
        <w:jc w:val="both"/>
        <w:rPr>
          <w:rFonts w:eastAsia="Calibri" w:cs="Times New Roman"/>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в ансамбле.</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принципов ансамблевой игры.</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sidRPr="00D75B1C">
        <w:rPr>
          <w:rFonts w:eastAsia="Calibri" w:cs="Times New Roman"/>
          <w:color w:val="000000"/>
          <w:szCs w:val="24"/>
        </w:rPr>
        <w:t>Чтение с листа.</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sidRPr="00D75B1C">
        <w:rPr>
          <w:rFonts w:eastAsia="Calibri" w:cs="Times New Roman"/>
          <w:color w:val="000000"/>
          <w:szCs w:val="24"/>
        </w:rPr>
        <w:t>изучение принципов чтения с листа.</w:t>
      </w:r>
    </w:p>
    <w:p w:rsidR="000227CE" w:rsidRPr="00D75B1C"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 xml:space="preserve">Практика: </w:t>
      </w:r>
      <w:r w:rsidRPr="00D75B1C">
        <w:rPr>
          <w:rFonts w:eastAsia="Calibri" w:cs="Times New Roman"/>
          <w:color w:val="000000"/>
          <w:szCs w:val="24"/>
        </w:rPr>
        <w:t>Игра произведений двумя руками за 2 класс, изучение нотного текста глазами, обращение внимания на аппликатуру, знаки.</w:t>
      </w:r>
    </w:p>
    <w:p w:rsidR="000227CE" w:rsidRDefault="000227CE" w:rsidP="000227CE">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sidRPr="00D75B1C">
        <w:rPr>
          <w:rFonts w:eastAsia="Calibri" w:cs="Times New Roman"/>
          <w:color w:val="000000"/>
          <w:szCs w:val="24"/>
        </w:rPr>
        <w:t>Знакомство с аккомпанементом.</w:t>
      </w:r>
    </w:p>
    <w:p w:rsidR="000227CE" w:rsidRDefault="000227CE" w:rsidP="000227CE">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Знакомство с понятием аккомпанемент, с принципами игры с аккомпанементом.</w:t>
      </w:r>
    </w:p>
    <w:p w:rsidR="000227CE" w:rsidRDefault="000227CE" w:rsidP="000227CE">
      <w:pPr>
        <w:spacing w:after="0" w:line="240" w:lineRule="auto"/>
        <w:jc w:val="both"/>
        <w:rPr>
          <w:rFonts w:eastAsia="Calibri" w:cs="Times New Roman"/>
          <w:color w:val="000000"/>
          <w:szCs w:val="24"/>
          <w:highlight w:val="yellow"/>
        </w:rPr>
      </w:pPr>
      <w:r w:rsidRPr="00D75B1C">
        <w:rPr>
          <w:rFonts w:eastAsia="Calibri" w:cs="Times New Roman"/>
          <w:i/>
          <w:color w:val="000000"/>
          <w:szCs w:val="24"/>
        </w:rPr>
        <w:t xml:space="preserve">Практика: </w:t>
      </w:r>
      <w:r>
        <w:rPr>
          <w:rFonts w:eastAsia="Calibri" w:cs="Times New Roman"/>
          <w:color w:val="000000"/>
          <w:szCs w:val="24"/>
        </w:rPr>
        <w:t>Анализ произведения, изучение своей партии в аккомпанементе, соединение с солистом. Совместное изучение штрихов, фразировки, характера исполнения.</w:t>
      </w:r>
    </w:p>
    <w:p w:rsidR="00722D0B" w:rsidRPr="00382B38" w:rsidRDefault="00722D0B" w:rsidP="00382B38">
      <w:pPr>
        <w:spacing w:after="0" w:line="240" w:lineRule="auto"/>
        <w:rPr>
          <w:rFonts w:eastAsia="Calibri" w:cs="Times New Roman"/>
          <w:b/>
          <w:color w:val="000000"/>
          <w:szCs w:val="24"/>
        </w:rPr>
      </w:pPr>
    </w:p>
    <w:p w:rsidR="00AC560F" w:rsidRPr="00382B38" w:rsidRDefault="005E18CB" w:rsidP="00382B38">
      <w:pPr>
        <w:spacing w:after="0" w:line="240" w:lineRule="auto"/>
        <w:rPr>
          <w:rFonts w:eastAsia="Calibri" w:cs="Times New Roman"/>
          <w:b/>
          <w:color w:val="000000"/>
          <w:szCs w:val="24"/>
        </w:rPr>
      </w:pPr>
      <w:r>
        <w:rPr>
          <w:rFonts w:eastAsia="Calibri" w:cs="Times New Roman"/>
          <w:b/>
          <w:color w:val="000000"/>
          <w:szCs w:val="24"/>
        </w:rPr>
        <w:t>1.5</w:t>
      </w:r>
      <w:r w:rsidR="008C6736" w:rsidRPr="00382B38">
        <w:rPr>
          <w:rFonts w:eastAsia="Calibri" w:cs="Times New Roman"/>
          <w:b/>
          <w:color w:val="000000"/>
          <w:szCs w:val="24"/>
        </w:rPr>
        <w:t>.</w:t>
      </w:r>
      <w:r w:rsidR="008C6736" w:rsidRPr="00382B38">
        <w:rPr>
          <w:rFonts w:eastAsia="Calibri" w:cs="Times New Roman"/>
          <w:b/>
          <w:color w:val="000000"/>
          <w:szCs w:val="24"/>
        </w:rPr>
        <w:tab/>
        <w:t>Планируемые результаты освоения программы</w:t>
      </w:r>
      <w:r w:rsidR="00555927" w:rsidRPr="00382B38">
        <w:rPr>
          <w:rFonts w:eastAsia="Calibri" w:cs="Times New Roman"/>
          <w:b/>
          <w:color w:val="000000"/>
          <w:szCs w:val="24"/>
        </w:rPr>
        <w:t>:</w:t>
      </w:r>
    </w:p>
    <w:p w:rsidR="00550F94" w:rsidRPr="00382B38" w:rsidRDefault="00555927" w:rsidP="00382B38">
      <w:pPr>
        <w:spacing w:after="0" w:line="240" w:lineRule="auto"/>
        <w:rPr>
          <w:rFonts w:eastAsia="Calibri" w:cs="Times New Roman"/>
          <w:b/>
          <w:color w:val="000000"/>
          <w:szCs w:val="24"/>
          <w:highlight w:val="yellow"/>
        </w:rPr>
      </w:pPr>
      <w:r w:rsidRPr="00382B38">
        <w:rPr>
          <w:rFonts w:eastAsia="Calibri" w:cs="Times New Roman"/>
          <w:color w:val="000000"/>
          <w:szCs w:val="24"/>
        </w:rPr>
        <w:t>н</w:t>
      </w:r>
      <w:r w:rsidR="00550F94" w:rsidRPr="00382B38">
        <w:rPr>
          <w:rFonts w:eastAsia="Calibri" w:cs="Times New Roman"/>
          <w:color w:val="000000"/>
          <w:szCs w:val="24"/>
        </w:rPr>
        <w:t xml:space="preserve">аличие у обучающегося интереса к музыкальному искусству, </w:t>
      </w:r>
      <w:r w:rsidRPr="00382B38">
        <w:rPr>
          <w:rFonts w:eastAsia="Calibri" w:cs="Times New Roman"/>
          <w:color w:val="000000"/>
          <w:szCs w:val="24"/>
        </w:rPr>
        <w:t xml:space="preserve">инструментальному, вокальному и </w:t>
      </w:r>
      <w:r w:rsidR="00550F94" w:rsidRPr="00382B38">
        <w:rPr>
          <w:rFonts w:eastAsia="Calibri" w:cs="Times New Roman"/>
          <w:color w:val="000000"/>
          <w:szCs w:val="24"/>
        </w:rPr>
        <w:t>хоровому исполнительству;</w:t>
      </w:r>
    </w:p>
    <w:p w:rsidR="00550F94" w:rsidRPr="00382B38" w:rsidRDefault="00550F94" w:rsidP="00382B38">
      <w:pPr>
        <w:spacing w:after="0" w:line="240" w:lineRule="auto"/>
        <w:rPr>
          <w:rFonts w:eastAsia="Calibri" w:cs="Times New Roman"/>
          <w:color w:val="000000"/>
          <w:szCs w:val="24"/>
        </w:rPr>
      </w:pPr>
      <w:r w:rsidRPr="00382B38">
        <w:rPr>
          <w:rFonts w:eastAsia="Calibri" w:cs="Times New Roman"/>
          <w:color w:val="000000"/>
          <w:szCs w:val="24"/>
        </w:rPr>
        <w:t xml:space="preserve">знание начальных основ </w:t>
      </w:r>
      <w:r w:rsidR="00555927" w:rsidRPr="00382B38">
        <w:rPr>
          <w:rFonts w:eastAsia="Calibri" w:cs="Times New Roman"/>
          <w:color w:val="000000"/>
          <w:szCs w:val="24"/>
        </w:rPr>
        <w:t>музыкального искусства</w:t>
      </w:r>
      <w:r w:rsidRPr="00382B38">
        <w:rPr>
          <w:rFonts w:eastAsia="Calibri" w:cs="Times New Roman"/>
          <w:color w:val="000000"/>
          <w:szCs w:val="24"/>
        </w:rPr>
        <w:t>;</w:t>
      </w:r>
    </w:p>
    <w:p w:rsidR="00550F94" w:rsidRPr="00382B38" w:rsidRDefault="00550F94" w:rsidP="00382B38">
      <w:pPr>
        <w:spacing w:after="0" w:line="240" w:lineRule="auto"/>
        <w:rPr>
          <w:rFonts w:eastAsia="Calibri" w:cs="Times New Roman"/>
          <w:color w:val="000000"/>
          <w:szCs w:val="24"/>
        </w:rPr>
      </w:pPr>
      <w:r w:rsidRPr="00382B38">
        <w:rPr>
          <w:rFonts w:eastAsia="Calibri" w:cs="Times New Roman"/>
          <w:color w:val="000000"/>
          <w:szCs w:val="24"/>
        </w:rPr>
        <w:t>умение передавать авторский за</w:t>
      </w:r>
      <w:r w:rsidR="00555927" w:rsidRPr="00382B38">
        <w:rPr>
          <w:rFonts w:eastAsia="Calibri" w:cs="Times New Roman"/>
          <w:color w:val="000000"/>
          <w:szCs w:val="24"/>
        </w:rPr>
        <w:t>мысел музыкального произведения;</w:t>
      </w:r>
    </w:p>
    <w:p w:rsidR="00550F94" w:rsidRPr="00382B38" w:rsidRDefault="00550F94" w:rsidP="00382B38">
      <w:pPr>
        <w:spacing w:after="0" w:line="240" w:lineRule="auto"/>
        <w:rPr>
          <w:rFonts w:eastAsia="Calibri" w:cs="Times New Roman"/>
          <w:color w:val="000000"/>
          <w:szCs w:val="24"/>
        </w:rPr>
      </w:pPr>
      <w:r w:rsidRPr="00382B38">
        <w:rPr>
          <w:rFonts w:eastAsia="Calibri" w:cs="Times New Roman"/>
          <w:color w:val="000000"/>
          <w:szCs w:val="24"/>
        </w:rPr>
        <w:t xml:space="preserve">навыки </w:t>
      </w:r>
      <w:r w:rsidR="00555927" w:rsidRPr="00382B38">
        <w:rPr>
          <w:rFonts w:eastAsia="Calibri" w:cs="Times New Roman"/>
          <w:color w:val="000000"/>
          <w:szCs w:val="24"/>
        </w:rPr>
        <w:t>инструментального, вокального, хорового творчества</w:t>
      </w:r>
      <w:r w:rsidRPr="00382B38">
        <w:rPr>
          <w:rFonts w:eastAsia="Calibri" w:cs="Times New Roman"/>
          <w:color w:val="000000"/>
          <w:szCs w:val="24"/>
        </w:rPr>
        <w:t>;</w:t>
      </w:r>
    </w:p>
    <w:p w:rsidR="00AC560F" w:rsidRPr="00382B38" w:rsidRDefault="00550F94" w:rsidP="00382B38">
      <w:pPr>
        <w:spacing w:after="0" w:line="240" w:lineRule="auto"/>
        <w:rPr>
          <w:rFonts w:eastAsia="Calibri" w:cs="Times New Roman"/>
          <w:color w:val="000000"/>
          <w:szCs w:val="24"/>
        </w:rPr>
      </w:pPr>
      <w:r w:rsidRPr="00382B38">
        <w:rPr>
          <w:rFonts w:eastAsia="Calibri" w:cs="Times New Roman"/>
          <w:color w:val="000000"/>
          <w:szCs w:val="24"/>
        </w:rPr>
        <w:t xml:space="preserve">сформированные практические навыки исполнения </w:t>
      </w:r>
      <w:r w:rsidR="00555927" w:rsidRPr="00382B38">
        <w:rPr>
          <w:rFonts w:eastAsia="Calibri" w:cs="Times New Roman"/>
          <w:color w:val="000000"/>
          <w:szCs w:val="24"/>
        </w:rPr>
        <w:t xml:space="preserve">музыкальных произведений разных стилей и эпох. </w:t>
      </w:r>
    </w:p>
    <w:p w:rsidR="00AC560F" w:rsidRPr="00382B38" w:rsidRDefault="00AC560F" w:rsidP="00382B38">
      <w:pPr>
        <w:spacing w:after="0" w:line="240" w:lineRule="auto"/>
        <w:rPr>
          <w:rFonts w:cs="Times New Roman"/>
          <w:b/>
          <w:szCs w:val="24"/>
        </w:rPr>
      </w:pPr>
    </w:p>
    <w:p w:rsidR="004B3E61" w:rsidRPr="00382B38" w:rsidRDefault="005E18CB" w:rsidP="005E18CB">
      <w:pPr>
        <w:spacing w:after="0" w:line="240" w:lineRule="auto"/>
        <w:jc w:val="center"/>
        <w:rPr>
          <w:rFonts w:cs="Times New Roman"/>
          <w:b/>
          <w:szCs w:val="24"/>
        </w:rPr>
      </w:pPr>
      <w:r>
        <w:rPr>
          <w:rFonts w:cs="Times New Roman"/>
          <w:b/>
          <w:szCs w:val="24"/>
          <w:lang w:val="en-US"/>
        </w:rPr>
        <w:t>II</w:t>
      </w:r>
      <w:r w:rsidR="004B3E61" w:rsidRPr="00382B38">
        <w:rPr>
          <w:rFonts w:cs="Times New Roman"/>
          <w:b/>
          <w:szCs w:val="24"/>
        </w:rPr>
        <w:t>. Комплекс организационно-педагогических условий</w:t>
      </w:r>
    </w:p>
    <w:p w:rsidR="004B3E61" w:rsidRPr="00382B38" w:rsidRDefault="004B3E61" w:rsidP="00382B38">
      <w:pPr>
        <w:spacing w:after="0" w:line="240" w:lineRule="auto"/>
        <w:rPr>
          <w:rFonts w:cs="Times New Roman"/>
          <w:b/>
          <w:szCs w:val="24"/>
        </w:rPr>
      </w:pPr>
      <w:r w:rsidRPr="00382B38">
        <w:rPr>
          <w:rFonts w:cs="Times New Roman"/>
          <w:b/>
          <w:szCs w:val="24"/>
        </w:rPr>
        <w:t>2.1 Организационно-педагогические условия реализации программы</w:t>
      </w:r>
    </w:p>
    <w:p w:rsidR="006C3063" w:rsidRPr="00382B38" w:rsidRDefault="006C3063" w:rsidP="00382B38">
      <w:pPr>
        <w:spacing w:after="0" w:line="240" w:lineRule="auto"/>
        <w:ind w:firstLine="708"/>
        <w:rPr>
          <w:rFonts w:cs="Times New Roman"/>
          <w:szCs w:val="24"/>
        </w:rPr>
      </w:pPr>
      <w:r w:rsidRPr="00382B38">
        <w:rPr>
          <w:rFonts w:cs="Times New Roman"/>
          <w:szCs w:val="24"/>
        </w:rPr>
        <w:t xml:space="preserve">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w:t>
      </w:r>
    </w:p>
    <w:p w:rsidR="006C3063" w:rsidRPr="00382B38" w:rsidRDefault="006C3063" w:rsidP="00382B38">
      <w:pPr>
        <w:spacing w:after="0" w:line="240" w:lineRule="auto"/>
        <w:rPr>
          <w:rFonts w:cs="Times New Roman"/>
          <w:szCs w:val="24"/>
        </w:rPr>
      </w:pPr>
      <w:r w:rsidRPr="00382B38">
        <w:rPr>
          <w:rFonts w:cs="Times New Roman"/>
          <w:szCs w:val="24"/>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4B3E61" w:rsidRPr="00382B38" w:rsidRDefault="004B3E61" w:rsidP="00382B38">
      <w:pPr>
        <w:spacing w:after="0" w:line="240" w:lineRule="auto"/>
        <w:rPr>
          <w:rFonts w:cs="Times New Roman"/>
          <w:b/>
          <w:szCs w:val="24"/>
        </w:rPr>
      </w:pPr>
      <w:r w:rsidRPr="00382B38">
        <w:rPr>
          <w:rFonts w:cs="Times New Roman"/>
          <w:b/>
          <w:szCs w:val="24"/>
        </w:rPr>
        <w:t>2.2 Формы аттестации/контроля</w:t>
      </w:r>
    </w:p>
    <w:p w:rsidR="006C3063" w:rsidRPr="00382B38" w:rsidRDefault="006C3063" w:rsidP="00382B38">
      <w:pPr>
        <w:widowControl w:val="0"/>
        <w:autoSpaceDE w:val="0"/>
        <w:autoSpaceDN w:val="0"/>
        <w:adjustRightInd w:val="0"/>
        <w:spacing w:after="0" w:line="240" w:lineRule="auto"/>
        <w:ind w:firstLine="709"/>
        <w:contextualSpacing/>
        <w:jc w:val="both"/>
        <w:outlineLvl w:val="0"/>
        <w:rPr>
          <w:rFonts w:eastAsia="ヒラギノ角ゴ Pro W3" w:cs="Times New Roman"/>
          <w:szCs w:val="24"/>
          <w:lang w:eastAsia="ru-RU"/>
        </w:rPr>
      </w:pPr>
      <w:r w:rsidRPr="00382B38">
        <w:rPr>
          <w:rFonts w:eastAsia="Geeza Pro" w:cs="Times New Roman"/>
          <w:szCs w:val="24"/>
          <w:lang w:eastAsia="ru-RU"/>
        </w:rPr>
        <w:t xml:space="preserve">Оценка качества реализации программы </w:t>
      </w:r>
      <w:r w:rsidR="00555927" w:rsidRPr="00382B38">
        <w:rPr>
          <w:rFonts w:eastAsia="Times New Roman" w:cs="Times New Roman"/>
          <w:szCs w:val="24"/>
          <w:lang w:eastAsia="ru-RU"/>
        </w:rPr>
        <w:t>«Музыкальное искусство</w:t>
      </w:r>
      <w:r w:rsidR="00BF0BF2" w:rsidRPr="00382B38">
        <w:rPr>
          <w:rFonts w:eastAsia="Times New Roman" w:cs="Times New Roman"/>
          <w:szCs w:val="24"/>
          <w:lang w:eastAsia="ru-RU"/>
        </w:rPr>
        <w:t>»</w:t>
      </w:r>
      <w:r w:rsidRPr="00382B38">
        <w:rPr>
          <w:rFonts w:eastAsia="Geeza Pro" w:cs="Times New Roman"/>
          <w:szCs w:val="24"/>
          <w:lang w:eastAsia="ru-RU"/>
        </w:rPr>
        <w:t>включает в себя текущий контроль успеваемости, промежуточную и итоговую аттестацию обучающихся.</w:t>
      </w:r>
    </w:p>
    <w:p w:rsidR="006C3063" w:rsidRPr="00382B38" w:rsidRDefault="006C3063" w:rsidP="00382B38">
      <w:pPr>
        <w:suppressAutoHyphens/>
        <w:spacing w:after="0" w:line="240" w:lineRule="auto"/>
        <w:ind w:firstLine="709"/>
        <w:jc w:val="both"/>
        <w:rPr>
          <w:rFonts w:eastAsia="Calibri" w:cs="Times New Roman"/>
          <w:szCs w:val="24"/>
          <w:lang w:eastAsia="ar-SA"/>
        </w:rPr>
      </w:pPr>
      <w:r w:rsidRPr="00382B38">
        <w:rPr>
          <w:rFonts w:eastAsia="Calibri" w:cs="Times New Roman"/>
          <w:b/>
          <w:i/>
          <w:szCs w:val="24"/>
          <w:lang w:eastAsia="ar-SA"/>
        </w:rPr>
        <w:t>Текущий контроль</w:t>
      </w:r>
      <w:r w:rsidRPr="00382B38">
        <w:rPr>
          <w:rFonts w:eastAsia="Calibri" w:cs="Times New Roman"/>
          <w:szCs w:val="24"/>
          <w:lang w:eastAsia="ar-SA"/>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w:t>
      </w:r>
      <w:r w:rsidRPr="00382B38">
        <w:rPr>
          <w:rFonts w:eastAsia="Calibri" w:cs="Times New Roman"/>
          <w:szCs w:val="24"/>
          <w:lang w:eastAsia="ar-SA"/>
        </w:rPr>
        <w:lastRenderedPageBreak/>
        <w:t>отметка. Текущая аттестация проводится за счет времени аудиторных занятий на всем протяжении обучения.</w:t>
      </w:r>
    </w:p>
    <w:p w:rsidR="00BF0BF2" w:rsidRPr="00382B38" w:rsidRDefault="006C3063" w:rsidP="00382B38">
      <w:pPr>
        <w:suppressAutoHyphens/>
        <w:spacing w:after="0" w:line="240" w:lineRule="auto"/>
        <w:ind w:firstLine="709"/>
        <w:jc w:val="both"/>
        <w:rPr>
          <w:rFonts w:eastAsia="Calibri" w:cs="Times New Roman"/>
          <w:szCs w:val="24"/>
          <w:lang w:eastAsia="ar-SA"/>
        </w:rPr>
      </w:pPr>
      <w:r w:rsidRPr="00382B38">
        <w:rPr>
          <w:rFonts w:eastAsia="Calibri" w:cs="Times New Roman"/>
          <w:b/>
          <w:i/>
          <w:szCs w:val="24"/>
          <w:lang w:eastAsia="ar-SA"/>
        </w:rPr>
        <w:t>Промежуточная аттестация</w:t>
      </w:r>
      <w:r w:rsidRPr="00382B38">
        <w:rPr>
          <w:rFonts w:eastAsia="Calibri" w:cs="Times New Roman"/>
          <w:szCs w:val="24"/>
          <w:lang w:eastAsia="ar-SA"/>
        </w:rPr>
        <w:t xml:space="preserve"> проводится в конце каждого </w:t>
      </w:r>
      <w:r w:rsidR="00BF0BF2" w:rsidRPr="00382B38">
        <w:rPr>
          <w:rFonts w:eastAsia="Calibri" w:cs="Times New Roman"/>
          <w:szCs w:val="24"/>
          <w:lang w:eastAsia="ar-SA"/>
        </w:rPr>
        <w:t>учебного года</w:t>
      </w:r>
      <w:r w:rsidRPr="00382B38">
        <w:rPr>
          <w:rFonts w:eastAsia="Calibri" w:cs="Times New Roman"/>
          <w:szCs w:val="24"/>
          <w:lang w:eastAsia="ar-SA"/>
        </w:rPr>
        <w:t xml:space="preserve">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учащегося.Оценка за год ставится по результатам </w:t>
      </w:r>
      <w:r w:rsidR="00BF0BF2" w:rsidRPr="00382B38">
        <w:rPr>
          <w:rFonts w:eastAsia="Calibri" w:cs="Times New Roman"/>
          <w:szCs w:val="24"/>
          <w:lang w:eastAsia="ar-SA"/>
        </w:rPr>
        <w:t>успеваемости в течение учебного года</w:t>
      </w:r>
      <w:r w:rsidRPr="00382B38">
        <w:rPr>
          <w:rFonts w:eastAsia="Calibri" w:cs="Times New Roman"/>
          <w:szCs w:val="24"/>
          <w:lang w:eastAsia="ar-SA"/>
        </w:rPr>
        <w:t xml:space="preserve">, включая участие в концертах, конкурсах. </w:t>
      </w:r>
    </w:p>
    <w:p w:rsidR="00BF0BF2" w:rsidRPr="00382B38" w:rsidRDefault="006C3063" w:rsidP="00382B38">
      <w:pPr>
        <w:suppressAutoHyphens/>
        <w:spacing w:after="0" w:line="240" w:lineRule="auto"/>
        <w:ind w:firstLine="709"/>
        <w:jc w:val="both"/>
        <w:rPr>
          <w:rFonts w:eastAsia="Geeza Pro" w:cs="Times New Roman"/>
          <w:color w:val="000000"/>
          <w:kern w:val="1"/>
          <w:szCs w:val="24"/>
          <w:lang w:eastAsia="hi-IN" w:bidi="hi-IN"/>
        </w:rPr>
      </w:pPr>
      <w:r w:rsidRPr="00382B38">
        <w:rPr>
          <w:rFonts w:eastAsia="Geeza Pro" w:cs="Times New Roman"/>
          <w:b/>
          <w:i/>
          <w:color w:val="000000"/>
          <w:kern w:val="1"/>
          <w:szCs w:val="24"/>
          <w:lang w:eastAsia="hi-IN" w:bidi="hi-IN"/>
        </w:rPr>
        <w:t>Итоговая аттестация</w:t>
      </w:r>
      <w:r w:rsidRPr="00382B38">
        <w:rPr>
          <w:rFonts w:eastAsia="Geeza Pro" w:cs="Times New Roman"/>
          <w:color w:val="000000"/>
          <w:kern w:val="1"/>
          <w:szCs w:val="24"/>
          <w:lang w:eastAsia="hi-IN" w:bidi="hi-IN"/>
        </w:rPr>
        <w:t xml:space="preserve"> проводится в форме экзамена, представляющего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w:t>
      </w:r>
      <w:r w:rsidR="00BF0BF2" w:rsidRPr="00382B38">
        <w:rPr>
          <w:rFonts w:eastAsia="Geeza Pro" w:cs="Times New Roman"/>
          <w:color w:val="000000"/>
          <w:kern w:val="1"/>
          <w:szCs w:val="24"/>
          <w:lang w:eastAsia="hi-IN" w:bidi="hi-IN"/>
        </w:rPr>
        <w:t>уровень освоения начальных профессиональных навыков исполнительства.</w:t>
      </w:r>
    </w:p>
    <w:p w:rsidR="008858B6" w:rsidRPr="00382B38" w:rsidRDefault="008858B6" w:rsidP="00382B38">
      <w:pPr>
        <w:spacing w:after="0" w:line="240" w:lineRule="auto"/>
        <w:ind w:firstLine="709"/>
        <w:contextualSpacing/>
        <w:jc w:val="both"/>
        <w:rPr>
          <w:rFonts w:eastAsia="Times New Roman" w:cs="Times New Roman"/>
          <w:szCs w:val="24"/>
        </w:rPr>
      </w:pPr>
      <w:r w:rsidRPr="00382B38">
        <w:rPr>
          <w:rFonts w:eastAsia="Times New Roman" w:cs="Times New Roman"/>
          <w:szCs w:val="24"/>
        </w:rPr>
        <w:t>Контроль учебного процесса осуществляется через систему контрольных уроков, итогового зачёта, концертов. В течение учебного года проводятся открытые занятия для родителей и преподавателей, концерты, мероприятия по пропаганде музыкальных знаний (концерты-лекции и др.)</w:t>
      </w:r>
    </w:p>
    <w:p w:rsidR="008858B6" w:rsidRPr="00382B38" w:rsidRDefault="008858B6" w:rsidP="00382B38">
      <w:pPr>
        <w:spacing w:after="0" w:line="240" w:lineRule="auto"/>
        <w:jc w:val="both"/>
        <w:rPr>
          <w:rFonts w:eastAsia="Times New Roman" w:cs="Times New Roman"/>
          <w:b/>
          <w:szCs w:val="24"/>
          <w:lang w:eastAsia="ru-RU"/>
        </w:rPr>
      </w:pPr>
    </w:p>
    <w:p w:rsidR="00FA7965" w:rsidRPr="00382B38" w:rsidRDefault="00FA7965" w:rsidP="00382B38">
      <w:pPr>
        <w:spacing w:after="0" w:line="240" w:lineRule="auto"/>
        <w:rPr>
          <w:rFonts w:eastAsia="Calibri" w:cs="Times New Roman"/>
          <w:b/>
          <w:iCs/>
          <w:color w:val="000000"/>
          <w:szCs w:val="24"/>
        </w:rPr>
      </w:pPr>
    </w:p>
    <w:p w:rsidR="00696551" w:rsidRPr="00382B38" w:rsidRDefault="00AC560F" w:rsidP="00382B38">
      <w:pPr>
        <w:spacing w:after="0" w:line="240" w:lineRule="auto"/>
        <w:rPr>
          <w:rFonts w:cs="Times New Roman"/>
          <w:b/>
          <w:szCs w:val="24"/>
        </w:rPr>
      </w:pPr>
      <w:r w:rsidRPr="00382B38">
        <w:rPr>
          <w:rFonts w:cs="Times New Roman"/>
          <w:b/>
          <w:szCs w:val="24"/>
        </w:rPr>
        <w:t xml:space="preserve">2.3. </w:t>
      </w:r>
      <w:r w:rsidR="004B3E61" w:rsidRPr="00382B38">
        <w:rPr>
          <w:rFonts w:cs="Times New Roman"/>
          <w:b/>
          <w:szCs w:val="24"/>
        </w:rPr>
        <w:t>Оценочные материалы</w:t>
      </w:r>
    </w:p>
    <w:p w:rsidR="00FD4658" w:rsidRPr="00382B38" w:rsidRDefault="00AC560F" w:rsidP="00382B38">
      <w:pPr>
        <w:spacing w:after="0" w:line="240" w:lineRule="auto"/>
        <w:ind w:right="20" w:firstLine="708"/>
        <w:jc w:val="both"/>
        <w:rPr>
          <w:rFonts w:eastAsia="Times New Roman" w:cs="Times New Roman"/>
          <w:color w:val="000000" w:themeColor="text1"/>
          <w:szCs w:val="24"/>
        </w:rPr>
      </w:pPr>
      <w:r w:rsidRPr="00382B38">
        <w:rPr>
          <w:rFonts w:eastAsia="Times New Roman" w:cs="Times New Roman"/>
          <w:color w:val="000000" w:themeColor="text1"/>
          <w:szCs w:val="24"/>
        </w:rPr>
        <w:t xml:space="preserve">Критерии оценок промежуточной аттестации и текущего контроля успеваемости учащихся разрабатываются преподавателями, ведущими учебные предметы. </w:t>
      </w:r>
    </w:p>
    <w:p w:rsidR="00DE5825" w:rsidRPr="00382B38" w:rsidRDefault="00FD4658" w:rsidP="00382B38">
      <w:pPr>
        <w:spacing w:after="0" w:line="240" w:lineRule="auto"/>
        <w:rPr>
          <w:rFonts w:cs="Times New Roman"/>
          <w:szCs w:val="24"/>
        </w:rPr>
      </w:pPr>
      <w:r w:rsidRPr="00382B38">
        <w:rPr>
          <w:rFonts w:eastAsia="Times New Roman" w:cs="Times New Roman"/>
          <w:color w:val="000000" w:themeColor="text1"/>
          <w:szCs w:val="24"/>
          <w:lang w:eastAsia="ru-RU"/>
        </w:rPr>
        <w:t>Основными видами контр</w:t>
      </w:r>
      <w:r w:rsidR="00DE5825" w:rsidRPr="00382B38">
        <w:rPr>
          <w:rFonts w:eastAsia="Times New Roman" w:cs="Times New Roman"/>
          <w:color w:val="000000" w:themeColor="text1"/>
          <w:szCs w:val="24"/>
          <w:lang w:eastAsia="ru-RU"/>
        </w:rPr>
        <w:t xml:space="preserve">оля успеваемости по </w:t>
      </w:r>
      <w:r w:rsidR="000C11A1" w:rsidRPr="00382B38">
        <w:rPr>
          <w:rFonts w:eastAsia="Times New Roman" w:cs="Times New Roman"/>
          <w:color w:val="000000" w:themeColor="text1"/>
          <w:szCs w:val="24"/>
          <w:lang w:eastAsia="ru-RU"/>
        </w:rPr>
        <w:t xml:space="preserve">учебным </w:t>
      </w:r>
      <w:r w:rsidR="00DE5825" w:rsidRPr="00382B38">
        <w:rPr>
          <w:rFonts w:eastAsia="Times New Roman" w:cs="Times New Roman"/>
          <w:color w:val="000000" w:themeColor="text1"/>
          <w:szCs w:val="24"/>
          <w:lang w:eastAsia="ru-RU"/>
        </w:rPr>
        <w:t xml:space="preserve">предметам </w:t>
      </w:r>
      <w:r w:rsidR="000C11A1" w:rsidRPr="00382B38">
        <w:rPr>
          <w:rFonts w:cs="Times New Roman"/>
          <w:b/>
          <w:color w:val="000000"/>
          <w:szCs w:val="24"/>
        </w:rPr>
        <w:t>исполнительской подготовки</w:t>
      </w:r>
      <w:r w:rsidRPr="00382B38">
        <w:rPr>
          <w:rFonts w:eastAsia="Times New Roman" w:cs="Times New Roman"/>
          <w:color w:val="000000" w:themeColor="text1"/>
          <w:szCs w:val="24"/>
          <w:lang w:eastAsia="ru-RU"/>
        </w:rPr>
        <w:t>являются:</w:t>
      </w:r>
    </w:p>
    <w:p w:rsidR="00DE5825" w:rsidRPr="00382B38" w:rsidRDefault="00FD4658" w:rsidP="009440CB">
      <w:pPr>
        <w:pStyle w:val="a4"/>
        <w:numPr>
          <w:ilvl w:val="0"/>
          <w:numId w:val="16"/>
        </w:numPr>
        <w:jc w:val="both"/>
        <w:rPr>
          <w:color w:val="000000" w:themeColor="text1"/>
        </w:rPr>
      </w:pPr>
      <w:r w:rsidRPr="00382B38">
        <w:rPr>
          <w:color w:val="000000" w:themeColor="text1"/>
        </w:rPr>
        <w:t>текущий контроль успеваемости учащихся,</w:t>
      </w:r>
    </w:p>
    <w:p w:rsidR="00DE5825" w:rsidRPr="00382B38" w:rsidRDefault="00FD4658" w:rsidP="009440CB">
      <w:pPr>
        <w:pStyle w:val="a4"/>
        <w:numPr>
          <w:ilvl w:val="0"/>
          <w:numId w:val="16"/>
        </w:numPr>
        <w:jc w:val="both"/>
        <w:rPr>
          <w:color w:val="000000" w:themeColor="text1"/>
        </w:rPr>
      </w:pPr>
      <w:r w:rsidRPr="00382B38">
        <w:rPr>
          <w:color w:val="000000" w:themeColor="text1"/>
        </w:rPr>
        <w:t>промежуточная аттестация,</w:t>
      </w:r>
    </w:p>
    <w:p w:rsidR="00FD4658" w:rsidRPr="00382B38" w:rsidRDefault="00FD4658" w:rsidP="009440CB">
      <w:pPr>
        <w:pStyle w:val="a4"/>
        <w:numPr>
          <w:ilvl w:val="0"/>
          <w:numId w:val="16"/>
        </w:numPr>
        <w:jc w:val="both"/>
        <w:rPr>
          <w:color w:val="000000" w:themeColor="text1"/>
        </w:rPr>
      </w:pPr>
      <w:r w:rsidRPr="00382B38">
        <w:rPr>
          <w:color w:val="000000" w:themeColor="text1"/>
        </w:rPr>
        <w:t>итоговая аттестация.</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Текущая аттестация проводится с целью контроля над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DE5825"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Текущий контроль осуществляется регулярно преподавателем, отметки выставляются в журнал и дневник учащегося. В них учитываются:</w:t>
      </w:r>
    </w:p>
    <w:p w:rsidR="00DE5825" w:rsidRPr="00382B38" w:rsidRDefault="00FD4658" w:rsidP="009440CB">
      <w:pPr>
        <w:pStyle w:val="a4"/>
        <w:numPr>
          <w:ilvl w:val="0"/>
          <w:numId w:val="17"/>
        </w:numPr>
        <w:jc w:val="both"/>
        <w:rPr>
          <w:color w:val="000000" w:themeColor="text1"/>
        </w:rPr>
      </w:pPr>
      <w:r w:rsidRPr="00382B38">
        <w:rPr>
          <w:color w:val="000000" w:themeColor="text1"/>
        </w:rPr>
        <w:t>отношение ученика к занятиям, его старание, прилежность;</w:t>
      </w:r>
    </w:p>
    <w:p w:rsidR="00DE5825" w:rsidRPr="00382B38" w:rsidRDefault="00FD4658" w:rsidP="009440CB">
      <w:pPr>
        <w:pStyle w:val="a4"/>
        <w:numPr>
          <w:ilvl w:val="0"/>
          <w:numId w:val="17"/>
        </w:numPr>
        <w:jc w:val="both"/>
        <w:rPr>
          <w:color w:val="000000" w:themeColor="text1"/>
        </w:rPr>
      </w:pPr>
      <w:r w:rsidRPr="00382B38">
        <w:rPr>
          <w:color w:val="000000" w:themeColor="text1"/>
        </w:rPr>
        <w:t>качество выполнения домашних заданий;</w:t>
      </w:r>
    </w:p>
    <w:p w:rsidR="00DE5825" w:rsidRPr="00382B38" w:rsidRDefault="00FD4658" w:rsidP="009440CB">
      <w:pPr>
        <w:pStyle w:val="a4"/>
        <w:numPr>
          <w:ilvl w:val="0"/>
          <w:numId w:val="17"/>
        </w:numPr>
        <w:jc w:val="both"/>
        <w:rPr>
          <w:color w:val="000000" w:themeColor="text1"/>
        </w:rPr>
      </w:pPr>
      <w:r w:rsidRPr="00382B38">
        <w:rPr>
          <w:color w:val="000000" w:themeColor="text1"/>
        </w:rPr>
        <w:t>инициативность и проявление самостоятельности - как на уроке, так и во время домашней работы;</w:t>
      </w:r>
    </w:p>
    <w:p w:rsidR="00FD4658" w:rsidRPr="00382B38" w:rsidRDefault="00FD4658" w:rsidP="009440CB">
      <w:pPr>
        <w:pStyle w:val="a4"/>
        <w:numPr>
          <w:ilvl w:val="0"/>
          <w:numId w:val="17"/>
        </w:numPr>
        <w:jc w:val="both"/>
        <w:rPr>
          <w:color w:val="000000" w:themeColor="text1"/>
        </w:rPr>
      </w:pPr>
      <w:r w:rsidRPr="00382B38">
        <w:rPr>
          <w:color w:val="000000" w:themeColor="text1"/>
        </w:rPr>
        <w:t>темпы продвижения.</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На основании результатов текущего контроля выводятся четвертные оценки.</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Промежуточная аттестация определяет успешность развития учащегося и степень освоения им учебных задач на данном этапе.</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lastRenderedPageBreak/>
        <w:t>Итоговая аттестация</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При проведении итоговой аттестации применяется форма академического зачёта.</w:t>
      </w:r>
    </w:p>
    <w:p w:rsidR="00FD4658" w:rsidRPr="00382B38" w:rsidRDefault="00FD4658" w:rsidP="00382B38">
      <w:pPr>
        <w:spacing w:after="0" w:line="240" w:lineRule="auto"/>
        <w:ind w:firstLine="708"/>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Критерии оценки качества подготовки учащегося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При оценивании учащегося, осваивающегося общеразвивающую программу, следует учитывать:</w:t>
      </w:r>
    </w:p>
    <w:p w:rsidR="00FD4658" w:rsidRPr="00382B38" w:rsidRDefault="00FD4658" w:rsidP="009440CB">
      <w:pPr>
        <w:pStyle w:val="a4"/>
        <w:numPr>
          <w:ilvl w:val="0"/>
          <w:numId w:val="15"/>
        </w:numPr>
        <w:jc w:val="both"/>
        <w:rPr>
          <w:color w:val="000000" w:themeColor="text1"/>
        </w:rPr>
      </w:pPr>
      <w:r w:rsidRPr="00382B38">
        <w:rPr>
          <w:color w:val="000000" w:themeColor="text1"/>
        </w:rPr>
        <w:t>формирование устойчивого интереса к музыкальному искусству, к занятиям музыкой;</w:t>
      </w:r>
    </w:p>
    <w:p w:rsidR="00FD4658" w:rsidRPr="00382B38" w:rsidRDefault="00FD4658" w:rsidP="009440CB">
      <w:pPr>
        <w:pStyle w:val="a4"/>
        <w:numPr>
          <w:ilvl w:val="0"/>
          <w:numId w:val="15"/>
        </w:numPr>
        <w:jc w:val="both"/>
        <w:rPr>
          <w:color w:val="000000" w:themeColor="text1"/>
        </w:rPr>
      </w:pPr>
      <w:r w:rsidRPr="00382B38">
        <w:rPr>
          <w:color w:val="000000" w:themeColor="text1"/>
        </w:rPr>
        <w:t>наличие исполнительской культуры, развитие музыкального мышления;</w:t>
      </w:r>
    </w:p>
    <w:p w:rsidR="00FD4658" w:rsidRPr="00382B38" w:rsidRDefault="00FD4658" w:rsidP="009440CB">
      <w:pPr>
        <w:pStyle w:val="a4"/>
        <w:numPr>
          <w:ilvl w:val="0"/>
          <w:numId w:val="15"/>
        </w:numPr>
        <w:jc w:val="both"/>
        <w:rPr>
          <w:color w:val="000000" w:themeColor="text1"/>
        </w:rPr>
      </w:pPr>
      <w:r w:rsidRPr="00382B38">
        <w:rPr>
          <w:color w:val="000000" w:themeColor="text1"/>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FD4658" w:rsidRPr="00382B38" w:rsidRDefault="00FD4658" w:rsidP="009440CB">
      <w:pPr>
        <w:pStyle w:val="a4"/>
        <w:numPr>
          <w:ilvl w:val="0"/>
          <w:numId w:val="15"/>
        </w:numPr>
        <w:jc w:val="both"/>
        <w:rPr>
          <w:color w:val="000000" w:themeColor="text1"/>
        </w:rPr>
      </w:pPr>
      <w:r w:rsidRPr="00382B38">
        <w:rPr>
          <w:color w:val="000000" w:themeColor="text1"/>
        </w:rPr>
        <w:t>степень продвижения учащегося, успешность личностных достижений.</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По итогам контрольного урока</w:t>
      </w:r>
      <w:r w:rsidR="009B5240" w:rsidRPr="00382B38">
        <w:rPr>
          <w:rFonts w:eastAsia="Times New Roman" w:cs="Times New Roman"/>
          <w:color w:val="000000" w:themeColor="text1"/>
          <w:szCs w:val="24"/>
          <w:lang w:eastAsia="ru-RU"/>
        </w:rPr>
        <w:t xml:space="preserve"> по предмету «ОСНОВЫ МУЗЫКАЛЬНОГО ИСКОЛНИТЕЛЬСТВА – КЛАВИШНЫЙ СИНТЕЗАТОР/ГИТАРА/АНСАМБЛЬ» </w:t>
      </w:r>
      <w:r w:rsidRPr="00382B38">
        <w:rPr>
          <w:rFonts w:eastAsia="Times New Roman" w:cs="Times New Roman"/>
          <w:color w:val="000000" w:themeColor="text1"/>
          <w:szCs w:val="24"/>
          <w:lang w:eastAsia="ru-RU"/>
        </w:rPr>
        <w:t xml:space="preserve"> выставляется оценка по пятибалльной шкале: 5 (отлично), 4 (хорошо), 3 (удовлетворительно), 2 (неудовлетворительно). </w:t>
      </w:r>
    </w:p>
    <w:p w:rsidR="00FD4658" w:rsidRPr="00382B38" w:rsidRDefault="00FD4658"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5</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выразительное исполнение художественного или музыкального текста; владение необходимыми и исполнительскими навыками; понимание характера исполняемого произведения соответствующего авторскому замыслу.</w:t>
      </w:r>
    </w:p>
    <w:p w:rsidR="00FD4658" w:rsidRPr="00382B38" w:rsidRDefault="00FD4658"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4</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грамотное исполнения художественного или музыкального текста; хороший показ линий алгоритма, однако есть небольшие погрешности в аппликатуре.</w:t>
      </w:r>
    </w:p>
    <w:p w:rsidR="00FD4658" w:rsidRPr="00382B38" w:rsidRDefault="00FD4658"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3</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плохое знание художественное музыкального текста, отсутствуют навыки показа и работы навыки аппарата, технические ошибки, характер произведения не выявлен.</w:t>
      </w:r>
    </w:p>
    <w:p w:rsidR="00FD4658" w:rsidRPr="00382B38" w:rsidRDefault="00FD4658"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2</w:t>
      </w:r>
    </w:p>
    <w:p w:rsidR="00FD4658" w:rsidRPr="00382B38" w:rsidRDefault="00FD4658"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незнание наизусть музыкального текста, слабое владение навыками фразировки, подразумевающее плохую посещаемость занятий и слабую самостоятельную работу.</w:t>
      </w:r>
    </w:p>
    <w:p w:rsidR="00FD4658" w:rsidRPr="00382B38" w:rsidRDefault="00FD4658" w:rsidP="00382B38">
      <w:pPr>
        <w:spacing w:after="0" w:line="240" w:lineRule="auto"/>
        <w:contextualSpacing/>
        <w:jc w:val="both"/>
        <w:rPr>
          <w:rFonts w:eastAsia="Times New Roman" w:cs="Times New Roman"/>
          <w:b/>
          <w:color w:val="000000" w:themeColor="text1"/>
          <w:szCs w:val="24"/>
          <w:lang w:eastAsia="ru-RU"/>
        </w:rPr>
      </w:pPr>
      <w:r w:rsidRPr="00382B38">
        <w:rPr>
          <w:rFonts w:eastAsia="Times New Roman" w:cs="Times New Roman"/>
          <w:b/>
          <w:color w:val="000000" w:themeColor="text1"/>
          <w:szCs w:val="24"/>
          <w:lang w:eastAsia="ru-RU"/>
        </w:rPr>
        <w:t>Критерии оценки</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1. Уровень владения музыкальным инструментом:</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качество звукоизвлечения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музыкальный строй</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чистота интонации</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2. Уровень владения техникой исполнения: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качество постановки игрового аппарата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ритмичность</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штрихи</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приемы игры</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аппликатура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3. Музыкальность:</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выразительность исполнения музыкального произведения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артикуляция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стиль</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нюансировка</w:t>
      </w:r>
      <w:r w:rsidRPr="00382B38">
        <w:rPr>
          <w:rFonts w:eastAsia="Times New Roman" w:cs="Times New Roman"/>
          <w:color w:val="000000" w:themeColor="text1"/>
          <w:szCs w:val="24"/>
          <w:lang w:eastAsia="ru-RU"/>
        </w:rPr>
        <w:tab/>
        <w:t>фразировка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4. Эмоциональность исполнения музыкального произведения: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lastRenderedPageBreak/>
        <w:tab/>
        <w:t>агогика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трактовка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характерные особенности исполняемого произведения</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5. Артистичность, эстетичность:</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эстетика внешнего вида</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ab/>
        <w:t>артистизм</w:t>
      </w:r>
    </w:p>
    <w:p w:rsidR="00FD4658" w:rsidRPr="00382B38" w:rsidRDefault="00FD4658" w:rsidP="00382B38">
      <w:pPr>
        <w:shd w:val="clear" w:color="auto" w:fill="FFFFFF"/>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6. Сыгранность, синхронность, чувство ансамбля (для ансамблей)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83"/>
      </w:tblGrid>
      <w:tr w:rsidR="007E0474" w:rsidRPr="00382B38" w:rsidTr="00FD4658">
        <w:tc>
          <w:tcPr>
            <w:tcW w:w="3888" w:type="dxa"/>
            <w:tcBorders>
              <w:top w:val="single" w:sz="4" w:space="0" w:color="auto"/>
              <w:left w:val="single" w:sz="4" w:space="0" w:color="auto"/>
              <w:bottom w:val="single" w:sz="4" w:space="0" w:color="auto"/>
              <w:right w:val="single" w:sz="4" w:space="0" w:color="auto"/>
            </w:tcBorders>
            <w:hideMark/>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b/>
                <w:bCs/>
                <w:color w:val="000000" w:themeColor="text1"/>
                <w:szCs w:val="24"/>
                <w:lang w:eastAsia="ru-RU"/>
              </w:rPr>
              <w:t>Оценка</w:t>
            </w:r>
          </w:p>
        </w:tc>
        <w:tc>
          <w:tcPr>
            <w:tcW w:w="5683" w:type="dxa"/>
            <w:tcBorders>
              <w:top w:val="single" w:sz="4" w:space="0" w:color="auto"/>
              <w:left w:val="single" w:sz="4" w:space="0" w:color="auto"/>
              <w:bottom w:val="single" w:sz="4" w:space="0" w:color="auto"/>
              <w:right w:val="single" w:sz="4" w:space="0" w:color="auto"/>
            </w:tcBorders>
            <w:hideMark/>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b/>
                <w:bCs/>
                <w:color w:val="000000" w:themeColor="text1"/>
                <w:szCs w:val="24"/>
                <w:lang w:eastAsia="ru-RU"/>
              </w:rPr>
              <w:t>Критерии оценивания выступления</w:t>
            </w:r>
          </w:p>
        </w:tc>
      </w:tr>
      <w:tr w:rsidR="007E0474" w:rsidRPr="00382B38" w:rsidTr="00FD4658">
        <w:tc>
          <w:tcPr>
            <w:tcW w:w="3888" w:type="dxa"/>
            <w:tcBorders>
              <w:top w:val="single" w:sz="4" w:space="0" w:color="auto"/>
              <w:left w:val="single" w:sz="4" w:space="0" w:color="auto"/>
              <w:bottom w:val="single" w:sz="4" w:space="0" w:color="auto"/>
              <w:right w:val="single" w:sz="4" w:space="0" w:color="auto"/>
            </w:tcBorders>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5 («отлично») </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tcPr>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регулярное посещение занятий,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-отсутствие пропусков без уважительных причин,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правильной посадке за инструментом,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активная эмоциональная работа</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на занятиях,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-правильное исполнение упражнений, произведений,</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правильное звукоизвлечение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-ритмичное исполнение произведения, с соблюдением динамических оттенков и штрихов, в указанных темпах,</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исполнение произведения с умением передачи художественного образа.</w:t>
            </w:r>
          </w:p>
        </w:tc>
      </w:tr>
      <w:tr w:rsidR="007E0474" w:rsidRPr="00382B38" w:rsidTr="00FD4658">
        <w:tc>
          <w:tcPr>
            <w:tcW w:w="3888" w:type="dxa"/>
            <w:tcBorders>
              <w:top w:val="single" w:sz="4" w:space="0" w:color="auto"/>
              <w:left w:val="single" w:sz="4" w:space="0" w:color="auto"/>
              <w:bottom w:val="single" w:sz="4" w:space="0" w:color="auto"/>
              <w:right w:val="single" w:sz="4" w:space="0" w:color="auto"/>
            </w:tcBorders>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4 («хорошо») </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регулярное посещение занятий,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-отсутствие пропусков без уважительных причин,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правильной посадке за инструментом,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активная эмоциональная работа</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на занятиях,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-правильное исполнение упражнений, произведений,</w:t>
            </w:r>
          </w:p>
          <w:p w:rsidR="00FD4658" w:rsidRPr="00382B38" w:rsidRDefault="00DE5825"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-правильное звукоизвлечение</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-не ритмичное исполнение произведения, с соблюдением динамических оттенков и штрихов, в указанных темпах,</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rPr>
              <w:t>- исполнение произведения с умением передачи художественного образа.</w:t>
            </w:r>
          </w:p>
        </w:tc>
      </w:tr>
      <w:tr w:rsidR="007E0474" w:rsidRPr="00382B38" w:rsidTr="00FD4658">
        <w:tc>
          <w:tcPr>
            <w:tcW w:w="3888" w:type="dxa"/>
            <w:tcBorders>
              <w:top w:val="single" w:sz="4" w:space="0" w:color="auto"/>
              <w:left w:val="single" w:sz="4" w:space="0" w:color="auto"/>
              <w:bottom w:val="single" w:sz="4" w:space="0" w:color="auto"/>
              <w:right w:val="single" w:sz="4" w:space="0" w:color="auto"/>
            </w:tcBorders>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3 («удовлетворительно») </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регулярное посещение занятий,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-отсутствие пропусков без уважительных причин,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правильной посадке за инструментом,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активная эмоциональная работа</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на занятиях,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-правильное исполнение упражнений, произведений,</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правильное звукоизвлечение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-не ритмичное исполнение произведения, без соблюдения динамических оттенков и штрихов.</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rPr>
              <w:t>- исполнение произведения без передачи художественного образа.</w:t>
            </w:r>
          </w:p>
        </w:tc>
      </w:tr>
      <w:tr w:rsidR="007E0474" w:rsidRPr="00382B38" w:rsidTr="00FD4658">
        <w:tc>
          <w:tcPr>
            <w:tcW w:w="3888" w:type="dxa"/>
            <w:tcBorders>
              <w:top w:val="single" w:sz="4" w:space="0" w:color="auto"/>
              <w:left w:val="single" w:sz="4" w:space="0" w:color="auto"/>
              <w:bottom w:val="single" w:sz="4" w:space="0" w:color="auto"/>
              <w:right w:val="single" w:sz="4" w:space="0" w:color="auto"/>
            </w:tcBorders>
          </w:tcPr>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2 («неудовлетворительно») </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не регулярное посещение занятий,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 правильной посадке за инструментом, </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-пассивная работа на занятиях,</w:t>
            </w:r>
          </w:p>
          <w:p w:rsidR="00FD4658" w:rsidRPr="00382B38" w:rsidRDefault="00FD4658" w:rsidP="00382B38">
            <w:pPr>
              <w:spacing w:after="0" w:line="240" w:lineRule="auto"/>
              <w:jc w:val="both"/>
              <w:rPr>
                <w:rFonts w:eastAsia="Times New Roman" w:cs="Times New Roman"/>
                <w:color w:val="000000" w:themeColor="text1"/>
                <w:szCs w:val="24"/>
              </w:rPr>
            </w:pPr>
            <w:r w:rsidRPr="00382B38">
              <w:rPr>
                <w:rFonts w:eastAsia="Times New Roman" w:cs="Times New Roman"/>
                <w:color w:val="000000" w:themeColor="text1"/>
                <w:szCs w:val="24"/>
              </w:rPr>
              <w:t xml:space="preserve">- грубое, резкое звукоизвлечение </w:t>
            </w:r>
          </w:p>
          <w:p w:rsidR="00FD4658" w:rsidRPr="00382B38" w:rsidRDefault="00FD4658"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rPr>
              <w:t>- не  ритмичное исполнение произведения, без соблюдения динамических оттенков и штрихов.</w:t>
            </w:r>
          </w:p>
        </w:tc>
      </w:tr>
    </w:tbl>
    <w:p w:rsidR="009B5240" w:rsidRPr="00382B38" w:rsidRDefault="009B5240" w:rsidP="00382B38">
      <w:pPr>
        <w:spacing w:after="0" w:line="240" w:lineRule="auto"/>
        <w:ind w:firstLine="708"/>
        <w:contextualSpacing/>
        <w:jc w:val="both"/>
        <w:rPr>
          <w:rFonts w:eastAsia="Times New Roman" w:cs="Times New Roman"/>
          <w:color w:val="000000" w:themeColor="text1"/>
          <w:szCs w:val="24"/>
          <w:lang w:eastAsia="ru-RU"/>
        </w:rPr>
      </w:pPr>
    </w:p>
    <w:p w:rsidR="00DE5825" w:rsidRPr="00382B38" w:rsidRDefault="00DE5825" w:rsidP="00382B38">
      <w:pPr>
        <w:spacing w:after="0" w:line="240" w:lineRule="auto"/>
        <w:ind w:firstLine="708"/>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lastRenderedPageBreak/>
        <w:t xml:space="preserve">По итогам контрольного урока </w:t>
      </w:r>
      <w:r w:rsidR="009B5240" w:rsidRPr="00382B38">
        <w:rPr>
          <w:rFonts w:eastAsia="Times New Roman" w:cs="Times New Roman"/>
          <w:color w:val="000000" w:themeColor="text1"/>
          <w:szCs w:val="24"/>
          <w:lang w:eastAsia="ru-RU"/>
        </w:rPr>
        <w:t xml:space="preserve">по предмету «ОСНОВЫ МУЗЫКАЛЬНОГО ИСКОЛНИТЕЛЬСТВА – СОЛЬНОЕ ПЕНИЕ» </w:t>
      </w:r>
      <w:r w:rsidRPr="00382B38">
        <w:rPr>
          <w:rFonts w:eastAsia="Times New Roman" w:cs="Times New Roman"/>
          <w:color w:val="000000" w:themeColor="text1"/>
          <w:szCs w:val="24"/>
          <w:lang w:eastAsia="ru-RU"/>
        </w:rPr>
        <w:t xml:space="preserve">выставляется оценка по пятибалльной шкале: 5 (отлично), 4 (хорошо), 3 (удовлетворительно), 2 (неудовлетворительно). </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5</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точное интонирование выученной мелодии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ритмически верное исполнение </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правильное определение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4</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 совсем точное интонирование выученной мелодии (одна-две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 совсем ритмически верное исполнение (одна-две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одна-две ошибки в определении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3</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неточное (фальшивое) интонирование выученной мелодии (три-четыре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w:t>
      </w:r>
      <w:r w:rsidR="001D2F02" w:rsidRPr="00382B38">
        <w:rPr>
          <w:rFonts w:eastAsia="Times New Roman" w:cs="Times New Roman"/>
          <w:color w:val="000000" w:themeColor="text1"/>
          <w:szCs w:val="24"/>
          <w:lang w:eastAsia="ru-RU"/>
        </w:rPr>
        <w:t xml:space="preserve">ритмически неверное исполнение </w:t>
      </w:r>
      <w:r w:rsidRPr="00382B38">
        <w:rPr>
          <w:rFonts w:eastAsia="Times New Roman" w:cs="Times New Roman"/>
          <w:color w:val="000000" w:themeColor="text1"/>
          <w:szCs w:val="24"/>
          <w:lang w:eastAsia="ru-RU"/>
        </w:rPr>
        <w:t>(три-четыре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три-четыре ошибки в определении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2</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неудовлетворительное владение интонационными навыками (более четырёх ошибок) или невыученная мелодия</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 ритмически неверное исполнение (более четырёх ошибок)</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более четырёх ошибок в определении в нотном тексте тональности, размера, пройденных мелодических и ритмических оборотов, структуры мелодии.   </w:t>
      </w:r>
    </w:p>
    <w:p w:rsidR="00DE5825" w:rsidRPr="00382B38" w:rsidRDefault="00DE5825" w:rsidP="00382B38">
      <w:pPr>
        <w:spacing w:after="0" w:line="240" w:lineRule="auto"/>
        <w:jc w:val="both"/>
        <w:rPr>
          <w:rFonts w:eastAsia="Times New Roman" w:cs="Times New Roman"/>
          <w:color w:val="000000" w:themeColor="text1"/>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83"/>
      </w:tblGrid>
      <w:tr w:rsidR="007E0474" w:rsidRPr="00382B38" w:rsidTr="000C121C">
        <w:tc>
          <w:tcPr>
            <w:tcW w:w="3888"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b/>
                <w:bCs/>
                <w:color w:val="000000" w:themeColor="text1"/>
                <w:szCs w:val="24"/>
                <w:lang w:eastAsia="ru-RU"/>
              </w:rPr>
              <w:t>Оценка</w:t>
            </w:r>
          </w:p>
        </w:tc>
        <w:tc>
          <w:tcPr>
            <w:tcW w:w="5683"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b/>
                <w:bCs/>
                <w:color w:val="000000" w:themeColor="text1"/>
                <w:szCs w:val="24"/>
                <w:lang w:eastAsia="ru-RU"/>
              </w:rPr>
              <w:t>Критерии оценивания выступления</w:t>
            </w:r>
          </w:p>
        </w:tc>
      </w:tr>
      <w:tr w:rsidR="007E0474" w:rsidRPr="00382B38" w:rsidTr="000C121C">
        <w:tc>
          <w:tcPr>
            <w:tcW w:w="3888"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5 («отлично») </w:t>
            </w:r>
          </w:p>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Выразительное исполнение художественного или музыкального текста;  владение необходимыми вокальными и исполнительскими навыками; понимание характера исполняемого произведения; использование жеста для создания художественного образа, соответствующего авторскому замыслу; владение навыками  трансформации гласных звуков</w:t>
            </w:r>
          </w:p>
        </w:tc>
      </w:tr>
      <w:tr w:rsidR="007E0474" w:rsidRPr="00382B38" w:rsidTr="000C121C">
        <w:tc>
          <w:tcPr>
            <w:tcW w:w="3888"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4 («хорошо») </w:t>
            </w:r>
          </w:p>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грамотное исполнение художественного или музыкального текста; хороший показ линий алгоритма, однако есть небольшие погрешности в артикуляции и  трансформации гласных звуков </w:t>
            </w:r>
          </w:p>
        </w:tc>
      </w:tr>
      <w:tr w:rsidR="007E0474" w:rsidRPr="00382B38" w:rsidTr="000C121C">
        <w:tc>
          <w:tcPr>
            <w:tcW w:w="3888"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3 («удовлетворительно») </w:t>
            </w:r>
          </w:p>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плохое знание художественного или музыкального текста, отсутствуют навыки показа и работы голосового аппарата по алгоритму, технические ошибки, характер произведения не выявлен </w:t>
            </w:r>
          </w:p>
        </w:tc>
      </w:tr>
      <w:tr w:rsidR="007E0474" w:rsidRPr="00382B38" w:rsidTr="000C121C">
        <w:tc>
          <w:tcPr>
            <w:tcW w:w="3888"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2 («неудовлетворительно») </w:t>
            </w:r>
          </w:p>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382B38" w:rsidRDefault="00DE5825" w:rsidP="00382B38">
            <w:pPr>
              <w:autoSpaceDE w:val="0"/>
              <w:autoSpaceDN w:val="0"/>
              <w:adjustRightInd w:val="0"/>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незнание наизусть художественного или музыкального текста, слабое владение навыками интонирования, подразумевающее плохую посещаемость занятий и</w:t>
            </w:r>
            <w:r w:rsidR="001D2F02" w:rsidRPr="00382B38">
              <w:rPr>
                <w:rFonts w:eastAsia="Times New Roman" w:cs="Times New Roman"/>
                <w:color w:val="000000" w:themeColor="text1"/>
                <w:szCs w:val="24"/>
                <w:lang w:eastAsia="ru-RU"/>
              </w:rPr>
              <w:t xml:space="preserve"> слабую самостоятельную работу </w:t>
            </w:r>
          </w:p>
        </w:tc>
      </w:tr>
    </w:tbl>
    <w:p w:rsidR="00A07636" w:rsidRPr="00382B38" w:rsidRDefault="00A07636" w:rsidP="00382B38">
      <w:pPr>
        <w:spacing w:after="0" w:line="240" w:lineRule="auto"/>
        <w:jc w:val="both"/>
        <w:rPr>
          <w:rFonts w:eastAsia="Times New Roman" w:cs="Times New Roman"/>
          <w:color w:val="000000" w:themeColor="text1"/>
          <w:szCs w:val="24"/>
          <w:lang w:eastAsia="ru-RU"/>
        </w:rPr>
      </w:pPr>
    </w:p>
    <w:p w:rsidR="00A07636" w:rsidRPr="00382B38" w:rsidRDefault="00A07636" w:rsidP="00382B38">
      <w:pPr>
        <w:spacing w:after="0" w:line="240" w:lineRule="auto"/>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Механизм оценки знаний, полученных в курсе изучения</w:t>
      </w:r>
      <w:r w:rsidR="00876690" w:rsidRPr="00382B38">
        <w:rPr>
          <w:rFonts w:eastAsia="Times New Roman" w:cs="Times New Roman"/>
          <w:color w:val="000000" w:themeColor="text1"/>
          <w:szCs w:val="24"/>
          <w:lang w:eastAsia="ru-RU"/>
        </w:rPr>
        <w:t xml:space="preserve">дисциплины «ОСНОВЫ МУЗЫКАЛЬНОЙ ГРАМОТЫ» </w:t>
      </w:r>
      <w:r w:rsidRPr="00382B38">
        <w:rPr>
          <w:rFonts w:eastAsia="Times New Roman" w:cs="Times New Roman"/>
          <w:color w:val="000000" w:themeColor="text1"/>
          <w:szCs w:val="24"/>
          <w:lang w:eastAsia="ru-RU"/>
        </w:rPr>
        <w:t>подразумевает следующие виды опроса на уроке:</w:t>
      </w:r>
    </w:p>
    <w:p w:rsidR="00A07636" w:rsidRPr="00382B38" w:rsidRDefault="00A07636" w:rsidP="009440CB">
      <w:pPr>
        <w:pStyle w:val="a4"/>
        <w:widowControl w:val="0"/>
        <w:numPr>
          <w:ilvl w:val="0"/>
          <w:numId w:val="18"/>
        </w:numPr>
        <w:suppressAutoHyphens/>
        <w:jc w:val="both"/>
        <w:rPr>
          <w:color w:val="000000" w:themeColor="text1"/>
        </w:rPr>
      </w:pPr>
      <w:r w:rsidRPr="00382B38">
        <w:rPr>
          <w:color w:val="000000" w:themeColor="text1"/>
        </w:rPr>
        <w:t xml:space="preserve">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w:t>
      </w:r>
      <w:r w:rsidRPr="00382B38">
        <w:rPr>
          <w:color w:val="000000" w:themeColor="text1"/>
        </w:rPr>
        <w:lastRenderedPageBreak/>
        <w:t>последовательности в тональности, интонационные упражнения;</w:t>
      </w:r>
    </w:p>
    <w:p w:rsidR="00A07636" w:rsidRPr="00382B38" w:rsidRDefault="00A07636" w:rsidP="009440CB">
      <w:pPr>
        <w:pStyle w:val="a4"/>
        <w:widowControl w:val="0"/>
        <w:numPr>
          <w:ilvl w:val="0"/>
          <w:numId w:val="18"/>
        </w:numPr>
        <w:suppressAutoHyphens/>
        <w:jc w:val="both"/>
        <w:rPr>
          <w:color w:val="000000" w:themeColor="text1"/>
        </w:rPr>
      </w:pPr>
      <w:r w:rsidRPr="00382B38">
        <w:rPr>
          <w:color w:val="000000" w:themeColor="text1"/>
        </w:rPr>
        <w:t>самостоятельные письменные задания - запись музыкального диктанта, слуховой анализ, выполнение теоретического задания;</w:t>
      </w:r>
    </w:p>
    <w:p w:rsidR="00A07636" w:rsidRPr="00382B38" w:rsidRDefault="00A07636" w:rsidP="009440CB">
      <w:pPr>
        <w:pStyle w:val="a4"/>
        <w:widowControl w:val="0"/>
        <w:numPr>
          <w:ilvl w:val="0"/>
          <w:numId w:val="18"/>
        </w:numPr>
        <w:suppressAutoHyphens/>
        <w:jc w:val="both"/>
        <w:rPr>
          <w:color w:val="000000" w:themeColor="text1"/>
        </w:rPr>
      </w:pPr>
      <w:r w:rsidRPr="00382B38">
        <w:rPr>
          <w:color w:val="000000" w:themeColor="text1"/>
        </w:rPr>
        <w:t>"конкурсные" творческие задания (на лучший подбор аккомпанемента, сочинение на заданный ритм, лучшее исполнение и т. д.).</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Критерии оценки</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Уровень приобретенных знаний, умений и навыков должен соответствовать программным требованиям.</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Для аттестации учащихся используется дифференцированная 5-балльная система оценок.</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Музыкальный диктант</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5 (отлично)</w:t>
      </w:r>
      <w:r w:rsidRPr="00382B38">
        <w:rPr>
          <w:rFonts w:eastAsia="Times New Roman" w:cs="Times New Roman"/>
          <w:color w:val="000000" w:themeColor="text1"/>
          <w:szCs w:val="24"/>
          <w:lang w:eastAsia="ru-RU"/>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4 (хорошо)</w:t>
      </w:r>
      <w:r w:rsidRPr="00382B38">
        <w:rPr>
          <w:rFonts w:eastAsia="Times New Roman" w:cs="Times New Roman"/>
          <w:color w:val="000000" w:themeColor="text1"/>
          <w:szCs w:val="24"/>
          <w:lang w:eastAsia="ru-RU"/>
        </w:rPr>
        <w:t xml:space="preserve">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3 (удовлетворительно)</w:t>
      </w:r>
      <w:r w:rsidRPr="00382B38">
        <w:rPr>
          <w:rFonts w:eastAsia="Times New Roman" w:cs="Times New Roman"/>
          <w:color w:val="000000" w:themeColor="text1"/>
          <w:szCs w:val="24"/>
          <w:lang w:eastAsia="ru-RU"/>
        </w:rPr>
        <w:t xml:space="preserve">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либо музыкальный диктант записан неполностью (но больше половины).</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2 (неудовлетворительно)</w:t>
      </w:r>
      <w:r w:rsidRPr="00382B38">
        <w:rPr>
          <w:rFonts w:eastAsia="Times New Roman" w:cs="Times New Roman"/>
          <w:color w:val="000000" w:themeColor="text1"/>
          <w:szCs w:val="24"/>
          <w:lang w:eastAsia="ru-RU"/>
        </w:rPr>
        <w:t xml:space="preserve">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A07636" w:rsidRPr="00382B38" w:rsidRDefault="00A07636" w:rsidP="00382B38">
      <w:pPr>
        <w:spacing w:after="0" w:line="240" w:lineRule="auto"/>
        <w:ind w:firstLine="708"/>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Сольфеджирование, интонационные упражнения, слуховой анализ</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5 (отлично)</w:t>
      </w:r>
      <w:r w:rsidRPr="00382B38">
        <w:rPr>
          <w:rFonts w:eastAsia="Times New Roman" w:cs="Times New Roman"/>
          <w:color w:val="000000" w:themeColor="text1"/>
          <w:szCs w:val="24"/>
          <w:lang w:eastAsia="ru-RU"/>
        </w:rPr>
        <w:t xml:space="preserve"> – чистое интонирование, хороший темп ответа, правильное дирижирование, демонстрация основных теоретических знаний.</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4 (хорошо)</w:t>
      </w:r>
      <w:r w:rsidRPr="00382B38">
        <w:rPr>
          <w:rFonts w:eastAsia="Times New Roman" w:cs="Times New Roman"/>
          <w:color w:val="000000" w:themeColor="text1"/>
          <w:szCs w:val="24"/>
          <w:lang w:eastAsia="ru-RU"/>
        </w:rPr>
        <w:t xml:space="preserve">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3 (удовлетворительно)</w:t>
      </w:r>
      <w:r w:rsidRPr="00382B38">
        <w:rPr>
          <w:rFonts w:eastAsia="Times New Roman" w:cs="Times New Roman"/>
          <w:color w:val="000000" w:themeColor="text1"/>
          <w:szCs w:val="24"/>
          <w:lang w:eastAsia="ru-RU"/>
        </w:rPr>
        <w:t xml:space="preserve"> – ошибки, плохое владение интонацией, замедленный темп ответа, грубые ошибки в теоретических знаниях.</w:t>
      </w:r>
    </w:p>
    <w:p w:rsidR="00A07636" w:rsidRPr="00382B38" w:rsidRDefault="00A07636"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b/>
          <w:i/>
          <w:color w:val="000000" w:themeColor="text1"/>
          <w:szCs w:val="24"/>
          <w:lang w:eastAsia="ru-RU"/>
        </w:rPr>
        <w:t>Оценка 2 (неудовлетворительно)</w:t>
      </w:r>
      <w:r w:rsidRPr="00382B38">
        <w:rPr>
          <w:rFonts w:eastAsia="Times New Roman" w:cs="Times New Roman"/>
          <w:color w:val="000000" w:themeColor="text1"/>
          <w:szCs w:val="24"/>
          <w:lang w:eastAsia="ru-RU"/>
        </w:rPr>
        <w:t xml:space="preserve"> - грубые ошибки, невладение интонацией, медленный темп ответа, о</w:t>
      </w:r>
      <w:r w:rsidR="007E0474" w:rsidRPr="00382B38">
        <w:rPr>
          <w:rFonts w:eastAsia="Times New Roman" w:cs="Times New Roman"/>
          <w:color w:val="000000" w:themeColor="text1"/>
          <w:szCs w:val="24"/>
          <w:lang w:eastAsia="ru-RU"/>
        </w:rPr>
        <w:t>тсутствие теоретических знаний.</w:t>
      </w:r>
    </w:p>
    <w:p w:rsidR="001D2F02" w:rsidRPr="00382B38" w:rsidRDefault="001D2F02" w:rsidP="00382B38">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4"/>
          <w:szCs w:val="24"/>
        </w:rPr>
      </w:pPr>
    </w:p>
    <w:p w:rsidR="00DE5825" w:rsidRPr="00382B38" w:rsidRDefault="00DE5825" w:rsidP="00382B38">
      <w:pPr>
        <w:spacing w:after="0" w:line="240" w:lineRule="auto"/>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Основными видами контроля успеваемости по предмет</w:t>
      </w:r>
      <w:r w:rsidR="00876690" w:rsidRPr="00382B38">
        <w:rPr>
          <w:rFonts w:eastAsia="Times New Roman" w:cs="Times New Roman"/>
          <w:color w:val="000000" w:themeColor="text1"/>
          <w:szCs w:val="24"/>
          <w:lang w:eastAsia="ru-RU"/>
        </w:rPr>
        <w:t>у «</w:t>
      </w:r>
      <w:r w:rsidRPr="00382B38">
        <w:rPr>
          <w:rFonts w:eastAsia="Times New Roman" w:cs="Times New Roman"/>
          <w:color w:val="000000" w:themeColor="text1"/>
          <w:szCs w:val="24"/>
          <w:lang w:eastAsia="ru-RU"/>
        </w:rPr>
        <w:t>ХОР</w:t>
      </w:r>
      <w:r w:rsidR="00876690" w:rsidRPr="00382B38">
        <w:rPr>
          <w:rFonts w:eastAsia="Times New Roman" w:cs="Times New Roman"/>
          <w:color w:val="000000" w:themeColor="text1"/>
          <w:szCs w:val="24"/>
          <w:lang w:eastAsia="ru-RU"/>
        </w:rPr>
        <w:t>ОВОЕ ПЕНИЕ</w:t>
      </w:r>
      <w:r w:rsidRPr="00382B38">
        <w:rPr>
          <w:rFonts w:eastAsia="Times New Roman" w:cs="Times New Roman"/>
          <w:color w:val="000000" w:themeColor="text1"/>
          <w:szCs w:val="24"/>
          <w:lang w:eastAsia="ru-RU"/>
        </w:rPr>
        <w:t>»</w:t>
      </w:r>
    </w:p>
    <w:p w:rsidR="00DE5825" w:rsidRPr="00382B38" w:rsidRDefault="00DE5825" w:rsidP="00382B38">
      <w:pPr>
        <w:spacing w:after="0" w:line="240" w:lineRule="auto"/>
        <w:ind w:firstLine="708"/>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По итогам контрольного урока выставляется оценка по пятибалльной шкале: 5 (отлично), 4 (хорошо), 3 (удовлетворительно), 2 (неудовлетворительно). </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5</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точное интонирование выученной мелодии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ритмически верное исполнение с дирижированием</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правильное определение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4</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 совсем точное интонирование выученной мелодии (одна-две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 совсем ритмически верное исполнение с дирижированием (одна-две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одна-две ошибки в определении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3</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lastRenderedPageBreak/>
        <w:t>- неточное (фальшивое) интонирование выученной мелодии (три-четыре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ритмически неверное исполнение, сильная доля в дирижировании не отмечается жестом, неверная схема дирижирования (три-четыре ошибки)</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три-четыре ошибки в определении в нотном тексте тональности, размера, пройденных мелодических и ритмических оборотов, структуры мелодии</w:t>
      </w:r>
    </w:p>
    <w:p w:rsidR="00DE5825" w:rsidRPr="00382B38" w:rsidRDefault="00DE5825" w:rsidP="00382B38">
      <w:pPr>
        <w:spacing w:after="0" w:line="240" w:lineRule="auto"/>
        <w:contextualSpacing/>
        <w:jc w:val="both"/>
        <w:rPr>
          <w:rFonts w:eastAsia="Times New Roman" w:cs="Times New Roman"/>
          <w:b/>
          <w:i/>
          <w:color w:val="000000" w:themeColor="text1"/>
          <w:szCs w:val="24"/>
          <w:lang w:eastAsia="ru-RU"/>
        </w:rPr>
      </w:pPr>
      <w:r w:rsidRPr="00382B38">
        <w:rPr>
          <w:rFonts w:eastAsia="Times New Roman" w:cs="Times New Roman"/>
          <w:b/>
          <w:i/>
          <w:color w:val="000000" w:themeColor="text1"/>
          <w:szCs w:val="24"/>
          <w:lang w:eastAsia="ru-RU"/>
        </w:rPr>
        <w:t>Оценка 2</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неудовлетворительное владение интонационными навыками (более четырёх ошибок) или невыученная мелодия</w:t>
      </w:r>
    </w:p>
    <w:p w:rsidR="00DE5825"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 ритмически неверное исполнение (более четырёх ошибок)</w:t>
      </w:r>
    </w:p>
    <w:p w:rsidR="00777DEB" w:rsidRPr="00382B38" w:rsidRDefault="00DE5825" w:rsidP="00382B38">
      <w:pPr>
        <w:spacing w:after="0" w:line="240" w:lineRule="auto"/>
        <w:contextualSpacing/>
        <w:jc w:val="both"/>
        <w:rPr>
          <w:rFonts w:eastAsia="Times New Roman" w:cs="Times New Roman"/>
          <w:color w:val="000000" w:themeColor="text1"/>
          <w:szCs w:val="24"/>
          <w:lang w:eastAsia="ru-RU"/>
        </w:rPr>
      </w:pPr>
      <w:r w:rsidRPr="00382B38">
        <w:rPr>
          <w:rFonts w:eastAsia="Times New Roman" w:cs="Times New Roman"/>
          <w:color w:val="000000" w:themeColor="text1"/>
          <w:szCs w:val="24"/>
          <w:lang w:eastAsia="ru-RU"/>
        </w:rPr>
        <w:t xml:space="preserve">- более четырёх ошибок в определении в нотном тексте тональности, размера, пройденных мелодических и ритмических </w:t>
      </w:r>
      <w:r w:rsidR="000C121C" w:rsidRPr="00382B38">
        <w:rPr>
          <w:rFonts w:eastAsia="Times New Roman" w:cs="Times New Roman"/>
          <w:color w:val="000000" w:themeColor="text1"/>
          <w:szCs w:val="24"/>
          <w:lang w:eastAsia="ru-RU"/>
        </w:rPr>
        <w:t xml:space="preserve">оборотов, структуры мелодии.   </w:t>
      </w:r>
    </w:p>
    <w:p w:rsidR="000C121C" w:rsidRPr="00382B38" w:rsidRDefault="000C121C" w:rsidP="00382B38">
      <w:pPr>
        <w:spacing w:after="0" w:line="240" w:lineRule="auto"/>
        <w:contextualSpacing/>
        <w:jc w:val="both"/>
        <w:rPr>
          <w:rFonts w:eastAsia="Times New Roman" w:cs="Times New Roman"/>
          <w:color w:val="000000" w:themeColor="text1"/>
          <w:szCs w:val="24"/>
          <w:lang w:eastAsia="ru-RU"/>
        </w:rPr>
      </w:pPr>
    </w:p>
    <w:p w:rsidR="004B3E61" w:rsidRPr="00382B38" w:rsidRDefault="00696551" w:rsidP="00382B38">
      <w:pPr>
        <w:spacing w:after="0" w:line="240" w:lineRule="auto"/>
        <w:rPr>
          <w:rFonts w:cs="Times New Roman"/>
          <w:b/>
          <w:szCs w:val="24"/>
        </w:rPr>
      </w:pPr>
      <w:r w:rsidRPr="00382B38">
        <w:rPr>
          <w:rFonts w:cs="Times New Roman"/>
          <w:b/>
          <w:szCs w:val="24"/>
        </w:rPr>
        <w:t xml:space="preserve">2.4 </w:t>
      </w:r>
      <w:r w:rsidR="004B3E61" w:rsidRPr="00382B38">
        <w:rPr>
          <w:rFonts w:cs="Times New Roman"/>
          <w:b/>
          <w:szCs w:val="24"/>
        </w:rPr>
        <w:t>Список литературы</w:t>
      </w:r>
    </w:p>
    <w:p w:rsidR="0098553B" w:rsidRPr="00382B38" w:rsidRDefault="0098553B" w:rsidP="00382B38">
      <w:pPr>
        <w:spacing w:after="0" w:line="240" w:lineRule="auto"/>
        <w:rPr>
          <w:rFonts w:cs="Times New Roman"/>
          <w:szCs w:val="24"/>
          <w:lang w:val="tt-RU"/>
        </w:rPr>
      </w:pPr>
    </w:p>
    <w:p w:rsidR="00C523DF" w:rsidRPr="00B025AE" w:rsidRDefault="00C523DF" w:rsidP="00382B38">
      <w:pPr>
        <w:spacing w:after="0" w:line="240" w:lineRule="auto"/>
        <w:jc w:val="both"/>
        <w:rPr>
          <w:rFonts w:cs="Times New Roman"/>
          <w:b/>
          <w:szCs w:val="24"/>
        </w:rPr>
      </w:pPr>
      <w:r w:rsidRPr="00B025AE">
        <w:rPr>
          <w:rFonts w:cs="Times New Roman"/>
          <w:b/>
          <w:szCs w:val="24"/>
        </w:rPr>
        <w:t>УЧЕБНЫЙ ПРЕДМЕТ «</w:t>
      </w:r>
      <w:r w:rsidR="009B5240" w:rsidRPr="00B025AE">
        <w:rPr>
          <w:rFonts w:cs="Times New Roman"/>
          <w:b/>
          <w:szCs w:val="24"/>
        </w:rPr>
        <w:t xml:space="preserve">ОСНОВЫ МУЗЫКАЛЬНОГО ИСПОЛНИТЕЛЬСТВА – </w:t>
      </w:r>
      <w:r w:rsidRPr="00B025AE">
        <w:rPr>
          <w:rFonts w:cs="Times New Roman"/>
          <w:b/>
          <w:szCs w:val="24"/>
        </w:rPr>
        <w:t>КЛАВИШНЫЙ СИНТЕЗАТОР»</w:t>
      </w:r>
    </w:p>
    <w:p w:rsidR="00CA1869" w:rsidRPr="00B025AE" w:rsidRDefault="00CA1869" w:rsidP="00CA1869">
      <w:pPr>
        <w:spacing w:after="0" w:line="240" w:lineRule="auto"/>
        <w:jc w:val="center"/>
        <w:rPr>
          <w:i/>
          <w:iCs/>
          <w:szCs w:val="24"/>
        </w:rPr>
      </w:pPr>
      <w:r w:rsidRPr="00B025AE">
        <w:rPr>
          <w:i/>
          <w:iCs/>
          <w:szCs w:val="24"/>
        </w:rPr>
        <w:t>Педагогика музыкального творчества</w:t>
      </w:r>
    </w:p>
    <w:p w:rsidR="00CA1869" w:rsidRPr="00B025AE" w:rsidRDefault="00CA1869" w:rsidP="00CA1869">
      <w:pPr>
        <w:spacing w:after="0" w:line="240" w:lineRule="auto"/>
        <w:rPr>
          <w:szCs w:val="24"/>
        </w:rPr>
      </w:pPr>
      <w:r w:rsidRPr="00B025AE">
        <w:rPr>
          <w:szCs w:val="24"/>
        </w:rPr>
        <w:t>Асафьев Б. Избранные статьи о музыкальном просвещении и образовании. – М.-Л., 1965</w:t>
      </w:r>
    </w:p>
    <w:p w:rsidR="00CA1869" w:rsidRPr="00B025AE" w:rsidRDefault="00CA1869" w:rsidP="00CA1869">
      <w:pPr>
        <w:spacing w:after="0" w:line="240" w:lineRule="auto"/>
        <w:rPr>
          <w:szCs w:val="24"/>
        </w:rPr>
      </w:pPr>
      <w:r w:rsidRPr="00B025AE">
        <w:rPr>
          <w:szCs w:val="24"/>
        </w:rPr>
        <w:t>Баренбойм Л. Путь к музицированию. – Л., Советский композитор,1974</w:t>
      </w:r>
    </w:p>
    <w:p w:rsidR="00CA1869" w:rsidRPr="00B025AE" w:rsidRDefault="00CA1869" w:rsidP="00CA1869">
      <w:pPr>
        <w:spacing w:after="0" w:line="240" w:lineRule="auto"/>
        <w:rPr>
          <w:szCs w:val="24"/>
        </w:rPr>
      </w:pPr>
      <w:r w:rsidRPr="00B025AE">
        <w:rPr>
          <w:szCs w:val="24"/>
        </w:rPr>
        <w:t>Бриль И. Практический курс джазовой импровизации. – М., Кифара, 2011</w:t>
      </w:r>
    </w:p>
    <w:p w:rsidR="00CA1869" w:rsidRPr="00B025AE" w:rsidRDefault="00CA1869" w:rsidP="00CA1869">
      <w:pPr>
        <w:spacing w:after="0" w:line="240" w:lineRule="auto"/>
        <w:rPr>
          <w:szCs w:val="24"/>
        </w:rPr>
      </w:pPr>
      <w:r w:rsidRPr="00B025AE">
        <w:rPr>
          <w:szCs w:val="24"/>
        </w:rPr>
        <w:t>Красильников И.М. Электронное музыкальное творчество в системе художественного образования. – Дубна: Феникс+, 2007</w:t>
      </w:r>
    </w:p>
    <w:p w:rsidR="00CA1869" w:rsidRPr="00B025AE" w:rsidRDefault="00CA1869" w:rsidP="00CA1869">
      <w:pPr>
        <w:spacing w:after="0" w:line="240" w:lineRule="auto"/>
        <w:rPr>
          <w:szCs w:val="24"/>
        </w:rPr>
      </w:pPr>
      <w:r w:rsidRPr="00B025AE">
        <w:rPr>
          <w:szCs w:val="24"/>
        </w:rPr>
        <w:t>Нейгауз Г. Об искусстве фортепианной игры. – М., Музыка, 1988</w:t>
      </w:r>
    </w:p>
    <w:p w:rsidR="00CA1869" w:rsidRPr="00B025AE" w:rsidRDefault="00CA1869" w:rsidP="00CA1869">
      <w:pPr>
        <w:spacing w:after="0" w:line="240" w:lineRule="auto"/>
        <w:rPr>
          <w:szCs w:val="24"/>
        </w:rPr>
      </w:pPr>
      <w:r w:rsidRPr="00B025AE">
        <w:rPr>
          <w:szCs w:val="24"/>
        </w:rPr>
        <w:t>Цыпин Г. Обучение игре на фортепиано. – М., Просвещение, 1984</w:t>
      </w:r>
    </w:p>
    <w:p w:rsidR="00CA1869" w:rsidRPr="00B025AE" w:rsidRDefault="00CA1869" w:rsidP="00CA1869">
      <w:pPr>
        <w:spacing w:after="0" w:line="240" w:lineRule="auto"/>
        <w:rPr>
          <w:szCs w:val="24"/>
        </w:rPr>
      </w:pPr>
      <w:r w:rsidRPr="00B025AE">
        <w:rPr>
          <w:szCs w:val="24"/>
        </w:rPr>
        <w:t>Шеломов Б. Детское музыкальное творчество на русской народной основе. – СПб: Композитор, 1997</w:t>
      </w:r>
    </w:p>
    <w:p w:rsidR="00CA1869" w:rsidRPr="00B025AE" w:rsidRDefault="00CA1869" w:rsidP="00CA1869">
      <w:pPr>
        <w:spacing w:after="0" w:line="240" w:lineRule="auto"/>
        <w:rPr>
          <w:szCs w:val="24"/>
        </w:rPr>
      </w:pPr>
      <w:r w:rsidRPr="00B025AE">
        <w:rPr>
          <w:szCs w:val="24"/>
        </w:rPr>
        <w:t>Шуман Р. Жизненные правила для музыкантов. – М., 1959</w:t>
      </w:r>
    </w:p>
    <w:p w:rsidR="00CA1869" w:rsidRPr="00B025AE" w:rsidRDefault="00CA1869" w:rsidP="00CA1869">
      <w:pPr>
        <w:spacing w:after="0" w:line="240" w:lineRule="auto"/>
        <w:jc w:val="center"/>
        <w:rPr>
          <w:i/>
          <w:iCs/>
          <w:szCs w:val="24"/>
        </w:rPr>
      </w:pPr>
      <w:r w:rsidRPr="00B025AE">
        <w:rPr>
          <w:i/>
          <w:iCs/>
          <w:szCs w:val="24"/>
        </w:rPr>
        <w:t>Электронный музыкальный инструментарий</w:t>
      </w:r>
    </w:p>
    <w:p w:rsidR="00CA1869" w:rsidRPr="00B025AE" w:rsidRDefault="00CA1869" w:rsidP="00CA1869">
      <w:pPr>
        <w:spacing w:after="0" w:line="240" w:lineRule="auto"/>
        <w:rPr>
          <w:szCs w:val="24"/>
        </w:rPr>
      </w:pPr>
      <w:r w:rsidRPr="00B025AE">
        <w:rPr>
          <w:szCs w:val="24"/>
        </w:rPr>
        <w:t>Белунцов В. Музыкальные возможности компьютера: справочник – СПб: Изд-во «Питер», 2000</w:t>
      </w:r>
    </w:p>
    <w:p w:rsidR="00CA1869" w:rsidRPr="00B025AE" w:rsidRDefault="00CA1869" w:rsidP="00CA1869">
      <w:pPr>
        <w:spacing w:after="0" w:line="240" w:lineRule="auto"/>
        <w:rPr>
          <w:szCs w:val="24"/>
        </w:rPr>
      </w:pPr>
      <w:r w:rsidRPr="00B025AE">
        <w:rPr>
          <w:szCs w:val="24"/>
        </w:rPr>
        <w:t>Красильников И.М. Электромузыкальные инструменты. – М.: ООО МЦ «Искусство и образование», 2007</w:t>
      </w:r>
    </w:p>
    <w:p w:rsidR="00CA1869" w:rsidRPr="00B025AE" w:rsidRDefault="00CA1869" w:rsidP="00CA1869">
      <w:pPr>
        <w:spacing w:after="0" w:line="240" w:lineRule="auto"/>
        <w:jc w:val="center"/>
        <w:rPr>
          <w:i/>
          <w:iCs/>
          <w:szCs w:val="24"/>
        </w:rPr>
      </w:pPr>
      <w:r w:rsidRPr="00B025AE">
        <w:rPr>
          <w:i/>
          <w:iCs/>
          <w:szCs w:val="24"/>
        </w:rPr>
        <w:t>Теория музыки.</w:t>
      </w:r>
    </w:p>
    <w:p w:rsidR="00CA1869" w:rsidRPr="00B025AE" w:rsidRDefault="00CA1869" w:rsidP="00CA1869">
      <w:pPr>
        <w:spacing w:after="0" w:line="240" w:lineRule="auto"/>
        <w:jc w:val="center"/>
        <w:rPr>
          <w:i/>
          <w:iCs/>
          <w:szCs w:val="24"/>
        </w:rPr>
      </w:pPr>
      <w:r w:rsidRPr="00B025AE">
        <w:rPr>
          <w:i/>
          <w:iCs/>
          <w:szCs w:val="24"/>
        </w:rPr>
        <w:t>Дополнительная литература для преподавателей</w:t>
      </w:r>
    </w:p>
    <w:p w:rsidR="00CA1869" w:rsidRPr="00B025AE" w:rsidRDefault="00CA1869" w:rsidP="00CA1869">
      <w:pPr>
        <w:spacing w:after="0" w:line="240" w:lineRule="auto"/>
        <w:rPr>
          <w:szCs w:val="24"/>
        </w:rPr>
      </w:pPr>
      <w:r w:rsidRPr="00B025AE">
        <w:rPr>
          <w:szCs w:val="24"/>
        </w:rPr>
        <w:t>Асафьев Б. Музыкальная форма как процесс. Кн. 1, 2. Изд. 2-е. – Л., Музыка, 1971</w:t>
      </w:r>
    </w:p>
    <w:p w:rsidR="00CA1869" w:rsidRPr="00B025AE" w:rsidRDefault="00CA1869" w:rsidP="00CA1869">
      <w:pPr>
        <w:spacing w:after="0" w:line="240" w:lineRule="auto"/>
        <w:rPr>
          <w:szCs w:val="24"/>
        </w:rPr>
      </w:pPr>
      <w:r w:rsidRPr="00B025AE">
        <w:rPr>
          <w:szCs w:val="24"/>
        </w:rPr>
        <w:t>Берлиоз Г. Большой трактат: о современной инструментовке и оркестровке с дополнениями Рихарда Штрауса. Т. 1, 2. – М., Музыка, 1972</w:t>
      </w:r>
    </w:p>
    <w:p w:rsidR="00CA1869" w:rsidRPr="00B025AE" w:rsidRDefault="00CA1869" w:rsidP="00CA1869">
      <w:pPr>
        <w:spacing w:after="0" w:line="240" w:lineRule="auto"/>
        <w:rPr>
          <w:szCs w:val="24"/>
        </w:rPr>
      </w:pPr>
      <w:r w:rsidRPr="00B025AE">
        <w:rPr>
          <w:szCs w:val="24"/>
        </w:rPr>
        <w:t xml:space="preserve">Глинка М. Заметки об инструментовке//ПСС Литературные произведения и переписка. Т. 1-й. – М., Музыка, 1973 </w:t>
      </w:r>
    </w:p>
    <w:p w:rsidR="00CA1869" w:rsidRPr="00B025AE" w:rsidRDefault="00CA1869" w:rsidP="00CA1869">
      <w:pPr>
        <w:spacing w:after="0" w:line="240" w:lineRule="auto"/>
        <w:rPr>
          <w:szCs w:val="24"/>
        </w:rPr>
      </w:pPr>
      <w:r w:rsidRPr="00B025AE">
        <w:rPr>
          <w:szCs w:val="24"/>
        </w:rPr>
        <w:t>Дубовский И., Евсеев С., Способин И., Соколов В. Учебник гармонии. – М.: Музыка, 1969</w:t>
      </w:r>
    </w:p>
    <w:p w:rsidR="00CA1869" w:rsidRPr="00B025AE" w:rsidRDefault="00CA1869" w:rsidP="00CA1869">
      <w:pPr>
        <w:spacing w:after="0" w:line="240" w:lineRule="auto"/>
        <w:rPr>
          <w:szCs w:val="24"/>
        </w:rPr>
      </w:pPr>
      <w:r w:rsidRPr="00B025AE">
        <w:rPr>
          <w:szCs w:val="24"/>
        </w:rPr>
        <w:t>Мазель Л. Строение музыкальных произведений: Уч. пособ. - 2-е изд. доп. и перераб. – М.: Музыка, 1979</w:t>
      </w:r>
    </w:p>
    <w:p w:rsidR="00CA1869" w:rsidRPr="00B025AE" w:rsidRDefault="00CA1869" w:rsidP="00CA1869">
      <w:pPr>
        <w:spacing w:after="0" w:line="240" w:lineRule="auto"/>
        <w:rPr>
          <w:szCs w:val="24"/>
        </w:rPr>
      </w:pPr>
      <w:r w:rsidRPr="00B025AE">
        <w:rPr>
          <w:szCs w:val="24"/>
        </w:rPr>
        <w:t>Музыкальная акустика. Учебник (общ. ред. Н.А.Гарбузова). – М.: Музгиз, 1954</w:t>
      </w:r>
    </w:p>
    <w:p w:rsidR="00CA1869" w:rsidRPr="00B025AE" w:rsidRDefault="00CA1869" w:rsidP="00CA1869">
      <w:pPr>
        <w:spacing w:after="0" w:line="240" w:lineRule="auto"/>
        <w:rPr>
          <w:szCs w:val="24"/>
        </w:rPr>
      </w:pPr>
      <w:r w:rsidRPr="00B025AE">
        <w:rPr>
          <w:szCs w:val="24"/>
        </w:rPr>
        <w:t>Способин И. Элементарная теория музыки. – М.: «Кифара», 1996</w:t>
      </w:r>
    </w:p>
    <w:p w:rsidR="00CA1869" w:rsidRPr="00B025AE" w:rsidRDefault="00CA1869" w:rsidP="00CA1869">
      <w:pPr>
        <w:spacing w:after="0" w:line="240" w:lineRule="auto"/>
        <w:rPr>
          <w:szCs w:val="24"/>
        </w:rPr>
      </w:pPr>
      <w:r w:rsidRPr="00B025AE">
        <w:rPr>
          <w:szCs w:val="24"/>
        </w:rPr>
        <w:t>Римский-Корсаков Н. Основы оркестровки. С партитурными образцами из собственных сочинений. Т. 1-й, 2-й. - М.: Музгиз, 1946</w:t>
      </w:r>
    </w:p>
    <w:p w:rsidR="00CA1869" w:rsidRPr="00B025AE" w:rsidRDefault="00CA1869" w:rsidP="00CA1869">
      <w:pPr>
        <w:spacing w:after="0" w:line="240" w:lineRule="auto"/>
        <w:rPr>
          <w:szCs w:val="24"/>
        </w:rPr>
      </w:pPr>
      <w:r w:rsidRPr="00B025AE">
        <w:rPr>
          <w:szCs w:val="24"/>
        </w:rPr>
        <w:t>Тюлин Ю. Учение о музыкальной фактуре и мелодической фигурации. Музыкальная фактура. – М.: Музыка, 1976</w:t>
      </w:r>
    </w:p>
    <w:p w:rsidR="00CA1869" w:rsidRPr="00B025AE" w:rsidRDefault="00CA1869" w:rsidP="00CA1869">
      <w:pPr>
        <w:spacing w:after="0" w:line="240" w:lineRule="auto"/>
        <w:rPr>
          <w:szCs w:val="24"/>
        </w:rPr>
      </w:pPr>
      <w:r w:rsidRPr="00B025AE">
        <w:rPr>
          <w:szCs w:val="24"/>
        </w:rPr>
        <w:t>Цуккерман В. Тембр и фактура в оркестровке Римского-Корсакова//В.</w:t>
      </w:r>
    </w:p>
    <w:p w:rsidR="00CA1869" w:rsidRPr="00B025AE" w:rsidRDefault="00CA1869" w:rsidP="00CA1869">
      <w:pPr>
        <w:spacing w:after="0" w:line="240" w:lineRule="auto"/>
        <w:rPr>
          <w:szCs w:val="24"/>
        </w:rPr>
      </w:pPr>
      <w:r w:rsidRPr="00B025AE">
        <w:rPr>
          <w:szCs w:val="24"/>
        </w:rPr>
        <w:t>Цуккерман музыкально-теоретические очерки и этюды. – М.: Советский композитор, 1975</w:t>
      </w:r>
    </w:p>
    <w:p w:rsidR="00CA1869" w:rsidRPr="00B025AE" w:rsidRDefault="00CA1869" w:rsidP="00CA1869">
      <w:pPr>
        <w:spacing w:after="0" w:line="240" w:lineRule="auto"/>
        <w:rPr>
          <w:szCs w:val="24"/>
        </w:rPr>
      </w:pPr>
      <w:r w:rsidRPr="00B025AE">
        <w:rPr>
          <w:szCs w:val="24"/>
        </w:rPr>
        <w:t>Чугунов Ю. Гармония в джазе. – М.: Современная музыка, 2003</w:t>
      </w:r>
    </w:p>
    <w:p w:rsidR="00CA1869" w:rsidRPr="00B025AE" w:rsidRDefault="00CA1869" w:rsidP="00CA1869">
      <w:pPr>
        <w:spacing w:after="0" w:line="240" w:lineRule="auto"/>
        <w:rPr>
          <w:szCs w:val="24"/>
        </w:rPr>
      </w:pPr>
      <w:r w:rsidRPr="00B025AE">
        <w:rPr>
          <w:szCs w:val="24"/>
        </w:rPr>
        <w:t>Чулаки М. Инструменты симфонического оркестра. – М.: Музыка, 1983</w:t>
      </w:r>
    </w:p>
    <w:p w:rsidR="00CA1869" w:rsidRPr="00B025AE" w:rsidRDefault="00CA1869" w:rsidP="00CA1869">
      <w:pPr>
        <w:spacing w:after="0" w:line="240" w:lineRule="auto"/>
        <w:jc w:val="center"/>
        <w:rPr>
          <w:i/>
          <w:iCs/>
          <w:szCs w:val="24"/>
        </w:rPr>
      </w:pPr>
      <w:r w:rsidRPr="00B025AE">
        <w:rPr>
          <w:i/>
          <w:iCs/>
          <w:szCs w:val="24"/>
        </w:rPr>
        <w:lastRenderedPageBreak/>
        <w:t>Учебные пособия и репертуарные сборники</w:t>
      </w:r>
    </w:p>
    <w:p w:rsidR="00CA1869" w:rsidRPr="00B025AE" w:rsidRDefault="00CA1869" w:rsidP="00CA1869">
      <w:pPr>
        <w:spacing w:after="0" w:line="240" w:lineRule="auto"/>
        <w:rPr>
          <w:szCs w:val="24"/>
        </w:rPr>
      </w:pPr>
      <w:r w:rsidRPr="00B025AE">
        <w:rPr>
          <w:szCs w:val="24"/>
        </w:rPr>
        <w:t>Гаранян Г. Аранжировка для эстрадных инструментов и вокально-инструментальных ансамблей. – М., 1983</w:t>
      </w:r>
    </w:p>
    <w:p w:rsidR="00CA1869" w:rsidRPr="00B025AE" w:rsidRDefault="00CA1869" w:rsidP="00CA1869">
      <w:pPr>
        <w:spacing w:after="0" w:line="240" w:lineRule="auto"/>
        <w:rPr>
          <w:szCs w:val="24"/>
        </w:rPr>
      </w:pPr>
      <w:r w:rsidRPr="00B025AE">
        <w:rPr>
          <w:szCs w:val="24"/>
        </w:rPr>
        <w:t>Клип И., Михуткина Н. Нотная папка для синтезатора № 2. Для средних классов музыкальной школы. В 4-х тетрадях. – М.: ДЕКА-ВС, 2008</w:t>
      </w:r>
    </w:p>
    <w:p w:rsidR="00CA1869" w:rsidRPr="00B025AE" w:rsidRDefault="00CA1869" w:rsidP="00CA1869">
      <w:pPr>
        <w:spacing w:after="0" w:line="240" w:lineRule="auto"/>
        <w:rPr>
          <w:szCs w:val="24"/>
        </w:rPr>
      </w:pPr>
      <w:r w:rsidRPr="00B025AE">
        <w:rPr>
          <w:szCs w:val="24"/>
        </w:rPr>
        <w:t>Красильников И.М. Методика музыкального обучения на основе цифрового инструментария (с поурочной разработкой). – Москва, Институт новых технологий, 2008. – http://school-collection.iv-edu.ru/dlrstore/118f595c-b440-438e-bb79-44b04ce73d70/Teache-book.pdf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Учебник. 5 класс. – Москва, Институт новых технологий, 2008. – http://files.school-collection.edu.ru/dlrstore/63356aee-b0c5-40d8-b44d-284692eb9c83/uchebnik_5klass.pdf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Рабочая тетрадь. 5 класс. – Москва, Институт новых технологий, 2008. – http://files.school-collection.edu.ru/dlrstore/556d9696-5107-46ff-a74d-27cd4dfc432f/tetr_5klass.pdf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Учебник. 6 класс. – Москва, Институт новых технологий, 2008. – http://files.school-collection.edu.ru/dlrstore/057f2de2-0eb5-4c25-b2a6-7e3a85d2952c/uchebnik_6klass.pdf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Рабочая тетрадь. 6 класс. – Москва, Институт новых технологий, 2008. – http://files.school-collection.edu.ru/dlrstore/e1454035-8868-4b99-839b-a39aba08a53a/tetr_6klass.pdf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Учебник. 7 класс. – Москва, Институт новых технологий, 2008. – http://files.school-collection.edu.ru/dlrstore/d6c850e1-de2f-43a7-910d-dd22e1e3add0/uchebnik_7klass.pdf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Рабочая тетрадь. 7 класс. – Москва, Институт новых технологий, 2008. – http://files.school-collection.edu.ru/dlrstore/a901d9cf-988b-4e5c-9262-265d4c415004/tetr_7klass.pdf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Учебник. 8 (8-9) класс. – Москва, Институт новых технологий, 2008. – http://files.school-collection.edu.ru/dlrstore/608efc09-a843-4dd5-8b65-fc11c459a1cb/uchebnik_8klass.pdf</w:t>
      </w:r>
    </w:p>
    <w:p w:rsidR="00CA1869" w:rsidRPr="00B025AE" w:rsidRDefault="00CA1869" w:rsidP="00CA1869">
      <w:pPr>
        <w:spacing w:after="0" w:line="240" w:lineRule="auto"/>
        <w:rPr>
          <w:szCs w:val="24"/>
        </w:rPr>
      </w:pPr>
      <w:r w:rsidRPr="00B025AE">
        <w:rPr>
          <w:szCs w:val="24"/>
        </w:rPr>
        <w:t>Красильников И.М., Семенова Д.А. Электронное музыкальное творчество. Рабочая тетрадь. 8 (8-9) класс. – Москва, Институт новых технологий, 2008. – http://files.school-collection.edu.ru/dlrstore/39d4de56-05e7-4d11-97eb-6d63e3d50a31/tetr_8klass.pdf</w:t>
      </w:r>
    </w:p>
    <w:p w:rsidR="00CA1869" w:rsidRPr="00B025AE" w:rsidRDefault="00CA1869" w:rsidP="00CA1869">
      <w:pPr>
        <w:spacing w:after="0" w:line="240" w:lineRule="auto"/>
        <w:rPr>
          <w:szCs w:val="24"/>
        </w:rPr>
      </w:pPr>
      <w:r w:rsidRPr="00B025AE">
        <w:rPr>
          <w:szCs w:val="24"/>
        </w:rPr>
        <w:t>Красильников И. Хорошо синтезированный клавир: Альбом произведений для клавишного синтезатора. – М.: Экон-информ, 2013</w:t>
      </w:r>
    </w:p>
    <w:p w:rsidR="00CA1869" w:rsidRPr="00B025AE" w:rsidRDefault="00CA1869" w:rsidP="00CA1869">
      <w:pPr>
        <w:spacing w:after="0" w:line="240" w:lineRule="auto"/>
        <w:rPr>
          <w:szCs w:val="24"/>
        </w:rPr>
      </w:pPr>
      <w:r w:rsidRPr="00B025AE">
        <w:rPr>
          <w:szCs w:val="24"/>
        </w:rPr>
        <w:t>Красильников И., Алемская А., Клип И. Школа игры на синтезаторе: учеб. пособие для учащихся младших, средних и старших классов детских музыкальных школ и детских школ искусств. – М.: Владос, 2010</w:t>
      </w:r>
    </w:p>
    <w:p w:rsidR="00CA1869" w:rsidRPr="00B025AE" w:rsidRDefault="00CA1869" w:rsidP="00CA1869">
      <w:pPr>
        <w:spacing w:after="0" w:line="240" w:lineRule="auto"/>
        <w:rPr>
          <w:szCs w:val="24"/>
        </w:rPr>
      </w:pPr>
      <w:r w:rsidRPr="00B025AE">
        <w:rPr>
          <w:szCs w:val="24"/>
        </w:rPr>
        <w:t>И.М. Красильников, И.Л. Клип /Авт. методики/; И.Л. Клип /Сост. и ред./ Нотная папка для синтезатора №1. Начальный период обучения. В 5-ти тетрадях. – М.: ДЕКА-ВС, 2007</w:t>
      </w:r>
    </w:p>
    <w:p w:rsidR="00CA1869" w:rsidRPr="00B025AE" w:rsidRDefault="00CA1869" w:rsidP="00CA1869">
      <w:pPr>
        <w:spacing w:after="0" w:line="240" w:lineRule="auto"/>
        <w:rPr>
          <w:szCs w:val="24"/>
        </w:rPr>
      </w:pPr>
      <w:r w:rsidRPr="00B025AE">
        <w:rPr>
          <w:szCs w:val="24"/>
        </w:rPr>
        <w:t>Красильников И., Клип И. Учусь аранжировке. Пьесы для синтезатора. Младшие классы. – М.: Классика-XXI, 2006</w:t>
      </w:r>
    </w:p>
    <w:p w:rsidR="00CA1869" w:rsidRPr="00B025AE" w:rsidRDefault="00CA1869" w:rsidP="00CA1869">
      <w:pPr>
        <w:spacing w:after="0" w:line="240" w:lineRule="auto"/>
        <w:rPr>
          <w:szCs w:val="24"/>
        </w:rPr>
      </w:pPr>
      <w:r w:rsidRPr="00B025AE">
        <w:rPr>
          <w:szCs w:val="24"/>
        </w:rPr>
        <w:t>Красильников И., Кузьмичева Т. Народные песни и танцы в переложении для синтезатора и музыкального компьютера. Учебное пособие для учащихся детских музыкальных школ и детских школ искусств. – М., 2004</w:t>
      </w:r>
    </w:p>
    <w:p w:rsidR="00CA1869" w:rsidRPr="00B025AE" w:rsidRDefault="00CA1869" w:rsidP="00CA1869">
      <w:pPr>
        <w:spacing w:after="0" w:line="240" w:lineRule="auto"/>
        <w:rPr>
          <w:szCs w:val="24"/>
        </w:rPr>
      </w:pPr>
      <w:r w:rsidRPr="00B025AE">
        <w:rPr>
          <w:szCs w:val="24"/>
        </w:rPr>
        <w:t xml:space="preserve">Красильников И., Кузьмичева Т. Произведения для ансамбля синтезаторов. Уч.-мет. пособ. для учащихся мл. и ср. классов ДМШ и ДШИ.– 2005 </w:t>
      </w:r>
    </w:p>
    <w:p w:rsidR="00CA1869" w:rsidRPr="00B025AE" w:rsidRDefault="00CA1869" w:rsidP="00CA1869">
      <w:pPr>
        <w:spacing w:after="0" w:line="240" w:lineRule="auto"/>
        <w:rPr>
          <w:szCs w:val="24"/>
        </w:rPr>
      </w:pPr>
      <w:r w:rsidRPr="00B025AE">
        <w:rPr>
          <w:szCs w:val="24"/>
        </w:rPr>
        <w:t>Красильников И., Кузьмичева Т. Произведения для клавишного синтезатора. Волшебные клавиши: учеб. пособие для учащихся младших и средних классов детских музыкальных школ и детских школ искусств. – М.: Владос, 2008</w:t>
      </w:r>
    </w:p>
    <w:p w:rsidR="00CA1869" w:rsidRPr="00B025AE" w:rsidRDefault="00CA1869" w:rsidP="00CA1869">
      <w:pPr>
        <w:spacing w:after="0" w:line="240" w:lineRule="auto"/>
        <w:rPr>
          <w:szCs w:val="24"/>
        </w:rPr>
      </w:pPr>
      <w:r w:rsidRPr="00B025AE">
        <w:rPr>
          <w:szCs w:val="24"/>
        </w:rPr>
        <w:t>Красильников, И., Лискина Е. Учусь аранжировке. Пьесы для синтезатора. Средние классы. – 2-е изд. – М.: Классика-XXI, 2008</w:t>
      </w:r>
    </w:p>
    <w:p w:rsidR="00CA1869" w:rsidRPr="00B025AE" w:rsidRDefault="00CA1869" w:rsidP="00CA1869">
      <w:pPr>
        <w:spacing w:after="0" w:line="240" w:lineRule="auto"/>
        <w:rPr>
          <w:szCs w:val="24"/>
        </w:rPr>
      </w:pPr>
      <w:r w:rsidRPr="00B025AE">
        <w:rPr>
          <w:szCs w:val="24"/>
        </w:rPr>
        <w:lastRenderedPageBreak/>
        <w:t>Красильников И., Чудина В. Учусь аранжировке. Пьесы для синтезатора. Старшие классы. – М.: Классика-XXI, 2008</w:t>
      </w:r>
    </w:p>
    <w:p w:rsidR="009B5240" w:rsidRPr="00B025AE" w:rsidRDefault="00CA1869" w:rsidP="00CA1869">
      <w:pPr>
        <w:widowControl w:val="0"/>
        <w:suppressAutoHyphens/>
        <w:spacing w:after="0" w:line="240" w:lineRule="auto"/>
        <w:jc w:val="both"/>
        <w:rPr>
          <w:szCs w:val="24"/>
        </w:rPr>
      </w:pPr>
      <w:r w:rsidRPr="00B025AE">
        <w:rPr>
          <w:szCs w:val="24"/>
        </w:rPr>
        <w:t>Пешняк В. Курс игры на синтезаторе. Учебное пособие для детских музыкальных школ. – М.: Композитор, 2000</w:t>
      </w:r>
    </w:p>
    <w:p w:rsidR="00CA1869" w:rsidRPr="0065549B" w:rsidRDefault="00CA1869" w:rsidP="00CA1869">
      <w:pPr>
        <w:widowControl w:val="0"/>
        <w:suppressAutoHyphens/>
        <w:spacing w:after="0" w:line="240" w:lineRule="auto"/>
        <w:ind w:left="720"/>
        <w:jc w:val="both"/>
        <w:rPr>
          <w:rFonts w:cs="Times New Roman"/>
          <w:szCs w:val="24"/>
          <w:highlight w:val="yellow"/>
        </w:rPr>
      </w:pPr>
    </w:p>
    <w:p w:rsidR="009B5240" w:rsidRPr="00D749EB" w:rsidRDefault="009B5240" w:rsidP="00382B38">
      <w:pPr>
        <w:spacing w:after="0" w:line="240" w:lineRule="auto"/>
        <w:jc w:val="both"/>
        <w:rPr>
          <w:rFonts w:cs="Times New Roman"/>
          <w:b/>
          <w:szCs w:val="24"/>
        </w:rPr>
      </w:pPr>
      <w:r w:rsidRPr="00D749EB">
        <w:rPr>
          <w:rFonts w:cs="Times New Roman"/>
          <w:b/>
          <w:szCs w:val="24"/>
        </w:rPr>
        <w:t>УЧЕБНЫЙ ПРЕДМЕТ «ОСНОВЫ МУЗЫКАЛЬНОГО ИСПОЛНИТЕЛЬСТВА – ГИТАРА»</w:t>
      </w:r>
    </w:p>
    <w:p w:rsidR="00D749EB" w:rsidRPr="00D749EB" w:rsidRDefault="00D749EB" w:rsidP="00D749EB">
      <w:pPr>
        <w:spacing w:after="0" w:line="240" w:lineRule="auto"/>
        <w:jc w:val="center"/>
        <w:rPr>
          <w:rFonts w:cs="Times New Roman"/>
          <w:i/>
          <w:szCs w:val="24"/>
        </w:rPr>
      </w:pPr>
      <w:r w:rsidRPr="00D749EB">
        <w:rPr>
          <w:rFonts w:cs="Times New Roman"/>
          <w:i/>
          <w:szCs w:val="24"/>
        </w:rPr>
        <w:t>Учебно-методическая литература</w:t>
      </w:r>
    </w:p>
    <w:p w:rsidR="00D749EB" w:rsidRPr="00D749EB" w:rsidRDefault="00D749EB" w:rsidP="00D749EB">
      <w:pPr>
        <w:spacing w:after="0" w:line="240" w:lineRule="auto"/>
        <w:jc w:val="both"/>
        <w:rPr>
          <w:rFonts w:cs="Times New Roman"/>
          <w:szCs w:val="24"/>
        </w:rPr>
      </w:pPr>
      <w:r>
        <w:rPr>
          <w:rFonts w:cs="Times New Roman"/>
          <w:szCs w:val="24"/>
        </w:rPr>
        <w:t xml:space="preserve">1. </w:t>
      </w:r>
      <w:r w:rsidRPr="00D749EB">
        <w:rPr>
          <w:rFonts w:cs="Times New Roman"/>
          <w:szCs w:val="24"/>
        </w:rPr>
        <w:t>Агафошин П.С. Школа игры на шестиструнной гитаре.- М., Музыка, 2007</w:t>
      </w:r>
    </w:p>
    <w:p w:rsidR="00D749EB" w:rsidRPr="00D749EB" w:rsidRDefault="00D749EB" w:rsidP="00D749EB">
      <w:pPr>
        <w:spacing w:after="0" w:line="240" w:lineRule="auto"/>
        <w:jc w:val="both"/>
        <w:rPr>
          <w:rFonts w:cs="Times New Roman"/>
          <w:szCs w:val="24"/>
        </w:rPr>
      </w:pPr>
      <w:r>
        <w:rPr>
          <w:rFonts w:cs="Times New Roman"/>
          <w:szCs w:val="24"/>
        </w:rPr>
        <w:t xml:space="preserve">2. </w:t>
      </w:r>
      <w:r w:rsidRPr="00D749EB">
        <w:rPr>
          <w:rFonts w:cs="Times New Roman"/>
          <w:szCs w:val="24"/>
        </w:rPr>
        <w:t>Иванов-Крамской А. Школа игры на шестиструнной гитаре.- Ростов-на-Дону, Феникс, 2013</w:t>
      </w:r>
    </w:p>
    <w:p w:rsidR="00D749EB" w:rsidRPr="00D749EB" w:rsidRDefault="00D749EB" w:rsidP="00D749EB">
      <w:pPr>
        <w:spacing w:after="0" w:line="240" w:lineRule="auto"/>
        <w:jc w:val="both"/>
        <w:rPr>
          <w:rFonts w:cs="Times New Roman"/>
          <w:szCs w:val="24"/>
        </w:rPr>
      </w:pPr>
      <w:r>
        <w:rPr>
          <w:rFonts w:cs="Times New Roman"/>
          <w:szCs w:val="24"/>
        </w:rPr>
        <w:t xml:space="preserve">3. </w:t>
      </w:r>
      <w:r w:rsidRPr="00D749EB">
        <w:rPr>
          <w:rFonts w:cs="Times New Roman"/>
          <w:szCs w:val="24"/>
        </w:rPr>
        <w:t>Каркасси М. Школа игры на шестиструнной гитаре. - М., 1964-2009</w:t>
      </w:r>
    </w:p>
    <w:p w:rsidR="00D749EB" w:rsidRPr="00D749EB" w:rsidRDefault="00D749EB" w:rsidP="00D749EB">
      <w:pPr>
        <w:spacing w:after="0" w:line="240" w:lineRule="auto"/>
        <w:jc w:val="both"/>
        <w:rPr>
          <w:rFonts w:cs="Times New Roman"/>
          <w:szCs w:val="24"/>
        </w:rPr>
      </w:pPr>
      <w:r>
        <w:rPr>
          <w:rFonts w:cs="Times New Roman"/>
          <w:szCs w:val="24"/>
        </w:rPr>
        <w:t xml:space="preserve">4. </w:t>
      </w:r>
      <w:r w:rsidRPr="00D749EB">
        <w:rPr>
          <w:rFonts w:cs="Times New Roman"/>
          <w:szCs w:val="24"/>
        </w:rPr>
        <w:t>Кирьянов Н.  Искусство игры на классической шестиструнной гитаре. Часть 1. - М., Торопов, 2002</w:t>
      </w:r>
    </w:p>
    <w:p w:rsidR="00D749EB" w:rsidRPr="00D749EB" w:rsidRDefault="00D749EB" w:rsidP="00D749EB">
      <w:pPr>
        <w:spacing w:after="0" w:line="240" w:lineRule="auto"/>
        <w:jc w:val="both"/>
        <w:rPr>
          <w:rFonts w:cs="Times New Roman"/>
          <w:szCs w:val="24"/>
        </w:rPr>
      </w:pPr>
      <w:r>
        <w:rPr>
          <w:rFonts w:cs="Times New Roman"/>
          <w:szCs w:val="24"/>
        </w:rPr>
        <w:t xml:space="preserve">5. </w:t>
      </w:r>
      <w:r w:rsidRPr="00D749EB">
        <w:rPr>
          <w:rFonts w:cs="Times New Roman"/>
          <w:szCs w:val="24"/>
        </w:rPr>
        <w:t>Пухоль Э. Школа игры на шестиструнной гитаре. - М., 1977 - 2009</w:t>
      </w:r>
    </w:p>
    <w:p w:rsidR="00D749EB" w:rsidRPr="00D749EB" w:rsidRDefault="00D749EB" w:rsidP="00D749EB">
      <w:pPr>
        <w:spacing w:after="0" w:line="240" w:lineRule="auto"/>
        <w:jc w:val="center"/>
        <w:rPr>
          <w:rFonts w:cs="Times New Roman"/>
          <w:i/>
          <w:szCs w:val="24"/>
        </w:rPr>
      </w:pPr>
      <w:r w:rsidRPr="00D749EB">
        <w:rPr>
          <w:rFonts w:cs="Times New Roman"/>
          <w:i/>
          <w:szCs w:val="24"/>
        </w:rPr>
        <w:t>Методическая литература</w:t>
      </w:r>
    </w:p>
    <w:p w:rsidR="00D749EB" w:rsidRPr="00D749EB" w:rsidRDefault="00D749EB" w:rsidP="00D749EB">
      <w:pPr>
        <w:spacing w:after="0" w:line="240" w:lineRule="auto"/>
        <w:jc w:val="both"/>
        <w:rPr>
          <w:rFonts w:cs="Times New Roman"/>
          <w:szCs w:val="24"/>
        </w:rPr>
      </w:pPr>
      <w:r>
        <w:rPr>
          <w:rFonts w:cs="Times New Roman"/>
          <w:szCs w:val="24"/>
        </w:rPr>
        <w:t xml:space="preserve">1. </w:t>
      </w:r>
      <w:r w:rsidRPr="00D749EB">
        <w:rPr>
          <w:rFonts w:cs="Times New Roman"/>
          <w:szCs w:val="24"/>
        </w:rPr>
        <w:t>Ашер Т. Звук и его тоновые оттенки. // Гитаристъ.-1993: №1. С. 15-17</w:t>
      </w:r>
    </w:p>
    <w:p w:rsidR="00D749EB" w:rsidRPr="00D749EB" w:rsidRDefault="00D749EB" w:rsidP="00D749EB">
      <w:pPr>
        <w:spacing w:after="0" w:line="240" w:lineRule="auto"/>
        <w:jc w:val="both"/>
        <w:rPr>
          <w:rFonts w:cs="Times New Roman"/>
          <w:szCs w:val="24"/>
        </w:rPr>
      </w:pPr>
      <w:r>
        <w:rPr>
          <w:rFonts w:cs="Times New Roman"/>
          <w:szCs w:val="24"/>
        </w:rPr>
        <w:t xml:space="preserve">2. </w:t>
      </w:r>
      <w:r w:rsidRPr="00D749EB">
        <w:rPr>
          <w:rFonts w:cs="Times New Roman"/>
          <w:szCs w:val="24"/>
        </w:rPr>
        <w:t>Как научить играть на гитаре. Сост. В. Кузнецов. - М., Классика-XXI, 2006, 2010</w:t>
      </w:r>
    </w:p>
    <w:p w:rsidR="00D749EB" w:rsidRPr="00D749EB" w:rsidRDefault="00D749EB" w:rsidP="00D749EB">
      <w:pPr>
        <w:spacing w:after="0" w:line="240" w:lineRule="auto"/>
        <w:jc w:val="both"/>
        <w:rPr>
          <w:rFonts w:cs="Times New Roman"/>
          <w:szCs w:val="24"/>
        </w:rPr>
      </w:pPr>
      <w:r>
        <w:rPr>
          <w:rFonts w:cs="Times New Roman"/>
          <w:szCs w:val="24"/>
        </w:rPr>
        <w:t xml:space="preserve">3. </w:t>
      </w:r>
      <w:r w:rsidRPr="00D749EB">
        <w:rPr>
          <w:rFonts w:cs="Times New Roman"/>
          <w:szCs w:val="24"/>
        </w:rPr>
        <w:t>Классическая гитара: современное исполнительство и преподавание. Материалы  I-VII Междунар. науч.-практ. конференций.  Тамбов, 2005-2012</w:t>
      </w:r>
    </w:p>
    <w:p w:rsidR="00D749EB" w:rsidRPr="00D749EB" w:rsidRDefault="00D749EB" w:rsidP="00D749EB">
      <w:pPr>
        <w:spacing w:after="0" w:line="240" w:lineRule="auto"/>
        <w:jc w:val="both"/>
        <w:rPr>
          <w:rFonts w:cs="Times New Roman"/>
          <w:szCs w:val="24"/>
        </w:rPr>
      </w:pPr>
      <w:r>
        <w:rPr>
          <w:rFonts w:cs="Times New Roman"/>
          <w:szCs w:val="24"/>
        </w:rPr>
        <w:t xml:space="preserve">4. </w:t>
      </w:r>
      <w:r w:rsidRPr="00D749EB">
        <w:rPr>
          <w:rFonts w:cs="Times New Roman"/>
          <w:szCs w:val="24"/>
        </w:rPr>
        <w:t>Михайленко Н. Методика преподавания на шестиструнной гитаре. Киев, Музична Украина, 2003</w:t>
      </w:r>
    </w:p>
    <w:p w:rsidR="00D749EB" w:rsidRPr="00D749EB" w:rsidRDefault="00D749EB" w:rsidP="00D749EB">
      <w:pPr>
        <w:spacing w:after="0" w:line="240" w:lineRule="auto"/>
        <w:jc w:val="both"/>
        <w:rPr>
          <w:rFonts w:cs="Times New Roman"/>
          <w:szCs w:val="24"/>
        </w:rPr>
      </w:pPr>
      <w:r>
        <w:rPr>
          <w:rFonts w:cs="Times New Roman"/>
          <w:szCs w:val="24"/>
        </w:rPr>
        <w:t xml:space="preserve">5. </w:t>
      </w:r>
      <w:r w:rsidRPr="00D749EB">
        <w:rPr>
          <w:rFonts w:cs="Times New Roman"/>
          <w:szCs w:val="24"/>
        </w:rPr>
        <w:t>Титов Е. Приемы игры на гитаре: от теории к практике. М., Композитор, 2005</w:t>
      </w:r>
    </w:p>
    <w:p w:rsidR="00D749EB" w:rsidRPr="00D749EB" w:rsidRDefault="00D749EB" w:rsidP="00D749EB">
      <w:pPr>
        <w:spacing w:after="0" w:line="240" w:lineRule="auto"/>
        <w:jc w:val="both"/>
        <w:rPr>
          <w:rFonts w:cs="Times New Roman"/>
          <w:szCs w:val="24"/>
        </w:rPr>
      </w:pPr>
    </w:p>
    <w:p w:rsidR="00D749EB" w:rsidRPr="00D749EB" w:rsidRDefault="00D749EB" w:rsidP="00D749EB">
      <w:pPr>
        <w:spacing w:after="0" w:line="240" w:lineRule="auto"/>
        <w:jc w:val="center"/>
        <w:rPr>
          <w:rFonts w:cs="Times New Roman"/>
          <w:i/>
          <w:szCs w:val="24"/>
        </w:rPr>
      </w:pPr>
      <w:r w:rsidRPr="00D749EB">
        <w:rPr>
          <w:rFonts w:cs="Times New Roman"/>
          <w:i/>
          <w:szCs w:val="24"/>
        </w:rPr>
        <w:t>Нотная литература</w:t>
      </w:r>
    </w:p>
    <w:p w:rsidR="00D749EB" w:rsidRPr="00D749EB" w:rsidRDefault="00D749EB" w:rsidP="00D749EB">
      <w:pPr>
        <w:spacing w:after="0" w:line="240" w:lineRule="auto"/>
        <w:jc w:val="both"/>
        <w:rPr>
          <w:rFonts w:cs="Times New Roman"/>
          <w:szCs w:val="24"/>
        </w:rPr>
      </w:pPr>
      <w:r>
        <w:rPr>
          <w:rFonts w:cs="Times New Roman"/>
          <w:szCs w:val="24"/>
        </w:rPr>
        <w:t xml:space="preserve">1. </w:t>
      </w:r>
      <w:r w:rsidRPr="00D749EB">
        <w:rPr>
          <w:rFonts w:cs="Times New Roman"/>
          <w:szCs w:val="24"/>
        </w:rPr>
        <w:t>Агуадо Д. Этюды для шестиструнной гитары / Ред. Х. Ортеги. - М., 1979</w:t>
      </w:r>
    </w:p>
    <w:p w:rsidR="00D749EB" w:rsidRPr="00D749EB" w:rsidRDefault="00D749EB" w:rsidP="00D749EB">
      <w:pPr>
        <w:spacing w:after="0" w:line="240" w:lineRule="auto"/>
        <w:jc w:val="both"/>
        <w:rPr>
          <w:rFonts w:cs="Times New Roman"/>
          <w:szCs w:val="24"/>
        </w:rPr>
      </w:pPr>
      <w:r>
        <w:rPr>
          <w:rFonts w:cs="Times New Roman"/>
          <w:szCs w:val="24"/>
        </w:rPr>
        <w:t xml:space="preserve">2. </w:t>
      </w:r>
      <w:r w:rsidRPr="00D749EB">
        <w:rPr>
          <w:rFonts w:cs="Times New Roman"/>
          <w:szCs w:val="24"/>
        </w:rPr>
        <w:t>Брауэр Л. Произведения для шестиструнной гитары / Сост. В. Максименко. - М., Музыка, 1986</w:t>
      </w:r>
    </w:p>
    <w:p w:rsidR="00D749EB" w:rsidRPr="00D749EB" w:rsidRDefault="00D749EB" w:rsidP="00D749EB">
      <w:pPr>
        <w:spacing w:after="0" w:line="240" w:lineRule="auto"/>
        <w:jc w:val="both"/>
        <w:rPr>
          <w:rFonts w:cs="Times New Roman"/>
          <w:szCs w:val="24"/>
        </w:rPr>
      </w:pPr>
      <w:r>
        <w:rPr>
          <w:rFonts w:cs="Times New Roman"/>
          <w:szCs w:val="24"/>
        </w:rPr>
        <w:t xml:space="preserve">3. </w:t>
      </w:r>
      <w:r w:rsidRPr="00D749EB">
        <w:rPr>
          <w:rFonts w:cs="Times New Roman"/>
          <w:szCs w:val="24"/>
        </w:rPr>
        <w:t>Вила-Лобос Э. Прелюдии для шестиструнной гитары. - М., Музыка, 1984</w:t>
      </w:r>
    </w:p>
    <w:p w:rsidR="00D749EB" w:rsidRPr="00D749EB" w:rsidRDefault="00D749EB" w:rsidP="00D749EB">
      <w:pPr>
        <w:spacing w:after="0" w:line="240" w:lineRule="auto"/>
        <w:jc w:val="both"/>
        <w:rPr>
          <w:rFonts w:cs="Times New Roman"/>
          <w:szCs w:val="24"/>
        </w:rPr>
      </w:pPr>
      <w:r>
        <w:rPr>
          <w:rFonts w:cs="Times New Roman"/>
          <w:szCs w:val="24"/>
        </w:rPr>
        <w:t xml:space="preserve">4. </w:t>
      </w:r>
      <w:r w:rsidRPr="00D749EB">
        <w:rPr>
          <w:rFonts w:cs="Times New Roman"/>
          <w:szCs w:val="24"/>
        </w:rPr>
        <w:t>Восемь пьес для шестиструнной гитары / Аранж. А.Иванова-Крамского. - М.- Л., Государственное музыкальное издательство,1946</w:t>
      </w:r>
    </w:p>
    <w:p w:rsidR="00D749EB" w:rsidRPr="00D749EB" w:rsidRDefault="00D749EB" w:rsidP="00D749EB">
      <w:pPr>
        <w:spacing w:after="0" w:line="240" w:lineRule="auto"/>
        <w:jc w:val="both"/>
        <w:rPr>
          <w:rFonts w:cs="Times New Roman"/>
          <w:szCs w:val="24"/>
        </w:rPr>
      </w:pPr>
      <w:r>
        <w:rPr>
          <w:rFonts w:cs="Times New Roman"/>
          <w:szCs w:val="24"/>
        </w:rPr>
        <w:t xml:space="preserve">5. </w:t>
      </w:r>
      <w:r w:rsidRPr="00D749EB">
        <w:rPr>
          <w:rFonts w:cs="Times New Roman"/>
          <w:szCs w:val="24"/>
        </w:rPr>
        <w:t xml:space="preserve">Золотая библиотека педагогического репертуара. Нотная папка гитариста №3 / Сост. В.Кузнецов. - М., Дека-ВС, 2004 </w:t>
      </w:r>
    </w:p>
    <w:p w:rsidR="00D749EB" w:rsidRPr="00D749EB" w:rsidRDefault="00D749EB" w:rsidP="00D749EB">
      <w:pPr>
        <w:spacing w:after="0" w:line="240" w:lineRule="auto"/>
        <w:jc w:val="both"/>
        <w:rPr>
          <w:rFonts w:cs="Times New Roman"/>
          <w:szCs w:val="24"/>
        </w:rPr>
      </w:pPr>
      <w:r>
        <w:rPr>
          <w:rFonts w:cs="Times New Roman"/>
          <w:szCs w:val="24"/>
        </w:rPr>
        <w:t xml:space="preserve">6. </w:t>
      </w:r>
      <w:r w:rsidRPr="00D749EB">
        <w:rPr>
          <w:rFonts w:cs="Times New Roman"/>
          <w:szCs w:val="24"/>
        </w:rPr>
        <w:t>Иванов-Крамской А. Пьесы для шестиструнной гитары. - М.-Л., Государственное музыкальное издательство, 1947</w:t>
      </w:r>
    </w:p>
    <w:p w:rsidR="00D749EB" w:rsidRPr="00D749EB" w:rsidRDefault="00D749EB" w:rsidP="00D749EB">
      <w:pPr>
        <w:spacing w:after="0" w:line="240" w:lineRule="auto"/>
        <w:jc w:val="both"/>
        <w:rPr>
          <w:rFonts w:cs="Times New Roman"/>
          <w:szCs w:val="24"/>
        </w:rPr>
      </w:pPr>
      <w:r>
        <w:rPr>
          <w:rFonts w:cs="Times New Roman"/>
          <w:szCs w:val="24"/>
        </w:rPr>
        <w:t xml:space="preserve">7. </w:t>
      </w:r>
      <w:r w:rsidRPr="00D749EB">
        <w:rPr>
          <w:rFonts w:cs="Times New Roman"/>
          <w:szCs w:val="24"/>
        </w:rPr>
        <w:t>Из репертуара А. Иванова-Крамского: Произведения для шестиструнной гитары. / Сост. Н. Иванова-Крамская. - М., Музыка, 1983</w:t>
      </w:r>
    </w:p>
    <w:p w:rsidR="00D749EB" w:rsidRPr="00D749EB" w:rsidRDefault="00D749EB" w:rsidP="00D749EB">
      <w:pPr>
        <w:spacing w:after="0" w:line="240" w:lineRule="auto"/>
        <w:jc w:val="both"/>
        <w:rPr>
          <w:rFonts w:cs="Times New Roman"/>
          <w:szCs w:val="24"/>
        </w:rPr>
      </w:pPr>
      <w:r>
        <w:rPr>
          <w:rFonts w:cs="Times New Roman"/>
          <w:szCs w:val="24"/>
        </w:rPr>
        <w:t xml:space="preserve">8. </w:t>
      </w:r>
      <w:r w:rsidRPr="00D749EB">
        <w:rPr>
          <w:rFonts w:cs="Times New Roman"/>
          <w:szCs w:val="24"/>
        </w:rPr>
        <w:t>Карулли Ф. Избранные произведения для шестиструнной гитары / Сост. И. Поликарпов. - М., Музыка, 1972</w:t>
      </w:r>
    </w:p>
    <w:p w:rsidR="00D749EB" w:rsidRPr="00D749EB" w:rsidRDefault="00D749EB" w:rsidP="00D749EB">
      <w:pPr>
        <w:spacing w:after="0" w:line="240" w:lineRule="auto"/>
        <w:jc w:val="both"/>
        <w:rPr>
          <w:rFonts w:cs="Times New Roman"/>
          <w:szCs w:val="24"/>
        </w:rPr>
      </w:pPr>
      <w:r>
        <w:rPr>
          <w:rFonts w:cs="Times New Roman"/>
          <w:szCs w:val="24"/>
        </w:rPr>
        <w:t xml:space="preserve">9. </w:t>
      </w:r>
      <w:r w:rsidRPr="00D749EB">
        <w:rPr>
          <w:rFonts w:cs="Times New Roman"/>
          <w:szCs w:val="24"/>
        </w:rPr>
        <w:t>Репертуар гитариста: Избранные пьесы для шестиструнной гитары. / Сост. П. Агафошин. Серия I -II. Альбомы 1 - 7. - М., 1930,1931</w:t>
      </w:r>
    </w:p>
    <w:p w:rsidR="00D749EB" w:rsidRPr="00D749EB" w:rsidRDefault="00D749EB" w:rsidP="00D749EB">
      <w:pPr>
        <w:spacing w:after="0" w:line="240" w:lineRule="auto"/>
        <w:jc w:val="both"/>
        <w:rPr>
          <w:rFonts w:cs="Times New Roman"/>
          <w:szCs w:val="24"/>
        </w:rPr>
      </w:pPr>
      <w:r>
        <w:rPr>
          <w:rFonts w:cs="Times New Roman"/>
          <w:szCs w:val="24"/>
        </w:rPr>
        <w:t xml:space="preserve">10. </w:t>
      </w:r>
      <w:r w:rsidRPr="00D749EB">
        <w:rPr>
          <w:rFonts w:cs="Times New Roman"/>
          <w:szCs w:val="24"/>
        </w:rPr>
        <w:t>Сборник избранных пьес для шестиструнной гитары / Ред. П. Агафошин. - М.- Л., Государственное музыкальное издательство,1939</w:t>
      </w:r>
    </w:p>
    <w:p w:rsidR="00D749EB" w:rsidRPr="00D749EB" w:rsidRDefault="00D749EB" w:rsidP="00D749EB">
      <w:pPr>
        <w:spacing w:after="0" w:line="240" w:lineRule="auto"/>
        <w:jc w:val="both"/>
        <w:rPr>
          <w:rFonts w:cs="Times New Roman"/>
          <w:szCs w:val="24"/>
        </w:rPr>
      </w:pPr>
      <w:r>
        <w:rPr>
          <w:rFonts w:cs="Times New Roman"/>
          <w:szCs w:val="24"/>
        </w:rPr>
        <w:t xml:space="preserve">11. </w:t>
      </w:r>
      <w:r w:rsidRPr="00D749EB">
        <w:rPr>
          <w:rFonts w:cs="Times New Roman"/>
          <w:szCs w:val="24"/>
        </w:rPr>
        <w:t>Сборник избранных пьес для шестиструнной гитары / Под ред. П. Агафошина. - М., Государственное музыкальное издательство, 1932</w:t>
      </w:r>
    </w:p>
    <w:p w:rsidR="00D749EB" w:rsidRPr="00D749EB" w:rsidRDefault="00D749EB" w:rsidP="00D749EB">
      <w:pPr>
        <w:spacing w:after="0" w:line="240" w:lineRule="auto"/>
        <w:jc w:val="both"/>
        <w:rPr>
          <w:rFonts w:cs="Times New Roman"/>
          <w:szCs w:val="24"/>
        </w:rPr>
      </w:pPr>
      <w:r>
        <w:rPr>
          <w:rFonts w:cs="Times New Roman"/>
          <w:szCs w:val="24"/>
        </w:rPr>
        <w:t xml:space="preserve">12. </w:t>
      </w:r>
      <w:r w:rsidRPr="00D749EB">
        <w:rPr>
          <w:rFonts w:cs="Times New Roman"/>
          <w:szCs w:val="24"/>
        </w:rPr>
        <w:t>Сборник легких пьес для шестиструнной гитары / Перелож. П. Агафошина. - М.- Л., Государственное музыкальное издательство, 1939</w:t>
      </w:r>
    </w:p>
    <w:p w:rsidR="00D749EB" w:rsidRPr="00D749EB" w:rsidRDefault="00D749EB" w:rsidP="00D749EB">
      <w:pPr>
        <w:spacing w:after="0" w:line="240" w:lineRule="auto"/>
        <w:jc w:val="both"/>
        <w:rPr>
          <w:rFonts w:cs="Times New Roman"/>
          <w:szCs w:val="24"/>
        </w:rPr>
      </w:pPr>
      <w:r>
        <w:rPr>
          <w:rFonts w:cs="Times New Roman"/>
          <w:szCs w:val="24"/>
        </w:rPr>
        <w:t xml:space="preserve">13. </w:t>
      </w:r>
      <w:r w:rsidRPr="00D749EB">
        <w:rPr>
          <w:rFonts w:cs="Times New Roman"/>
          <w:szCs w:val="24"/>
        </w:rPr>
        <w:t>Сборник пьес для шестиструнной гитары. Альбом 8 / Под ред. П. Агафошина. - М., Государственное музыкальное издательство, 1933</w:t>
      </w:r>
    </w:p>
    <w:p w:rsidR="00D749EB" w:rsidRPr="00D749EB" w:rsidRDefault="00D749EB" w:rsidP="00D749EB">
      <w:pPr>
        <w:spacing w:after="0" w:line="240" w:lineRule="auto"/>
        <w:jc w:val="both"/>
        <w:rPr>
          <w:rFonts w:cs="Times New Roman"/>
          <w:szCs w:val="24"/>
        </w:rPr>
      </w:pPr>
      <w:r>
        <w:rPr>
          <w:rFonts w:cs="Times New Roman"/>
          <w:szCs w:val="24"/>
        </w:rPr>
        <w:t xml:space="preserve">14. </w:t>
      </w:r>
      <w:r w:rsidRPr="00D749EB">
        <w:rPr>
          <w:rFonts w:cs="Times New Roman"/>
          <w:szCs w:val="24"/>
        </w:rPr>
        <w:t>Сор Ф. 20 этюдов для шестиструнной гитары./ Ред. А. Сеговии. - М., ГИД, 1997</w:t>
      </w:r>
    </w:p>
    <w:p w:rsidR="00D749EB" w:rsidRPr="00D749EB" w:rsidRDefault="00D749EB" w:rsidP="00D749EB">
      <w:pPr>
        <w:spacing w:after="0" w:line="240" w:lineRule="auto"/>
        <w:jc w:val="both"/>
        <w:rPr>
          <w:rFonts w:cs="Times New Roman"/>
          <w:szCs w:val="24"/>
        </w:rPr>
      </w:pPr>
      <w:r>
        <w:rPr>
          <w:rFonts w:cs="Times New Roman"/>
          <w:szCs w:val="24"/>
        </w:rPr>
        <w:t xml:space="preserve">15. </w:t>
      </w:r>
      <w:r w:rsidRPr="00D749EB">
        <w:rPr>
          <w:rFonts w:cs="Times New Roman"/>
          <w:szCs w:val="24"/>
        </w:rPr>
        <w:t>Таррега Ф. Избранные произведения для шестиструнной гитары / Сост. Е. Ларичев. - М., Музыка, 1983</w:t>
      </w:r>
    </w:p>
    <w:p w:rsidR="00D749EB" w:rsidRPr="00D749EB" w:rsidRDefault="00D749EB" w:rsidP="00D749EB">
      <w:pPr>
        <w:spacing w:after="0" w:line="240" w:lineRule="auto"/>
        <w:jc w:val="both"/>
        <w:rPr>
          <w:rFonts w:cs="Times New Roman"/>
          <w:szCs w:val="24"/>
        </w:rPr>
      </w:pPr>
      <w:r>
        <w:rPr>
          <w:rFonts w:cs="Times New Roman"/>
          <w:szCs w:val="24"/>
        </w:rPr>
        <w:lastRenderedPageBreak/>
        <w:t xml:space="preserve">16. </w:t>
      </w:r>
      <w:r w:rsidRPr="00D749EB">
        <w:rPr>
          <w:rFonts w:cs="Times New Roman"/>
          <w:szCs w:val="24"/>
        </w:rPr>
        <w:t>Хрестоматия гитариста. (Шестиструнная гитара): 1-2 кл. детских музыкальных школ. Вып.1 / Сост. А. Иванов-Крамской. - М., Музыка, 1971, 1976</w:t>
      </w:r>
    </w:p>
    <w:p w:rsidR="00D749EB" w:rsidRPr="00D749EB" w:rsidRDefault="00D749EB" w:rsidP="00D749EB">
      <w:pPr>
        <w:spacing w:after="0" w:line="240" w:lineRule="auto"/>
        <w:jc w:val="both"/>
        <w:rPr>
          <w:rFonts w:cs="Times New Roman"/>
          <w:szCs w:val="24"/>
        </w:rPr>
      </w:pPr>
      <w:r>
        <w:rPr>
          <w:rFonts w:cs="Times New Roman"/>
          <w:szCs w:val="24"/>
        </w:rPr>
        <w:t xml:space="preserve">17. </w:t>
      </w:r>
      <w:r w:rsidRPr="00D749EB">
        <w:rPr>
          <w:rFonts w:cs="Times New Roman"/>
          <w:szCs w:val="24"/>
        </w:rPr>
        <w:t>Этюды для шестиструнной гитары / Сост. П. Агафошин. - М.- Л., Государственное музыкальное издательство, 1950</w:t>
      </w:r>
    </w:p>
    <w:p w:rsidR="00D749EB" w:rsidRPr="00D749EB" w:rsidRDefault="00D749EB" w:rsidP="00D749EB">
      <w:pPr>
        <w:spacing w:after="0" w:line="240" w:lineRule="auto"/>
        <w:jc w:val="both"/>
        <w:rPr>
          <w:rFonts w:cs="Times New Roman"/>
          <w:szCs w:val="24"/>
        </w:rPr>
      </w:pPr>
    </w:p>
    <w:p w:rsidR="00D749EB" w:rsidRPr="00D749EB" w:rsidRDefault="00D749EB" w:rsidP="00D749EB">
      <w:pPr>
        <w:spacing w:after="0" w:line="240" w:lineRule="auto"/>
        <w:jc w:val="center"/>
        <w:rPr>
          <w:rFonts w:cs="Times New Roman"/>
          <w:i/>
          <w:szCs w:val="24"/>
        </w:rPr>
      </w:pPr>
      <w:r w:rsidRPr="00D749EB">
        <w:rPr>
          <w:rFonts w:cs="Times New Roman"/>
          <w:i/>
          <w:szCs w:val="24"/>
        </w:rPr>
        <w:t>Интернет-ресурсы</w:t>
      </w:r>
    </w:p>
    <w:p w:rsidR="00D749EB" w:rsidRPr="00D749EB" w:rsidRDefault="00D749EB" w:rsidP="00D749EB">
      <w:pPr>
        <w:spacing w:after="0" w:line="240" w:lineRule="auto"/>
        <w:jc w:val="both"/>
        <w:rPr>
          <w:rFonts w:cs="Times New Roman"/>
          <w:szCs w:val="24"/>
        </w:rPr>
      </w:pPr>
      <w:r w:rsidRPr="00D749EB">
        <w:rPr>
          <w:rFonts w:cs="Times New Roman"/>
          <w:szCs w:val="24"/>
        </w:rPr>
        <w:t>1. http://notes.tarakanov.net/</w:t>
      </w:r>
    </w:p>
    <w:p w:rsidR="00D749EB" w:rsidRPr="00D749EB" w:rsidRDefault="00D749EB" w:rsidP="00D749EB">
      <w:pPr>
        <w:spacing w:after="0" w:line="240" w:lineRule="auto"/>
        <w:jc w:val="both"/>
        <w:rPr>
          <w:rFonts w:cs="Times New Roman"/>
          <w:szCs w:val="24"/>
        </w:rPr>
      </w:pPr>
      <w:r w:rsidRPr="00D749EB">
        <w:rPr>
          <w:rFonts w:cs="Times New Roman"/>
          <w:szCs w:val="24"/>
        </w:rPr>
        <w:t>2. http://www.free-scores.com</w:t>
      </w:r>
    </w:p>
    <w:p w:rsidR="00D749EB" w:rsidRPr="00D749EB" w:rsidRDefault="00D749EB" w:rsidP="00D749EB">
      <w:pPr>
        <w:spacing w:after="0" w:line="240" w:lineRule="auto"/>
        <w:jc w:val="both"/>
        <w:rPr>
          <w:rFonts w:cs="Times New Roman"/>
          <w:szCs w:val="24"/>
        </w:rPr>
      </w:pPr>
      <w:r w:rsidRPr="00D749EB">
        <w:rPr>
          <w:rFonts w:cs="Times New Roman"/>
          <w:szCs w:val="24"/>
        </w:rPr>
        <w:t>3. https://olegkopenkov.musicaneo.com/</w:t>
      </w:r>
    </w:p>
    <w:p w:rsidR="00D749EB" w:rsidRPr="00D749EB" w:rsidRDefault="00D749EB" w:rsidP="00D749EB">
      <w:pPr>
        <w:spacing w:after="0" w:line="240" w:lineRule="auto"/>
        <w:jc w:val="both"/>
        <w:rPr>
          <w:rFonts w:cs="Times New Roman"/>
          <w:szCs w:val="24"/>
          <w:highlight w:val="yellow"/>
        </w:rPr>
      </w:pPr>
      <w:r w:rsidRPr="00D749EB">
        <w:rPr>
          <w:rFonts w:cs="Times New Roman"/>
          <w:szCs w:val="24"/>
        </w:rPr>
        <w:t>4. http://www.notomania.ru/</w:t>
      </w:r>
    </w:p>
    <w:p w:rsidR="009B5240" w:rsidRPr="0065549B" w:rsidRDefault="009B5240" w:rsidP="00382B38">
      <w:pPr>
        <w:widowControl w:val="0"/>
        <w:suppressAutoHyphens/>
        <w:spacing w:after="0" w:line="240" w:lineRule="auto"/>
        <w:jc w:val="both"/>
        <w:rPr>
          <w:rFonts w:cs="Times New Roman"/>
          <w:szCs w:val="24"/>
          <w:highlight w:val="yellow"/>
        </w:rPr>
      </w:pPr>
    </w:p>
    <w:p w:rsidR="00360E3D" w:rsidRPr="0065549B" w:rsidRDefault="00360E3D" w:rsidP="00382B38">
      <w:pPr>
        <w:widowControl w:val="0"/>
        <w:suppressAutoHyphens/>
        <w:spacing w:after="0" w:line="240" w:lineRule="auto"/>
        <w:jc w:val="both"/>
        <w:rPr>
          <w:rFonts w:cs="Times New Roman"/>
          <w:szCs w:val="24"/>
          <w:highlight w:val="yellow"/>
        </w:rPr>
      </w:pPr>
    </w:p>
    <w:p w:rsidR="00360E3D" w:rsidRPr="00B025AE" w:rsidRDefault="00360E3D" w:rsidP="00360E3D">
      <w:pPr>
        <w:spacing w:after="0" w:line="240" w:lineRule="auto"/>
        <w:jc w:val="both"/>
        <w:rPr>
          <w:rFonts w:cs="Times New Roman"/>
          <w:b/>
          <w:szCs w:val="24"/>
        </w:rPr>
      </w:pPr>
      <w:r w:rsidRPr="00B025AE">
        <w:rPr>
          <w:rFonts w:cs="Times New Roman"/>
          <w:b/>
          <w:szCs w:val="24"/>
        </w:rPr>
        <w:t xml:space="preserve">УЧЕБНЫЙ ПРЕДМЕТ «ОСНОВЫ МУЗЫКАЛЬНОГО ИСПОЛНИТЕЛЬСТВА – БАЯН» </w:t>
      </w:r>
    </w:p>
    <w:p w:rsidR="00734715" w:rsidRPr="0065549B" w:rsidRDefault="00734715" w:rsidP="00360E3D">
      <w:pPr>
        <w:spacing w:after="0" w:line="240" w:lineRule="auto"/>
        <w:jc w:val="both"/>
        <w:rPr>
          <w:rFonts w:cs="Times New Roman"/>
          <w:b/>
          <w:szCs w:val="24"/>
          <w:highlight w:val="yellow"/>
        </w:rPr>
      </w:pPr>
    </w:p>
    <w:p w:rsidR="00734715" w:rsidRPr="00B025AE" w:rsidRDefault="00734715" w:rsidP="00734715">
      <w:pPr>
        <w:spacing w:after="0" w:line="240" w:lineRule="auto"/>
        <w:jc w:val="center"/>
        <w:rPr>
          <w:rFonts w:cs="Times New Roman"/>
          <w:szCs w:val="24"/>
        </w:rPr>
      </w:pPr>
      <w:r w:rsidRPr="00B025AE">
        <w:rPr>
          <w:rFonts w:cs="Times New Roman"/>
          <w:i/>
          <w:szCs w:val="24"/>
        </w:rPr>
        <w:t>Нотная литература</w:t>
      </w:r>
      <w:r w:rsidRPr="00B025AE">
        <w:rPr>
          <w:rFonts w:cs="Times New Roman"/>
          <w:szCs w:val="24"/>
        </w:rPr>
        <w:t>:</w:t>
      </w:r>
    </w:p>
    <w:p w:rsidR="00734715" w:rsidRPr="00B025AE" w:rsidRDefault="00734715" w:rsidP="00734715">
      <w:pPr>
        <w:spacing w:after="0" w:line="240" w:lineRule="auto"/>
        <w:rPr>
          <w:rFonts w:cs="Times New Roman"/>
          <w:szCs w:val="24"/>
        </w:rPr>
      </w:pPr>
      <w:r w:rsidRPr="00B025AE">
        <w:rPr>
          <w:rFonts w:cs="Times New Roman"/>
          <w:szCs w:val="24"/>
        </w:rPr>
        <w:t>1. Крылусов А. Хрестоматия баяниста.1-2 классы ДМШ – М., «Музыка», 1997</w:t>
      </w:r>
    </w:p>
    <w:p w:rsidR="00734715" w:rsidRPr="00B025AE" w:rsidRDefault="00734715" w:rsidP="00734715">
      <w:pPr>
        <w:spacing w:after="0" w:line="240" w:lineRule="auto"/>
        <w:rPr>
          <w:rFonts w:cs="Times New Roman"/>
          <w:szCs w:val="24"/>
        </w:rPr>
      </w:pPr>
      <w:r w:rsidRPr="00B025AE">
        <w:rPr>
          <w:rFonts w:cs="Times New Roman"/>
          <w:szCs w:val="24"/>
        </w:rPr>
        <w:t>2. Агафонов О., Лондонов П., Соловьев Ю. Самоучитель игры на баяне - М., «Музыка», 1999</w:t>
      </w:r>
    </w:p>
    <w:p w:rsidR="00734715" w:rsidRPr="00B025AE" w:rsidRDefault="00734715" w:rsidP="00734715">
      <w:pPr>
        <w:spacing w:after="0" w:line="240" w:lineRule="auto"/>
        <w:rPr>
          <w:rFonts w:cs="Times New Roman"/>
          <w:szCs w:val="24"/>
        </w:rPr>
      </w:pPr>
      <w:r w:rsidRPr="00B025AE">
        <w:rPr>
          <w:rFonts w:cs="Times New Roman"/>
          <w:szCs w:val="24"/>
        </w:rPr>
        <w:t>3. Гаврилов Л. Хрестоматия аккордеониста. 3-4 классы ДМШ - М., «Музыка», 1999</w:t>
      </w:r>
    </w:p>
    <w:p w:rsidR="00734715" w:rsidRPr="00B025AE" w:rsidRDefault="00734715" w:rsidP="00734715">
      <w:pPr>
        <w:spacing w:after="0" w:line="240" w:lineRule="auto"/>
        <w:rPr>
          <w:rFonts w:cs="Times New Roman"/>
          <w:szCs w:val="24"/>
        </w:rPr>
      </w:pPr>
      <w:r w:rsidRPr="00B025AE">
        <w:rPr>
          <w:rFonts w:cs="Times New Roman"/>
          <w:szCs w:val="24"/>
        </w:rPr>
        <w:t>4. Басурманов А. Самоучитель игры на баяне - М., «Кифара», 1996</w:t>
      </w:r>
    </w:p>
    <w:p w:rsidR="00734715" w:rsidRPr="00B025AE" w:rsidRDefault="00734715" w:rsidP="00734715">
      <w:pPr>
        <w:spacing w:after="0" w:line="240" w:lineRule="auto"/>
        <w:rPr>
          <w:rFonts w:cs="Times New Roman"/>
          <w:szCs w:val="24"/>
        </w:rPr>
      </w:pPr>
      <w:r w:rsidRPr="00B025AE">
        <w:rPr>
          <w:rFonts w:cs="Times New Roman"/>
          <w:szCs w:val="24"/>
        </w:rPr>
        <w:t>5. Бланк С. Двенадцать пьес и одна сюита – Ростов-на-Дону, «Феникс», 2011</w:t>
      </w:r>
    </w:p>
    <w:p w:rsidR="00734715" w:rsidRPr="00B025AE" w:rsidRDefault="00734715" w:rsidP="00734715">
      <w:pPr>
        <w:spacing w:after="0" w:line="240" w:lineRule="auto"/>
        <w:rPr>
          <w:rFonts w:cs="Times New Roman"/>
          <w:szCs w:val="24"/>
        </w:rPr>
      </w:pPr>
      <w:r w:rsidRPr="00B025AE">
        <w:rPr>
          <w:rFonts w:cs="Times New Roman"/>
          <w:szCs w:val="24"/>
        </w:rPr>
        <w:t>6. Юному музыканту баянисту-аккордеонисту, 2 класс, второе издание - Ростов-на-Дону, «Феникс», 2011</w:t>
      </w:r>
    </w:p>
    <w:p w:rsidR="00734715" w:rsidRPr="00B025AE" w:rsidRDefault="00734715" w:rsidP="00734715">
      <w:pPr>
        <w:spacing w:after="0" w:line="240" w:lineRule="auto"/>
        <w:rPr>
          <w:rFonts w:cs="Times New Roman"/>
          <w:szCs w:val="24"/>
        </w:rPr>
      </w:pPr>
      <w:r w:rsidRPr="00B025AE">
        <w:rPr>
          <w:rFonts w:cs="Times New Roman"/>
          <w:szCs w:val="24"/>
        </w:rPr>
        <w:t>7. Беляев Г. Краски музыки. Сборник пьес и песен для баяна (аккордеона), 1-3 классы ДМШ - Ростов-на-Дону, «Феникс», 2012</w:t>
      </w:r>
    </w:p>
    <w:p w:rsidR="00734715" w:rsidRPr="00B025AE" w:rsidRDefault="00734715" w:rsidP="00734715">
      <w:pPr>
        <w:spacing w:after="0" w:line="240" w:lineRule="auto"/>
        <w:rPr>
          <w:rFonts w:cs="Times New Roman"/>
          <w:szCs w:val="24"/>
        </w:rPr>
      </w:pPr>
      <w:r w:rsidRPr="00B025AE">
        <w:rPr>
          <w:rFonts w:cs="Times New Roman"/>
          <w:szCs w:val="24"/>
        </w:rPr>
        <w:t>8. Самойлов Д. Баян 1-3 классы ДМШ - М., «Кифара», 2007</w:t>
      </w:r>
    </w:p>
    <w:p w:rsidR="00734715" w:rsidRPr="00B025AE" w:rsidRDefault="00734715" w:rsidP="00734715">
      <w:pPr>
        <w:spacing w:after="0" w:line="240" w:lineRule="auto"/>
        <w:rPr>
          <w:rFonts w:cs="Times New Roman"/>
          <w:szCs w:val="24"/>
        </w:rPr>
      </w:pPr>
      <w:r w:rsidRPr="00B025AE">
        <w:rPr>
          <w:rFonts w:cs="Times New Roman"/>
          <w:szCs w:val="24"/>
        </w:rPr>
        <w:t>9. Бредис С. Музыкальный сюрприз. Сборник пьес для баяна (аккордеона) 3-5 классы ДМШ - Ростов-на-Дону, «Феникс», 2012</w:t>
      </w:r>
    </w:p>
    <w:p w:rsidR="00734715" w:rsidRPr="00B025AE" w:rsidRDefault="00734715" w:rsidP="00734715">
      <w:pPr>
        <w:spacing w:after="0" w:line="240" w:lineRule="auto"/>
        <w:rPr>
          <w:rFonts w:cs="Times New Roman"/>
          <w:szCs w:val="24"/>
        </w:rPr>
      </w:pPr>
      <w:r w:rsidRPr="00B025AE">
        <w:rPr>
          <w:rFonts w:cs="Times New Roman"/>
          <w:szCs w:val="24"/>
        </w:rPr>
        <w:t>10. Ушенин В. Новые произведения российских композиторов юным баянистам-аккордеонистам 4-5 класс ДМШ - Ростов-на-Дону, «Феникс», 2010</w:t>
      </w:r>
    </w:p>
    <w:p w:rsidR="00734715" w:rsidRPr="00B025AE" w:rsidRDefault="00734715" w:rsidP="00734715">
      <w:pPr>
        <w:spacing w:after="0" w:line="240" w:lineRule="auto"/>
        <w:rPr>
          <w:rFonts w:cs="Times New Roman"/>
          <w:szCs w:val="24"/>
        </w:rPr>
      </w:pPr>
      <w:r w:rsidRPr="00B025AE">
        <w:rPr>
          <w:rFonts w:cs="Times New Roman"/>
          <w:szCs w:val="24"/>
        </w:rPr>
        <w:t>11. Левин Е. И в праздники, и в будни. Народные песни, романсы и танцы в сопровождении баяна. Издание третье - Ростов-на-Дону, «Феникс», 2011</w:t>
      </w:r>
    </w:p>
    <w:p w:rsidR="00734715" w:rsidRPr="00B025AE" w:rsidRDefault="00734715" w:rsidP="00734715">
      <w:pPr>
        <w:spacing w:after="0" w:line="240" w:lineRule="auto"/>
        <w:rPr>
          <w:rFonts w:cs="Times New Roman"/>
          <w:szCs w:val="24"/>
        </w:rPr>
      </w:pPr>
      <w:r w:rsidRPr="00B025AE">
        <w:rPr>
          <w:rFonts w:cs="Times New Roman"/>
          <w:szCs w:val="24"/>
        </w:rPr>
        <w:t>12. Народная музыка Татарии в обработке для баяна и аккордеона – М., «Музыка», 1973</w:t>
      </w:r>
    </w:p>
    <w:p w:rsidR="00734715" w:rsidRPr="00B025AE" w:rsidRDefault="00734715" w:rsidP="00734715">
      <w:pPr>
        <w:spacing w:after="0" w:line="240" w:lineRule="auto"/>
        <w:rPr>
          <w:rFonts w:cs="Times New Roman"/>
          <w:szCs w:val="24"/>
        </w:rPr>
      </w:pPr>
      <w:r w:rsidRPr="00B025AE">
        <w:rPr>
          <w:rFonts w:cs="Times New Roman"/>
          <w:szCs w:val="24"/>
        </w:rPr>
        <w:t>13. Популярные обработки народных мелодий для баяна - М., «Музыка», 1989</w:t>
      </w:r>
    </w:p>
    <w:p w:rsidR="00734715" w:rsidRPr="00B025AE" w:rsidRDefault="00734715" w:rsidP="00734715">
      <w:pPr>
        <w:spacing w:after="0" w:line="240" w:lineRule="auto"/>
        <w:rPr>
          <w:rFonts w:cs="Times New Roman"/>
          <w:szCs w:val="24"/>
        </w:rPr>
      </w:pPr>
      <w:r w:rsidRPr="00B025AE">
        <w:rPr>
          <w:rFonts w:cs="Times New Roman"/>
          <w:szCs w:val="24"/>
        </w:rPr>
        <w:t>14. Грачев В. Баян 1-3 классы ДМШ, выпуск 1 – М., «Россия», 1993</w:t>
      </w:r>
    </w:p>
    <w:p w:rsidR="00734715" w:rsidRPr="00B025AE" w:rsidRDefault="00734715" w:rsidP="00734715">
      <w:pPr>
        <w:spacing w:after="0" w:line="240" w:lineRule="auto"/>
        <w:rPr>
          <w:rFonts w:cs="Times New Roman"/>
          <w:szCs w:val="24"/>
        </w:rPr>
      </w:pPr>
      <w:r w:rsidRPr="00B025AE">
        <w:rPr>
          <w:rFonts w:cs="Times New Roman"/>
          <w:szCs w:val="24"/>
        </w:rPr>
        <w:t>15. Агафонов О. Я люблю тебя жизнь. Популярная музыка для баяна и аккордеона - М., «Музыка», 1981</w:t>
      </w:r>
    </w:p>
    <w:p w:rsidR="00734715" w:rsidRPr="00B025AE" w:rsidRDefault="00734715" w:rsidP="00734715">
      <w:pPr>
        <w:spacing w:after="0" w:line="240" w:lineRule="auto"/>
        <w:rPr>
          <w:rFonts w:cs="Times New Roman"/>
          <w:szCs w:val="24"/>
        </w:rPr>
      </w:pPr>
      <w:r w:rsidRPr="00B025AE">
        <w:rPr>
          <w:rFonts w:cs="Times New Roman"/>
          <w:szCs w:val="24"/>
        </w:rPr>
        <w:t>16. Куликов В. Ча-ча-ча. Популярные мелодии в латиноамериканских ритмах для баяна или аккордеона - М., «Музыка», 1994</w:t>
      </w:r>
    </w:p>
    <w:p w:rsidR="00734715" w:rsidRPr="00B025AE" w:rsidRDefault="00734715" w:rsidP="00734715">
      <w:pPr>
        <w:spacing w:after="0" w:line="240" w:lineRule="auto"/>
        <w:rPr>
          <w:rFonts w:cs="Times New Roman"/>
          <w:szCs w:val="24"/>
        </w:rPr>
      </w:pPr>
      <w:r w:rsidRPr="00B025AE">
        <w:rPr>
          <w:rFonts w:cs="Times New Roman"/>
          <w:szCs w:val="24"/>
        </w:rPr>
        <w:t>17. Катанский В. За праздничным столом. Популярные песни в переложении для баяна и аккордеона. Выпуск 2 – М., 2000</w:t>
      </w:r>
    </w:p>
    <w:p w:rsidR="00734715" w:rsidRPr="00B025AE" w:rsidRDefault="00734715" w:rsidP="00734715">
      <w:pPr>
        <w:spacing w:after="0" w:line="240" w:lineRule="auto"/>
        <w:rPr>
          <w:rFonts w:cs="Times New Roman"/>
          <w:szCs w:val="24"/>
        </w:rPr>
      </w:pPr>
      <w:r w:rsidRPr="00B025AE">
        <w:rPr>
          <w:rFonts w:cs="Times New Roman"/>
          <w:szCs w:val="24"/>
        </w:rPr>
        <w:t>18. Губайдуллин З. Самоучитель игры на баяне – Казань, «Татарстан», 1965</w:t>
      </w:r>
    </w:p>
    <w:p w:rsidR="00734715" w:rsidRPr="00B025AE" w:rsidRDefault="00734715" w:rsidP="00734715">
      <w:pPr>
        <w:spacing w:after="0" w:line="240" w:lineRule="auto"/>
        <w:rPr>
          <w:rFonts w:cs="Times New Roman"/>
          <w:szCs w:val="24"/>
        </w:rPr>
      </w:pPr>
      <w:r w:rsidRPr="00B025AE">
        <w:rPr>
          <w:rFonts w:cs="Times New Roman"/>
          <w:szCs w:val="24"/>
        </w:rPr>
        <w:t>19. Бухвостов В. Баянисту - любителю. Выпуск 9 – М., 1985</w:t>
      </w:r>
    </w:p>
    <w:p w:rsidR="00734715" w:rsidRPr="00B025AE" w:rsidRDefault="00734715" w:rsidP="00734715">
      <w:pPr>
        <w:spacing w:after="0" w:line="240" w:lineRule="auto"/>
        <w:rPr>
          <w:rFonts w:cs="Times New Roman"/>
          <w:szCs w:val="24"/>
        </w:rPr>
      </w:pPr>
      <w:r w:rsidRPr="00B025AE">
        <w:rPr>
          <w:rFonts w:cs="Times New Roman"/>
          <w:szCs w:val="24"/>
        </w:rPr>
        <w:t>20. Макаров М. Пьесы для баяна - Казань, «Татарстан», 1966</w:t>
      </w:r>
    </w:p>
    <w:p w:rsidR="00734715" w:rsidRPr="00B025AE" w:rsidRDefault="00734715" w:rsidP="00734715">
      <w:pPr>
        <w:spacing w:after="0" w:line="240" w:lineRule="auto"/>
        <w:rPr>
          <w:rFonts w:cs="Times New Roman"/>
          <w:szCs w:val="24"/>
        </w:rPr>
      </w:pPr>
      <w:r w:rsidRPr="00B025AE">
        <w:rPr>
          <w:rFonts w:cs="Times New Roman"/>
          <w:szCs w:val="24"/>
        </w:rPr>
        <w:t>21. Корецкий Н., Алексеев И. Баян, 2 класс, учебный репертуар ДМШ. Издание 12 – Киев, 1985</w:t>
      </w:r>
    </w:p>
    <w:p w:rsidR="00734715" w:rsidRPr="00B025AE" w:rsidRDefault="00734715" w:rsidP="00734715">
      <w:pPr>
        <w:spacing w:after="0" w:line="240" w:lineRule="auto"/>
        <w:rPr>
          <w:rFonts w:cs="Times New Roman"/>
          <w:szCs w:val="24"/>
        </w:rPr>
      </w:pPr>
      <w:r w:rsidRPr="00B025AE">
        <w:rPr>
          <w:rFonts w:cs="Times New Roman"/>
          <w:szCs w:val="24"/>
        </w:rPr>
        <w:t>22. Чапкий С. Сборник старинных популярных вальсов – Киев, 1965</w:t>
      </w:r>
    </w:p>
    <w:p w:rsidR="00734715" w:rsidRPr="00B025AE" w:rsidRDefault="00734715" w:rsidP="00734715">
      <w:pPr>
        <w:spacing w:after="0" w:line="240" w:lineRule="auto"/>
        <w:rPr>
          <w:rFonts w:cs="Times New Roman"/>
          <w:szCs w:val="24"/>
        </w:rPr>
      </w:pPr>
      <w:r w:rsidRPr="00B025AE">
        <w:rPr>
          <w:rFonts w:cs="Times New Roman"/>
          <w:szCs w:val="24"/>
        </w:rPr>
        <w:t>23. Онегин А. Хрестоматия педагогического репертуара для баяна 1-2 классы ДМШ - М., «Музыка», 1966</w:t>
      </w:r>
    </w:p>
    <w:p w:rsidR="00734715" w:rsidRPr="00B025AE" w:rsidRDefault="00734715" w:rsidP="00734715">
      <w:pPr>
        <w:spacing w:after="0" w:line="240" w:lineRule="auto"/>
        <w:rPr>
          <w:rFonts w:cs="Times New Roman"/>
          <w:szCs w:val="24"/>
        </w:rPr>
      </w:pPr>
      <w:r w:rsidRPr="00B025AE">
        <w:rPr>
          <w:rFonts w:cs="Times New Roman"/>
          <w:szCs w:val="24"/>
        </w:rPr>
        <w:t>24. Бакиров Р. Юный баянист. Пьесы для баяна – Магнитогорск, «Магнит», 1992</w:t>
      </w:r>
    </w:p>
    <w:p w:rsidR="00734715" w:rsidRPr="00B025AE" w:rsidRDefault="00734715" w:rsidP="00734715">
      <w:pPr>
        <w:spacing w:after="0" w:line="240" w:lineRule="auto"/>
        <w:rPr>
          <w:rFonts w:cs="Times New Roman"/>
          <w:szCs w:val="24"/>
        </w:rPr>
      </w:pPr>
      <w:r w:rsidRPr="00B025AE">
        <w:rPr>
          <w:rFonts w:cs="Times New Roman"/>
          <w:szCs w:val="24"/>
        </w:rPr>
        <w:t>25. Первые шаги баяниста – М., «Музыка», 1964</w:t>
      </w:r>
    </w:p>
    <w:p w:rsidR="00734715" w:rsidRPr="00B025AE" w:rsidRDefault="00734715" w:rsidP="00734715">
      <w:pPr>
        <w:spacing w:after="0" w:line="240" w:lineRule="auto"/>
        <w:rPr>
          <w:rFonts w:cs="Times New Roman"/>
          <w:szCs w:val="24"/>
        </w:rPr>
      </w:pPr>
      <w:r w:rsidRPr="00B025AE">
        <w:rPr>
          <w:rFonts w:cs="Times New Roman"/>
          <w:szCs w:val="24"/>
        </w:rPr>
        <w:lastRenderedPageBreak/>
        <w:t>26. Онегин А. Азбука баяниста. Пособие для начинающих – М., 1963</w:t>
      </w:r>
    </w:p>
    <w:p w:rsidR="00734715" w:rsidRPr="00B025AE" w:rsidRDefault="00734715" w:rsidP="00734715">
      <w:pPr>
        <w:spacing w:after="0" w:line="240" w:lineRule="auto"/>
        <w:rPr>
          <w:rFonts w:cs="Times New Roman"/>
          <w:szCs w:val="24"/>
        </w:rPr>
      </w:pPr>
      <w:r w:rsidRPr="00B025AE">
        <w:rPr>
          <w:rFonts w:cs="Times New Roman"/>
          <w:szCs w:val="24"/>
        </w:rPr>
        <w:t>27. Аккордеон, баян. Нескучная антология облегченных переложений популярных мелодий – М., «Орфей», 2000</w:t>
      </w:r>
    </w:p>
    <w:p w:rsidR="00734715" w:rsidRPr="00B025AE" w:rsidRDefault="00734715" w:rsidP="00734715">
      <w:pPr>
        <w:spacing w:after="0" w:line="240" w:lineRule="auto"/>
        <w:rPr>
          <w:rFonts w:cs="Times New Roman"/>
          <w:szCs w:val="24"/>
        </w:rPr>
      </w:pPr>
      <w:r w:rsidRPr="00B025AE">
        <w:rPr>
          <w:rFonts w:cs="Times New Roman"/>
          <w:szCs w:val="24"/>
        </w:rPr>
        <w:t>28. Паньшина Л., Башиев Н., Зиганшина М. Хрестоматия 6-7 класс ДМШ, выпуск 3- Казань, «Татарстан», 1978</w:t>
      </w:r>
    </w:p>
    <w:p w:rsidR="00734715" w:rsidRPr="00B025AE" w:rsidRDefault="00734715" w:rsidP="00734715">
      <w:pPr>
        <w:spacing w:after="0" w:line="240" w:lineRule="auto"/>
        <w:rPr>
          <w:rFonts w:cs="Times New Roman"/>
          <w:szCs w:val="24"/>
        </w:rPr>
      </w:pPr>
      <w:r w:rsidRPr="00B025AE">
        <w:rPr>
          <w:rFonts w:cs="Times New Roman"/>
          <w:szCs w:val="24"/>
        </w:rPr>
        <w:t>29. Баян 1 класс ДМШ – М., «Кифара», 1994</w:t>
      </w:r>
    </w:p>
    <w:p w:rsidR="00734715" w:rsidRPr="00B025AE" w:rsidRDefault="00734715" w:rsidP="00734715">
      <w:pPr>
        <w:spacing w:after="0" w:line="240" w:lineRule="auto"/>
        <w:rPr>
          <w:rFonts w:cs="Times New Roman"/>
          <w:szCs w:val="24"/>
        </w:rPr>
      </w:pPr>
      <w:r w:rsidRPr="00B025AE">
        <w:rPr>
          <w:rFonts w:cs="Times New Roman"/>
          <w:szCs w:val="24"/>
        </w:rPr>
        <w:t>30. Акимов Ю. Школа игры на баяне – М., «Советский композитор», 1985</w:t>
      </w:r>
    </w:p>
    <w:p w:rsidR="00734715" w:rsidRPr="00B025AE" w:rsidRDefault="00734715" w:rsidP="00734715">
      <w:pPr>
        <w:spacing w:after="0" w:line="240" w:lineRule="auto"/>
        <w:rPr>
          <w:rFonts w:cs="Times New Roman"/>
          <w:szCs w:val="24"/>
        </w:rPr>
      </w:pPr>
      <w:r w:rsidRPr="00B025AE">
        <w:rPr>
          <w:rFonts w:cs="Times New Roman"/>
          <w:szCs w:val="24"/>
        </w:rPr>
        <w:t>31. Иванов А. Начальный курс игры на баяне – Ленинград, «Музыка», 1967</w:t>
      </w:r>
    </w:p>
    <w:p w:rsidR="00734715" w:rsidRPr="00B025AE" w:rsidRDefault="00734715" w:rsidP="00734715">
      <w:pPr>
        <w:spacing w:after="0" w:line="240" w:lineRule="auto"/>
        <w:rPr>
          <w:rFonts w:cs="Times New Roman"/>
          <w:szCs w:val="24"/>
        </w:rPr>
      </w:pPr>
      <w:r w:rsidRPr="00B025AE">
        <w:rPr>
          <w:rFonts w:cs="Times New Roman"/>
          <w:szCs w:val="24"/>
        </w:rPr>
        <w:t>32. Говорушко П. Легкие пьесы для баяна -  Ленинград, «Музыка», 1967</w:t>
      </w:r>
    </w:p>
    <w:p w:rsidR="00734715" w:rsidRPr="00B025AE" w:rsidRDefault="00734715" w:rsidP="00734715">
      <w:pPr>
        <w:spacing w:after="0" w:line="240" w:lineRule="auto"/>
        <w:rPr>
          <w:rFonts w:cs="Times New Roman"/>
          <w:szCs w:val="24"/>
        </w:rPr>
      </w:pPr>
      <w:r w:rsidRPr="00B025AE">
        <w:rPr>
          <w:rFonts w:cs="Times New Roman"/>
          <w:szCs w:val="24"/>
        </w:rPr>
        <w:t>33. Кузнецов В. Популярные мелодии для баяна – Санкт-Петербург, «Музыка», 1992</w:t>
      </w:r>
    </w:p>
    <w:p w:rsidR="00734715" w:rsidRPr="00B025AE" w:rsidRDefault="00734715" w:rsidP="00734715">
      <w:pPr>
        <w:spacing w:after="0" w:line="240" w:lineRule="auto"/>
        <w:rPr>
          <w:rFonts w:cs="Times New Roman"/>
          <w:szCs w:val="24"/>
        </w:rPr>
      </w:pPr>
      <w:r w:rsidRPr="00B025AE">
        <w:rPr>
          <w:rFonts w:cs="Times New Roman"/>
          <w:szCs w:val="24"/>
        </w:rPr>
        <w:t>34. Сайдашев С. Увертюры и танцы из драматических произведений – Казань, «Татарстан», 1970</w:t>
      </w:r>
    </w:p>
    <w:p w:rsidR="00734715" w:rsidRPr="00B025AE" w:rsidRDefault="00734715" w:rsidP="00734715">
      <w:pPr>
        <w:spacing w:after="0" w:line="240" w:lineRule="auto"/>
        <w:rPr>
          <w:rFonts w:cs="Times New Roman"/>
          <w:szCs w:val="24"/>
        </w:rPr>
      </w:pPr>
      <w:r w:rsidRPr="00B025AE">
        <w:rPr>
          <w:rFonts w:cs="Times New Roman"/>
          <w:szCs w:val="24"/>
        </w:rPr>
        <w:t>35. Баян 5 класс – Киев, 1984</w:t>
      </w:r>
    </w:p>
    <w:p w:rsidR="00734715" w:rsidRPr="00B025AE" w:rsidRDefault="00734715" w:rsidP="00734715">
      <w:pPr>
        <w:spacing w:after="0" w:line="240" w:lineRule="auto"/>
        <w:rPr>
          <w:rFonts w:cs="Times New Roman"/>
          <w:szCs w:val="24"/>
        </w:rPr>
      </w:pPr>
      <w:r w:rsidRPr="00B025AE">
        <w:rPr>
          <w:rFonts w:cs="Times New Roman"/>
          <w:szCs w:val="24"/>
        </w:rPr>
        <w:t>36. Русские народные песни и танцы в обработке для баяна - Ленинград, «Музыка», 1967</w:t>
      </w:r>
    </w:p>
    <w:p w:rsidR="00734715" w:rsidRPr="00B025AE" w:rsidRDefault="00734715" w:rsidP="00734715">
      <w:pPr>
        <w:spacing w:after="0" w:line="240" w:lineRule="auto"/>
        <w:rPr>
          <w:rFonts w:cs="Times New Roman"/>
          <w:szCs w:val="24"/>
        </w:rPr>
      </w:pPr>
      <w:r w:rsidRPr="00B025AE">
        <w:rPr>
          <w:rFonts w:cs="Times New Roman"/>
          <w:szCs w:val="24"/>
        </w:rPr>
        <w:t>37. Баян 2 класс – Киев, 1984</w:t>
      </w:r>
    </w:p>
    <w:p w:rsidR="00734715" w:rsidRPr="00B025AE" w:rsidRDefault="00734715" w:rsidP="00734715">
      <w:pPr>
        <w:spacing w:after="0" w:line="240" w:lineRule="auto"/>
        <w:rPr>
          <w:rFonts w:cs="Times New Roman"/>
          <w:szCs w:val="24"/>
        </w:rPr>
      </w:pPr>
      <w:r w:rsidRPr="00B025AE">
        <w:rPr>
          <w:rFonts w:cs="Times New Roman"/>
          <w:szCs w:val="24"/>
        </w:rPr>
        <w:t>38. Баян 3 класс – Киев, 1984</w:t>
      </w:r>
    </w:p>
    <w:p w:rsidR="00734715" w:rsidRPr="00B025AE" w:rsidRDefault="00734715" w:rsidP="00734715">
      <w:pPr>
        <w:spacing w:after="0" w:line="240" w:lineRule="auto"/>
        <w:rPr>
          <w:rFonts w:cs="Times New Roman"/>
          <w:szCs w:val="24"/>
        </w:rPr>
      </w:pPr>
      <w:r w:rsidRPr="00B025AE">
        <w:rPr>
          <w:rFonts w:cs="Times New Roman"/>
          <w:szCs w:val="24"/>
        </w:rPr>
        <w:t>39. Готово-выборный баян в музыкальной школе. Пьесы для 1-5 классов ДМШ, выпуск 34, М., «Советский композитор», 1985</w:t>
      </w:r>
    </w:p>
    <w:p w:rsidR="00734715" w:rsidRPr="00B025AE" w:rsidRDefault="00734715" w:rsidP="00734715">
      <w:pPr>
        <w:spacing w:after="0" w:line="240" w:lineRule="auto"/>
        <w:rPr>
          <w:rFonts w:cs="Times New Roman"/>
          <w:szCs w:val="24"/>
        </w:rPr>
      </w:pPr>
      <w:r w:rsidRPr="00B025AE">
        <w:rPr>
          <w:rFonts w:cs="Times New Roman"/>
          <w:szCs w:val="24"/>
        </w:rPr>
        <w:t>40. Бакиров Р. Юный баянист – М., 1990</w:t>
      </w:r>
    </w:p>
    <w:p w:rsidR="00734715" w:rsidRPr="00B025AE" w:rsidRDefault="00734715" w:rsidP="00734715">
      <w:pPr>
        <w:spacing w:after="0" w:line="240" w:lineRule="auto"/>
        <w:rPr>
          <w:rFonts w:cs="Times New Roman"/>
          <w:szCs w:val="24"/>
        </w:rPr>
      </w:pPr>
      <w:r w:rsidRPr="00B025AE">
        <w:rPr>
          <w:rFonts w:cs="Times New Roman"/>
          <w:szCs w:val="24"/>
        </w:rPr>
        <w:t>41. Акимов Ю., Гвоздев П. Прогрессивная школа игры на баяне – М., «Советский композитор», 1971</w:t>
      </w:r>
    </w:p>
    <w:p w:rsidR="00734715" w:rsidRPr="00B025AE" w:rsidRDefault="00734715" w:rsidP="00734715">
      <w:pPr>
        <w:spacing w:after="0" w:line="240" w:lineRule="auto"/>
        <w:rPr>
          <w:rFonts w:cs="Times New Roman"/>
          <w:szCs w:val="24"/>
        </w:rPr>
      </w:pPr>
      <w:r w:rsidRPr="00B025AE">
        <w:rPr>
          <w:rFonts w:cs="Times New Roman"/>
          <w:szCs w:val="24"/>
        </w:rPr>
        <w:t>42. Сабит Р. Татарские темы. 28 пьес для 3-5 классов ДМШ – Казань, 1993</w:t>
      </w:r>
    </w:p>
    <w:p w:rsidR="00734715" w:rsidRPr="00B025AE" w:rsidRDefault="00734715" w:rsidP="00734715">
      <w:pPr>
        <w:spacing w:after="0" w:line="240" w:lineRule="auto"/>
        <w:rPr>
          <w:rFonts w:cs="Times New Roman"/>
          <w:szCs w:val="24"/>
        </w:rPr>
      </w:pPr>
      <w:r w:rsidRPr="00B025AE">
        <w:rPr>
          <w:rFonts w:cs="Times New Roman"/>
          <w:szCs w:val="24"/>
        </w:rPr>
        <w:t>43. Алексеев И., Корецкий Н. Баян 3 класс ДМШ – Киев, 1973</w:t>
      </w:r>
    </w:p>
    <w:p w:rsidR="00734715" w:rsidRPr="00B025AE" w:rsidRDefault="00734715" w:rsidP="00734715">
      <w:pPr>
        <w:spacing w:after="0" w:line="240" w:lineRule="auto"/>
        <w:rPr>
          <w:rFonts w:cs="Times New Roman"/>
          <w:szCs w:val="24"/>
        </w:rPr>
      </w:pPr>
      <w:r w:rsidRPr="00B025AE">
        <w:rPr>
          <w:rFonts w:cs="Times New Roman"/>
          <w:szCs w:val="24"/>
        </w:rPr>
        <w:t>44. Грачев В. Хрестоматия баяниста 3-4 класс ДМШ – М., «Музыка», 1996</w:t>
      </w:r>
    </w:p>
    <w:p w:rsidR="00734715" w:rsidRPr="00B025AE" w:rsidRDefault="00734715" w:rsidP="00734715">
      <w:pPr>
        <w:spacing w:after="0" w:line="240" w:lineRule="auto"/>
        <w:rPr>
          <w:rFonts w:cs="Times New Roman"/>
          <w:szCs w:val="24"/>
        </w:rPr>
      </w:pPr>
      <w:r w:rsidRPr="00B025AE">
        <w:rPr>
          <w:rFonts w:cs="Times New Roman"/>
          <w:szCs w:val="24"/>
        </w:rPr>
        <w:t>45. Лушников В. Самоучитель игры на аккордеоне – М., «Музыка», 1989</w:t>
      </w:r>
    </w:p>
    <w:p w:rsidR="00734715" w:rsidRPr="00B025AE" w:rsidRDefault="00734715" w:rsidP="00734715">
      <w:pPr>
        <w:spacing w:after="0" w:line="240" w:lineRule="auto"/>
        <w:rPr>
          <w:rFonts w:cs="Times New Roman"/>
          <w:szCs w:val="24"/>
        </w:rPr>
      </w:pPr>
      <w:r w:rsidRPr="00B025AE">
        <w:rPr>
          <w:rFonts w:cs="Times New Roman"/>
          <w:szCs w:val="24"/>
        </w:rPr>
        <w:t>46. Самойлов Д. Баян. Этюды 1-3 класс ДМШ - М., «Кифара», 1998</w:t>
      </w:r>
    </w:p>
    <w:p w:rsidR="00734715" w:rsidRPr="00B025AE" w:rsidRDefault="00734715" w:rsidP="00734715">
      <w:pPr>
        <w:spacing w:after="0" w:line="240" w:lineRule="auto"/>
        <w:rPr>
          <w:rFonts w:cs="Times New Roman"/>
          <w:szCs w:val="24"/>
        </w:rPr>
      </w:pPr>
      <w:r w:rsidRPr="00B025AE">
        <w:rPr>
          <w:rFonts w:cs="Times New Roman"/>
          <w:szCs w:val="24"/>
        </w:rPr>
        <w:t>47. Мотов В. Популярные песни в сопровождении баяна – М., «Музыка», 1977</w:t>
      </w:r>
    </w:p>
    <w:p w:rsidR="00734715" w:rsidRPr="00B025AE" w:rsidRDefault="00734715" w:rsidP="00734715">
      <w:pPr>
        <w:spacing w:after="0" w:line="240" w:lineRule="auto"/>
        <w:rPr>
          <w:rFonts w:cs="Times New Roman"/>
          <w:szCs w:val="24"/>
        </w:rPr>
      </w:pPr>
      <w:r w:rsidRPr="00B025AE">
        <w:rPr>
          <w:rFonts w:cs="Times New Roman"/>
          <w:szCs w:val="24"/>
        </w:rPr>
        <w:t>48. Басурманов А. Первые шаги баяниста – М., 1968</w:t>
      </w:r>
    </w:p>
    <w:p w:rsidR="00734715" w:rsidRPr="00B025AE" w:rsidRDefault="00734715" w:rsidP="00734715">
      <w:pPr>
        <w:spacing w:after="0" w:line="240" w:lineRule="auto"/>
        <w:rPr>
          <w:rFonts w:cs="Times New Roman"/>
          <w:szCs w:val="24"/>
        </w:rPr>
      </w:pPr>
      <w:r w:rsidRPr="00B025AE">
        <w:rPr>
          <w:rFonts w:cs="Times New Roman"/>
          <w:szCs w:val="24"/>
        </w:rPr>
        <w:t>49. Первые шаги баяниста. Выпуск 10 / Редактор Ю. Блинов – М., 1961</w:t>
      </w:r>
    </w:p>
    <w:p w:rsidR="00734715" w:rsidRPr="00B025AE" w:rsidRDefault="00734715" w:rsidP="00734715">
      <w:pPr>
        <w:spacing w:after="0" w:line="240" w:lineRule="auto"/>
        <w:rPr>
          <w:rFonts w:cs="Times New Roman"/>
          <w:szCs w:val="24"/>
        </w:rPr>
      </w:pPr>
      <w:r w:rsidRPr="00B025AE">
        <w:rPr>
          <w:rFonts w:cs="Times New Roman"/>
          <w:szCs w:val="24"/>
        </w:rPr>
        <w:t>50. Лушников В. Школа игры на аккордеоне – М., 1994</w:t>
      </w:r>
    </w:p>
    <w:p w:rsidR="00734715" w:rsidRPr="00B025AE" w:rsidRDefault="00734715" w:rsidP="00734715">
      <w:pPr>
        <w:spacing w:after="0" w:line="240" w:lineRule="auto"/>
        <w:rPr>
          <w:rFonts w:cs="Times New Roman"/>
          <w:szCs w:val="24"/>
        </w:rPr>
      </w:pPr>
      <w:r w:rsidRPr="00B025AE">
        <w:rPr>
          <w:rFonts w:cs="Times New Roman"/>
          <w:szCs w:val="24"/>
        </w:rPr>
        <w:t>51. Мирек А. Самоучитель игры на аккордеоне – М., 1962</w:t>
      </w:r>
    </w:p>
    <w:p w:rsidR="00734715" w:rsidRPr="00B025AE" w:rsidRDefault="00734715" w:rsidP="00734715">
      <w:pPr>
        <w:spacing w:after="0" w:line="240" w:lineRule="auto"/>
        <w:rPr>
          <w:rFonts w:cs="Times New Roman"/>
          <w:szCs w:val="24"/>
        </w:rPr>
      </w:pPr>
      <w:r w:rsidRPr="00B025AE">
        <w:rPr>
          <w:rFonts w:cs="Times New Roman"/>
          <w:szCs w:val="24"/>
        </w:rPr>
        <w:t>52.  Басурманов А. Самоучитель игры на баяне. – М., 1990</w:t>
      </w:r>
    </w:p>
    <w:p w:rsidR="00734715" w:rsidRPr="00B025AE" w:rsidRDefault="00734715" w:rsidP="00734715">
      <w:pPr>
        <w:spacing w:after="0" w:line="240" w:lineRule="auto"/>
        <w:rPr>
          <w:rFonts w:cs="Times New Roman"/>
          <w:szCs w:val="24"/>
        </w:rPr>
      </w:pPr>
      <w:r w:rsidRPr="00B025AE">
        <w:rPr>
          <w:rFonts w:cs="Times New Roman"/>
          <w:szCs w:val="24"/>
        </w:rPr>
        <w:t>53. Хрестоматия аккордеониста. 3-4 классы ДМШ. / Сост. Л. Гаврилов – М., 1999</w:t>
      </w:r>
    </w:p>
    <w:p w:rsidR="00734715" w:rsidRPr="00B025AE" w:rsidRDefault="00734715" w:rsidP="00734715">
      <w:pPr>
        <w:spacing w:after="0" w:line="240" w:lineRule="auto"/>
        <w:rPr>
          <w:rFonts w:cs="Times New Roman"/>
          <w:szCs w:val="24"/>
        </w:rPr>
      </w:pPr>
      <w:r w:rsidRPr="00B025AE">
        <w:rPr>
          <w:rFonts w:cs="Times New Roman"/>
          <w:szCs w:val="24"/>
        </w:rPr>
        <w:t>54. Хрестоматия баяниста. Пьесы. 5 класс ДМШ / Сост. В. Грачев – М., 1997</w:t>
      </w:r>
    </w:p>
    <w:p w:rsidR="00734715" w:rsidRPr="00B025AE" w:rsidRDefault="00734715" w:rsidP="00734715">
      <w:pPr>
        <w:spacing w:after="0" w:line="240" w:lineRule="auto"/>
        <w:rPr>
          <w:rFonts w:cs="Times New Roman"/>
          <w:szCs w:val="24"/>
        </w:rPr>
      </w:pPr>
      <w:r w:rsidRPr="00B025AE">
        <w:rPr>
          <w:rFonts w:cs="Times New Roman"/>
          <w:szCs w:val="24"/>
        </w:rPr>
        <w:t>55. Хрестоматия для баяна. / Сост. Р. Сабитов, И. Байтиряк – Казань, 2003</w:t>
      </w:r>
    </w:p>
    <w:p w:rsidR="00734715" w:rsidRPr="00B025AE" w:rsidRDefault="00734715" w:rsidP="00734715">
      <w:pPr>
        <w:spacing w:after="0" w:line="240" w:lineRule="auto"/>
        <w:rPr>
          <w:rFonts w:cs="Times New Roman"/>
          <w:szCs w:val="24"/>
        </w:rPr>
      </w:pPr>
      <w:r w:rsidRPr="00B025AE">
        <w:rPr>
          <w:rFonts w:cs="Times New Roman"/>
          <w:szCs w:val="24"/>
        </w:rPr>
        <w:t>56. Хрестоматия баяниста. 1-2 классы ДМШ. / Сост. А. Крылусов – М., 1999</w:t>
      </w:r>
    </w:p>
    <w:p w:rsidR="00734715" w:rsidRPr="00B025AE" w:rsidRDefault="00734715" w:rsidP="00734715">
      <w:pPr>
        <w:spacing w:after="0" w:line="240" w:lineRule="auto"/>
        <w:rPr>
          <w:rFonts w:cs="Times New Roman"/>
          <w:szCs w:val="24"/>
        </w:rPr>
      </w:pPr>
      <w:r w:rsidRPr="00B025AE">
        <w:rPr>
          <w:rFonts w:cs="Times New Roman"/>
          <w:szCs w:val="24"/>
        </w:rPr>
        <w:t>57. Хрестоматия аккордеониста. 1-2 классы ДМШ / Сост. Ф. Бушуева, С.Павина – М., 1974</w:t>
      </w:r>
    </w:p>
    <w:p w:rsidR="00734715" w:rsidRPr="00B025AE" w:rsidRDefault="00734715" w:rsidP="00734715">
      <w:pPr>
        <w:spacing w:after="0" w:line="240" w:lineRule="auto"/>
        <w:rPr>
          <w:rFonts w:cs="Times New Roman"/>
          <w:szCs w:val="24"/>
        </w:rPr>
      </w:pPr>
      <w:r w:rsidRPr="00B025AE">
        <w:rPr>
          <w:rFonts w:cs="Times New Roman"/>
          <w:szCs w:val="24"/>
        </w:rPr>
        <w:t>58. Баян. 1 класс / Сост. И. Алексеев, Н. Корецкий – Украина, Киев 1976</w:t>
      </w:r>
    </w:p>
    <w:p w:rsidR="00734715" w:rsidRPr="00B025AE" w:rsidRDefault="00734715" w:rsidP="00734715">
      <w:pPr>
        <w:spacing w:after="0" w:line="240" w:lineRule="auto"/>
        <w:rPr>
          <w:rFonts w:cs="Times New Roman"/>
          <w:szCs w:val="24"/>
        </w:rPr>
      </w:pPr>
      <w:r w:rsidRPr="00B025AE">
        <w:rPr>
          <w:rFonts w:cs="Times New Roman"/>
          <w:szCs w:val="24"/>
        </w:rPr>
        <w:t>59. Баян. Подготовительная группа / Сост. А. Денисов – Украина, 1973</w:t>
      </w:r>
    </w:p>
    <w:p w:rsidR="00734715" w:rsidRPr="00B025AE" w:rsidRDefault="00734715" w:rsidP="00734715">
      <w:pPr>
        <w:spacing w:after="0" w:line="240" w:lineRule="auto"/>
        <w:rPr>
          <w:rFonts w:cs="Times New Roman"/>
          <w:szCs w:val="24"/>
        </w:rPr>
      </w:pPr>
      <w:r w:rsidRPr="00B025AE">
        <w:rPr>
          <w:rFonts w:cs="Times New Roman"/>
          <w:szCs w:val="24"/>
        </w:rPr>
        <w:t>60. Баян. 1 класс. Учебный репертуар ДМШ / Редакторы И. Алексеев, Н. Корецкий – Киев, 1985</w:t>
      </w:r>
    </w:p>
    <w:p w:rsidR="00734715" w:rsidRPr="00B025AE" w:rsidRDefault="00734715" w:rsidP="00734715">
      <w:pPr>
        <w:spacing w:after="0" w:line="240" w:lineRule="auto"/>
        <w:rPr>
          <w:rFonts w:cs="Times New Roman"/>
          <w:szCs w:val="24"/>
        </w:rPr>
      </w:pPr>
      <w:r w:rsidRPr="00B025AE">
        <w:rPr>
          <w:rFonts w:cs="Times New Roman"/>
          <w:szCs w:val="24"/>
        </w:rPr>
        <w:t>61. Баян. 4 класс. Учебный репертуар ДМШ / Редактор-составитель А. Денисов– Киев, 1974</w:t>
      </w:r>
    </w:p>
    <w:p w:rsidR="00734715" w:rsidRPr="00B025AE" w:rsidRDefault="00734715" w:rsidP="00734715">
      <w:pPr>
        <w:spacing w:after="0" w:line="240" w:lineRule="auto"/>
        <w:rPr>
          <w:rFonts w:cs="Times New Roman"/>
          <w:szCs w:val="24"/>
        </w:rPr>
      </w:pPr>
      <w:r w:rsidRPr="00B025AE">
        <w:rPr>
          <w:rFonts w:cs="Times New Roman"/>
          <w:szCs w:val="24"/>
        </w:rPr>
        <w:t>62. Аккордеон. Народные песни, 1-3 классы ДМШ / Сост. В. Мотов, Г. Шахов – М., 1998</w:t>
      </w:r>
    </w:p>
    <w:p w:rsidR="00734715" w:rsidRPr="00B025AE" w:rsidRDefault="00734715" w:rsidP="00734715">
      <w:pPr>
        <w:spacing w:after="0" w:line="240" w:lineRule="auto"/>
        <w:rPr>
          <w:rFonts w:cs="Times New Roman"/>
          <w:szCs w:val="24"/>
        </w:rPr>
      </w:pPr>
      <w:r w:rsidRPr="00B025AE">
        <w:rPr>
          <w:rFonts w:cs="Times New Roman"/>
          <w:szCs w:val="24"/>
        </w:rPr>
        <w:t xml:space="preserve">63. Аккордеон. Народные песни, 3-5 классы ДМШ / Сост. В. Мотов, Г. Шахов – М., 1999 </w:t>
      </w:r>
    </w:p>
    <w:p w:rsidR="00734715" w:rsidRPr="00B025AE" w:rsidRDefault="00734715" w:rsidP="00734715">
      <w:pPr>
        <w:spacing w:after="0" w:line="240" w:lineRule="auto"/>
        <w:rPr>
          <w:rFonts w:cs="Times New Roman"/>
          <w:szCs w:val="24"/>
        </w:rPr>
      </w:pPr>
      <w:r w:rsidRPr="00B025AE">
        <w:rPr>
          <w:rFonts w:cs="Times New Roman"/>
          <w:szCs w:val="24"/>
        </w:rPr>
        <w:t>64. Народные песни и танцы в обработке для баяна. Выпуск 20 / Сост. Ф. Бушуев – М., 1986</w:t>
      </w:r>
    </w:p>
    <w:p w:rsidR="00734715" w:rsidRPr="00B025AE" w:rsidRDefault="00734715" w:rsidP="00734715">
      <w:pPr>
        <w:spacing w:after="0" w:line="240" w:lineRule="auto"/>
        <w:rPr>
          <w:rFonts w:cs="Times New Roman"/>
          <w:szCs w:val="24"/>
        </w:rPr>
      </w:pPr>
      <w:r w:rsidRPr="00B025AE">
        <w:rPr>
          <w:rFonts w:cs="Times New Roman"/>
          <w:szCs w:val="24"/>
        </w:rPr>
        <w:t>65. Татарские народные песни и танцы в переложении для баяна / Сост. Р. Бакиров</w:t>
      </w:r>
    </w:p>
    <w:p w:rsidR="00734715" w:rsidRPr="00B025AE" w:rsidRDefault="00734715" w:rsidP="00734715">
      <w:pPr>
        <w:spacing w:after="0" w:line="240" w:lineRule="auto"/>
        <w:rPr>
          <w:rFonts w:cs="Times New Roman"/>
          <w:szCs w:val="24"/>
        </w:rPr>
      </w:pPr>
      <w:r w:rsidRPr="00B025AE">
        <w:rPr>
          <w:rFonts w:cs="Times New Roman"/>
          <w:szCs w:val="24"/>
        </w:rPr>
        <w:t>66. Аккордеон. Пьесы. 1-3 классы ДМШ / Сост. В. Мотов, Г. Шахов – М., 1998</w:t>
      </w:r>
    </w:p>
    <w:p w:rsidR="00734715" w:rsidRPr="00B025AE" w:rsidRDefault="00734715" w:rsidP="00734715">
      <w:pPr>
        <w:spacing w:after="0" w:line="240" w:lineRule="auto"/>
        <w:rPr>
          <w:rFonts w:cs="Times New Roman"/>
          <w:szCs w:val="24"/>
        </w:rPr>
      </w:pPr>
      <w:r w:rsidRPr="00B025AE">
        <w:rPr>
          <w:rFonts w:cs="Times New Roman"/>
          <w:szCs w:val="24"/>
        </w:rPr>
        <w:t xml:space="preserve">67. Баян. Полифонические пьесы. 1-3 классы ДМШ / Сост.Д. Самойлов – М., </w:t>
      </w:r>
    </w:p>
    <w:p w:rsidR="00734715" w:rsidRPr="00B025AE" w:rsidRDefault="00734715" w:rsidP="00734715">
      <w:pPr>
        <w:spacing w:after="0" w:line="240" w:lineRule="auto"/>
        <w:rPr>
          <w:rFonts w:cs="Times New Roman"/>
          <w:szCs w:val="24"/>
        </w:rPr>
      </w:pPr>
      <w:r w:rsidRPr="00B025AE">
        <w:rPr>
          <w:rFonts w:cs="Times New Roman"/>
          <w:szCs w:val="24"/>
        </w:rPr>
        <w:t>68. Баян. Этюды, 1-3 классы ДМШ / Сост. Д. Самойлов – М., 1997</w:t>
      </w:r>
    </w:p>
    <w:p w:rsidR="00734715" w:rsidRPr="00B025AE" w:rsidRDefault="00734715" w:rsidP="00734715">
      <w:pPr>
        <w:spacing w:after="0" w:line="240" w:lineRule="auto"/>
        <w:rPr>
          <w:rFonts w:cs="Times New Roman"/>
          <w:szCs w:val="24"/>
        </w:rPr>
      </w:pPr>
      <w:r w:rsidRPr="00B025AE">
        <w:rPr>
          <w:rFonts w:cs="Times New Roman"/>
          <w:szCs w:val="24"/>
        </w:rPr>
        <w:lastRenderedPageBreak/>
        <w:t>69. Аккордеон. Этюды. 1-3 классы ДМШ / Сост. В. Мотов, Г. Шахов – М., 1998</w:t>
      </w:r>
    </w:p>
    <w:p w:rsidR="00734715" w:rsidRPr="00B025AE" w:rsidRDefault="00734715" w:rsidP="00734715">
      <w:pPr>
        <w:spacing w:after="0" w:line="240" w:lineRule="auto"/>
        <w:rPr>
          <w:rFonts w:cs="Times New Roman"/>
          <w:szCs w:val="24"/>
        </w:rPr>
      </w:pPr>
      <w:r w:rsidRPr="00B025AE">
        <w:rPr>
          <w:rFonts w:cs="Times New Roman"/>
          <w:szCs w:val="24"/>
        </w:rPr>
        <w:t>70. Аккордеон в музыкальной школе. Пьесы для 1-2 классов. Выпуск 19 / Сост. А. Талакина – М., 1975</w:t>
      </w:r>
    </w:p>
    <w:p w:rsidR="00734715" w:rsidRPr="00B025AE" w:rsidRDefault="00734715" w:rsidP="00734715">
      <w:pPr>
        <w:spacing w:after="0" w:line="240" w:lineRule="auto"/>
        <w:rPr>
          <w:rFonts w:cs="Times New Roman"/>
          <w:szCs w:val="24"/>
        </w:rPr>
      </w:pPr>
      <w:r w:rsidRPr="00B025AE">
        <w:rPr>
          <w:rFonts w:cs="Times New Roman"/>
          <w:szCs w:val="24"/>
        </w:rPr>
        <w:t>71. Репертуар баяниста. Выпуск 13. / Редактор О. Агафонов – М., 1968</w:t>
      </w:r>
    </w:p>
    <w:p w:rsidR="00734715" w:rsidRPr="00B025AE" w:rsidRDefault="00734715" w:rsidP="00734715">
      <w:pPr>
        <w:spacing w:after="0" w:line="240" w:lineRule="auto"/>
        <w:rPr>
          <w:rFonts w:cs="Times New Roman"/>
          <w:szCs w:val="24"/>
        </w:rPr>
      </w:pPr>
      <w:r w:rsidRPr="00B025AE">
        <w:rPr>
          <w:rFonts w:cs="Times New Roman"/>
          <w:szCs w:val="24"/>
        </w:rPr>
        <w:t xml:space="preserve">72. Бакиров Р. Юный аккордеонист. Учебный репертуар ДМШ 1-3 классы – Магнитогорск, 1994 </w:t>
      </w:r>
    </w:p>
    <w:p w:rsidR="00734715" w:rsidRPr="00B025AE" w:rsidRDefault="00734715" w:rsidP="00734715">
      <w:pPr>
        <w:spacing w:after="0" w:line="240" w:lineRule="auto"/>
        <w:rPr>
          <w:rFonts w:cs="Times New Roman"/>
          <w:szCs w:val="24"/>
        </w:rPr>
      </w:pPr>
      <w:r w:rsidRPr="00B025AE">
        <w:rPr>
          <w:rFonts w:cs="Times New Roman"/>
          <w:szCs w:val="24"/>
        </w:rPr>
        <w:t>73. Беляев Г. Концертные пьесы для аккордеона (баяна). Младшие классы – М., 2017</w:t>
      </w:r>
    </w:p>
    <w:p w:rsidR="00734715" w:rsidRPr="00B025AE" w:rsidRDefault="00734715" w:rsidP="00734715">
      <w:pPr>
        <w:spacing w:after="0" w:line="240" w:lineRule="auto"/>
        <w:rPr>
          <w:rFonts w:cs="Times New Roman"/>
          <w:szCs w:val="24"/>
        </w:rPr>
      </w:pPr>
      <w:r w:rsidRPr="00B025AE">
        <w:rPr>
          <w:rFonts w:cs="Times New Roman"/>
          <w:szCs w:val="24"/>
        </w:rPr>
        <w:t>74. Дербенко Е. Юному артисту. Сборник пьес – М.,2017</w:t>
      </w:r>
    </w:p>
    <w:p w:rsidR="00734715" w:rsidRPr="00B025AE" w:rsidRDefault="00734715" w:rsidP="00734715">
      <w:pPr>
        <w:spacing w:after="0" w:line="240" w:lineRule="auto"/>
        <w:rPr>
          <w:rFonts w:cs="Times New Roman"/>
          <w:szCs w:val="24"/>
        </w:rPr>
      </w:pPr>
      <w:r w:rsidRPr="00B025AE">
        <w:rPr>
          <w:rFonts w:cs="Times New Roman"/>
          <w:szCs w:val="24"/>
        </w:rPr>
        <w:t>75. Пушкарева В. Музыкальная прогулка. Альбом пьес для аккордеона (баяна) – М., 2017</w:t>
      </w:r>
    </w:p>
    <w:p w:rsidR="00734715" w:rsidRPr="00B025AE" w:rsidRDefault="00734715" w:rsidP="00734715">
      <w:pPr>
        <w:spacing w:after="0" w:line="240" w:lineRule="auto"/>
        <w:rPr>
          <w:rFonts w:cs="Times New Roman"/>
          <w:szCs w:val="24"/>
        </w:rPr>
      </w:pPr>
      <w:r w:rsidRPr="00B025AE">
        <w:rPr>
          <w:rFonts w:cs="Times New Roman"/>
          <w:szCs w:val="24"/>
        </w:rPr>
        <w:t xml:space="preserve">76. Злобина Т. Впервые на сцене. Обработки народных песен и танцев для баяна (аккордеона) для начальных классов ДМШ – М., 2016 </w:t>
      </w:r>
    </w:p>
    <w:p w:rsidR="00734715" w:rsidRPr="00B025AE" w:rsidRDefault="00734715" w:rsidP="00734715">
      <w:pPr>
        <w:spacing w:after="0" w:line="240" w:lineRule="auto"/>
        <w:rPr>
          <w:rFonts w:cs="Times New Roman"/>
          <w:szCs w:val="24"/>
        </w:rPr>
      </w:pPr>
      <w:r w:rsidRPr="00B025AE">
        <w:rPr>
          <w:rFonts w:cs="Times New Roman"/>
          <w:szCs w:val="24"/>
        </w:rPr>
        <w:t>77. Дербенко Е. Детская музыка для баяна. 6 сюит. – М.,1989</w:t>
      </w:r>
    </w:p>
    <w:p w:rsidR="00734715" w:rsidRPr="00B025AE" w:rsidRDefault="00734715" w:rsidP="00734715">
      <w:pPr>
        <w:spacing w:after="0" w:line="240" w:lineRule="auto"/>
        <w:rPr>
          <w:rFonts w:cs="Times New Roman"/>
          <w:szCs w:val="24"/>
        </w:rPr>
      </w:pPr>
      <w:r w:rsidRPr="00B025AE">
        <w:rPr>
          <w:rFonts w:cs="Times New Roman"/>
          <w:szCs w:val="24"/>
        </w:rPr>
        <w:t>78. Старинные русские романсы. Выпуск 3 / Сост. П. Говорушко – Ленинград,1988</w:t>
      </w:r>
    </w:p>
    <w:p w:rsidR="00734715" w:rsidRPr="00B025AE" w:rsidRDefault="00734715" w:rsidP="00734715">
      <w:pPr>
        <w:spacing w:after="0" w:line="240" w:lineRule="auto"/>
        <w:rPr>
          <w:rFonts w:cs="Times New Roman"/>
          <w:szCs w:val="24"/>
        </w:rPr>
      </w:pPr>
      <w:r w:rsidRPr="00B025AE">
        <w:rPr>
          <w:rFonts w:cs="Times New Roman"/>
          <w:szCs w:val="24"/>
        </w:rPr>
        <w:t>79. Сабитов Р. Баян. – Казань, 1994</w:t>
      </w:r>
    </w:p>
    <w:p w:rsidR="00734715" w:rsidRPr="00B025AE" w:rsidRDefault="00734715" w:rsidP="00734715">
      <w:pPr>
        <w:spacing w:after="0" w:line="240" w:lineRule="auto"/>
        <w:rPr>
          <w:rFonts w:cs="Times New Roman"/>
          <w:szCs w:val="24"/>
        </w:rPr>
      </w:pPr>
      <w:r w:rsidRPr="00B025AE">
        <w:rPr>
          <w:rFonts w:cs="Times New Roman"/>
          <w:szCs w:val="24"/>
        </w:rPr>
        <w:t>80. Сабитов Р. Татар темаларына 23 пьеса – Казань, 1993</w:t>
      </w:r>
    </w:p>
    <w:p w:rsidR="00734715" w:rsidRPr="00B025AE" w:rsidRDefault="00734715" w:rsidP="00734715">
      <w:pPr>
        <w:spacing w:after="0" w:line="240" w:lineRule="auto"/>
        <w:rPr>
          <w:rFonts w:cs="Times New Roman"/>
          <w:szCs w:val="24"/>
        </w:rPr>
      </w:pPr>
      <w:r w:rsidRPr="00B025AE">
        <w:rPr>
          <w:rFonts w:cs="Times New Roman"/>
          <w:szCs w:val="24"/>
        </w:rPr>
        <w:t>81. Бредис С. Хорошее настроение. Сборник пьес для баяна (аккордеона) 2-4 классы ДМШ – Ростов-на-Дону, 2011</w:t>
      </w:r>
    </w:p>
    <w:p w:rsidR="00734715" w:rsidRPr="00B025AE" w:rsidRDefault="00734715" w:rsidP="00734715">
      <w:pPr>
        <w:spacing w:after="0" w:line="240" w:lineRule="auto"/>
        <w:rPr>
          <w:rFonts w:cs="Times New Roman"/>
          <w:szCs w:val="24"/>
        </w:rPr>
      </w:pPr>
    </w:p>
    <w:p w:rsidR="00734715" w:rsidRPr="00B025AE" w:rsidRDefault="00734715" w:rsidP="00734715">
      <w:pPr>
        <w:spacing w:after="0" w:line="240" w:lineRule="auto"/>
        <w:jc w:val="center"/>
        <w:rPr>
          <w:rFonts w:cs="Times New Roman"/>
          <w:i/>
          <w:szCs w:val="24"/>
        </w:rPr>
      </w:pPr>
      <w:r w:rsidRPr="00B025AE">
        <w:rPr>
          <w:rFonts w:cs="Times New Roman"/>
          <w:i/>
          <w:szCs w:val="24"/>
        </w:rPr>
        <w:t>Методическая литература</w:t>
      </w:r>
    </w:p>
    <w:p w:rsidR="00734715" w:rsidRPr="00B025AE" w:rsidRDefault="00734715" w:rsidP="00734715">
      <w:pPr>
        <w:spacing w:after="0" w:line="240" w:lineRule="auto"/>
        <w:rPr>
          <w:rFonts w:cs="Times New Roman"/>
          <w:szCs w:val="24"/>
        </w:rPr>
      </w:pPr>
    </w:p>
    <w:p w:rsidR="00734715" w:rsidRPr="00B025AE" w:rsidRDefault="00734715" w:rsidP="00B025AE">
      <w:pPr>
        <w:pStyle w:val="a4"/>
        <w:numPr>
          <w:ilvl w:val="0"/>
          <w:numId w:val="34"/>
        </w:numPr>
      </w:pPr>
      <w:r w:rsidRPr="00B025AE">
        <w:t>Цагарелли Ю., Сулейманов Р. Формирование умения чтения с листа музыкальных произведений – Казань, 1990</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Новожилов В. Баян – М., «Музыка», 1988</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Демченко В. Технические упражнения для баяна - М., «Музыка», 1967</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Акимов Ю. Некоторые проблемы теории и исполнительства на баяне – М., «Советский композитор», 1980</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Говорушко П. Основы игры на баяне, издание второе - М., Музыка, 1966</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Страннолюбский Б. Пособие по переложению  узыкальных произведений для баяна – М., 1962</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Фридрих Л. Искусство игры на баяне – М.,1985</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Баян и баянисты. Сборник статей, выпуск 6 / Сост. Б. Егоров, С. Колобков – М., 1984</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Баян и баянисты. Сборник статей, выпуск 4 / Сост. Ю. Акимов – М., 1978</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Беляков В., Стативкин Г.  Аппликатура готово-выборного баяна. − М.: Музыка, 1978</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Власов В. Методика работы баяниста над полифоническими произведениями. − М.: Музыка, 2004</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 xml:space="preserve"> Гвоздев П. Принципы образования звука па баяне и его извлечения. //  Баян и баянисты. Вып. 1. − М.: Музыка, 1970</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 xml:space="preserve"> Гвоздев П. Работа баяниста над развитием техники.// Баян и баянисты. Вып. </w:t>
      </w:r>
      <w:r w:rsidRPr="00B025AE">
        <w:rPr>
          <w:rFonts w:cs="Times New Roman"/>
          <w:szCs w:val="24"/>
          <w:lang w:val="en-US"/>
        </w:rPr>
        <w:t>I</w:t>
      </w:r>
      <w:r w:rsidRPr="00B025AE">
        <w:rPr>
          <w:rFonts w:cs="Times New Roman"/>
          <w:szCs w:val="24"/>
        </w:rPr>
        <w:t>. − М.: Музыка, 1970</w:t>
      </w:r>
    </w:p>
    <w:p w:rsidR="00734715" w:rsidRPr="00B025AE" w:rsidRDefault="00734715" w:rsidP="009440CB">
      <w:pPr>
        <w:numPr>
          <w:ilvl w:val="0"/>
          <w:numId w:val="34"/>
        </w:numPr>
        <w:spacing w:after="0" w:line="240" w:lineRule="auto"/>
        <w:rPr>
          <w:rFonts w:cs="Times New Roman"/>
          <w:szCs w:val="24"/>
        </w:rPr>
      </w:pPr>
      <w:r w:rsidRPr="00B025AE">
        <w:rPr>
          <w:rFonts w:cs="Times New Roman"/>
          <w:szCs w:val="24"/>
        </w:rPr>
        <w:t>Егоров Б. О некоторых акустических характеристиках процесса звукообразования на баяне. //  Баян и баянисты. Вып. 5. − М.: Музыка, 1981</w:t>
      </w:r>
    </w:p>
    <w:p w:rsidR="00734715" w:rsidRPr="0065549B" w:rsidRDefault="00734715" w:rsidP="00734715">
      <w:pPr>
        <w:spacing w:after="0" w:line="240" w:lineRule="auto"/>
        <w:rPr>
          <w:rFonts w:cs="Times New Roman"/>
          <w:szCs w:val="24"/>
          <w:highlight w:val="yellow"/>
        </w:rPr>
      </w:pPr>
    </w:p>
    <w:p w:rsidR="00360E3D" w:rsidRPr="0065549B" w:rsidRDefault="00360E3D" w:rsidP="00382B38">
      <w:pPr>
        <w:widowControl w:val="0"/>
        <w:suppressAutoHyphens/>
        <w:spacing w:after="0" w:line="240" w:lineRule="auto"/>
        <w:jc w:val="both"/>
        <w:rPr>
          <w:rFonts w:cs="Times New Roman"/>
          <w:szCs w:val="24"/>
          <w:highlight w:val="yellow"/>
        </w:rPr>
      </w:pPr>
    </w:p>
    <w:p w:rsidR="0098553B" w:rsidRPr="0065549B" w:rsidRDefault="0098553B" w:rsidP="00382B38">
      <w:pPr>
        <w:spacing w:after="0" w:line="240" w:lineRule="auto"/>
        <w:rPr>
          <w:rFonts w:cs="Times New Roman"/>
          <w:szCs w:val="24"/>
          <w:highlight w:val="yellow"/>
        </w:rPr>
      </w:pPr>
    </w:p>
    <w:p w:rsidR="00C523DF" w:rsidRPr="00B025AE" w:rsidRDefault="00C523DF" w:rsidP="00382B38">
      <w:pPr>
        <w:spacing w:after="0" w:line="240" w:lineRule="auto"/>
        <w:rPr>
          <w:rFonts w:cs="Times New Roman"/>
          <w:b/>
          <w:szCs w:val="24"/>
        </w:rPr>
      </w:pPr>
      <w:r w:rsidRPr="00B025AE">
        <w:rPr>
          <w:rFonts w:cs="Times New Roman"/>
          <w:b/>
          <w:szCs w:val="24"/>
        </w:rPr>
        <w:t>УЧЕБНЫЙ ПРЕДМЕТ «</w:t>
      </w:r>
      <w:r w:rsidR="00876690" w:rsidRPr="00B025AE">
        <w:rPr>
          <w:rFonts w:cs="Times New Roman"/>
          <w:b/>
          <w:szCs w:val="24"/>
        </w:rPr>
        <w:t>ОСНОВЫ МУЗЫКАЛЬНОЙ ГРАМОТЫ</w:t>
      </w:r>
      <w:r w:rsidRPr="00B025AE">
        <w:rPr>
          <w:rFonts w:cs="Times New Roman"/>
          <w:b/>
          <w:szCs w:val="24"/>
        </w:rPr>
        <w:t>»</w:t>
      </w:r>
    </w:p>
    <w:p w:rsidR="00B025AE" w:rsidRPr="00B025AE" w:rsidRDefault="00B025AE" w:rsidP="00B025AE">
      <w:pPr>
        <w:spacing w:line="240" w:lineRule="auto"/>
        <w:jc w:val="center"/>
        <w:rPr>
          <w:bCs/>
          <w:i/>
          <w:szCs w:val="24"/>
        </w:rPr>
      </w:pPr>
      <w:r w:rsidRPr="00B025AE">
        <w:rPr>
          <w:bCs/>
          <w:i/>
          <w:szCs w:val="24"/>
        </w:rPr>
        <w:t>Учебная литература</w:t>
      </w:r>
    </w:p>
    <w:p w:rsidR="00B025AE" w:rsidRPr="00B025AE" w:rsidRDefault="00B025AE" w:rsidP="00B025AE">
      <w:pPr>
        <w:spacing w:after="0" w:line="240" w:lineRule="auto"/>
        <w:rPr>
          <w:rFonts w:cs="Times New Roman"/>
          <w:szCs w:val="24"/>
        </w:rPr>
      </w:pPr>
      <w:r>
        <w:rPr>
          <w:rFonts w:cs="Times New Roman"/>
          <w:szCs w:val="24"/>
        </w:rPr>
        <w:t xml:space="preserve">1. </w:t>
      </w:r>
      <w:r w:rsidRPr="00B025AE">
        <w:rPr>
          <w:rFonts w:cs="Times New Roman"/>
          <w:szCs w:val="24"/>
        </w:rPr>
        <w:t>Абелян Л. Забавное сольфеджио. – М.: Композитор, 1992</w:t>
      </w:r>
    </w:p>
    <w:p w:rsidR="00B025AE" w:rsidRPr="00B025AE" w:rsidRDefault="00B025AE" w:rsidP="00B025AE">
      <w:pPr>
        <w:spacing w:after="0" w:line="240" w:lineRule="auto"/>
        <w:rPr>
          <w:rFonts w:cs="Times New Roman"/>
          <w:szCs w:val="24"/>
        </w:rPr>
      </w:pPr>
      <w:r>
        <w:rPr>
          <w:rFonts w:cs="Times New Roman"/>
          <w:szCs w:val="24"/>
        </w:rPr>
        <w:t xml:space="preserve">2. </w:t>
      </w:r>
      <w:r w:rsidRPr="00B025AE">
        <w:rPr>
          <w:rFonts w:cs="Times New Roman"/>
          <w:szCs w:val="24"/>
        </w:rPr>
        <w:t>Баева Н., Зебряк Т. Сольфеджио 1-2 класс. – М.: Кифара, 2006</w:t>
      </w:r>
    </w:p>
    <w:p w:rsidR="00B025AE" w:rsidRPr="00B025AE" w:rsidRDefault="00B025AE" w:rsidP="00B025AE">
      <w:pPr>
        <w:spacing w:after="0" w:line="240" w:lineRule="auto"/>
        <w:rPr>
          <w:rFonts w:cs="Times New Roman"/>
          <w:szCs w:val="24"/>
        </w:rPr>
      </w:pPr>
      <w:r>
        <w:rPr>
          <w:rFonts w:cs="Times New Roman"/>
          <w:szCs w:val="24"/>
        </w:rPr>
        <w:t xml:space="preserve">3. </w:t>
      </w:r>
      <w:r w:rsidRPr="00B025AE">
        <w:rPr>
          <w:rFonts w:cs="Times New Roman"/>
          <w:szCs w:val="24"/>
        </w:rPr>
        <w:t>Давыдова Е., Запорожец С. Сольфеджио. 3 класс. – М.: Музыка, 1993</w:t>
      </w:r>
    </w:p>
    <w:p w:rsidR="00B025AE" w:rsidRPr="00B025AE" w:rsidRDefault="00B025AE" w:rsidP="00B025AE">
      <w:pPr>
        <w:spacing w:after="0" w:line="240" w:lineRule="auto"/>
        <w:rPr>
          <w:rFonts w:cs="Times New Roman"/>
          <w:szCs w:val="24"/>
        </w:rPr>
      </w:pPr>
      <w:r>
        <w:rPr>
          <w:rFonts w:cs="Times New Roman"/>
          <w:szCs w:val="24"/>
        </w:rPr>
        <w:t xml:space="preserve">4. </w:t>
      </w:r>
      <w:r w:rsidRPr="00B025AE">
        <w:rPr>
          <w:rFonts w:cs="Times New Roman"/>
          <w:szCs w:val="24"/>
        </w:rPr>
        <w:t>Давыдова Е. Сольфеджио 4 класс. – М.: Музыка, 2007</w:t>
      </w:r>
    </w:p>
    <w:p w:rsidR="00B025AE" w:rsidRPr="00B025AE" w:rsidRDefault="00B025AE" w:rsidP="00B025AE">
      <w:pPr>
        <w:spacing w:after="0" w:line="240" w:lineRule="auto"/>
        <w:rPr>
          <w:rFonts w:cs="Times New Roman"/>
          <w:szCs w:val="24"/>
        </w:rPr>
      </w:pPr>
      <w:r w:rsidRPr="00B025AE">
        <w:rPr>
          <w:rFonts w:cs="Times New Roman"/>
          <w:szCs w:val="24"/>
        </w:rPr>
        <w:t>5.Давыдова Е. Сольфеджио 5 класс. – М.: Музыка, 1991</w:t>
      </w:r>
    </w:p>
    <w:p w:rsidR="00B025AE" w:rsidRPr="00B025AE" w:rsidRDefault="00B025AE" w:rsidP="00B025AE">
      <w:pPr>
        <w:spacing w:after="0" w:line="240" w:lineRule="auto"/>
        <w:rPr>
          <w:rFonts w:cs="Times New Roman"/>
          <w:szCs w:val="24"/>
        </w:rPr>
      </w:pPr>
      <w:r>
        <w:rPr>
          <w:rFonts w:cs="Times New Roman"/>
          <w:szCs w:val="24"/>
        </w:rPr>
        <w:t xml:space="preserve">6. </w:t>
      </w:r>
      <w:r w:rsidRPr="00B025AE">
        <w:rPr>
          <w:rFonts w:cs="Times New Roman"/>
          <w:szCs w:val="24"/>
        </w:rPr>
        <w:t>Драгомиров П. Учебник сольфеджио. – М.: Музыка, 2010</w:t>
      </w:r>
    </w:p>
    <w:p w:rsidR="00B025AE" w:rsidRPr="00B025AE" w:rsidRDefault="00B025AE" w:rsidP="00B025AE">
      <w:pPr>
        <w:spacing w:after="0" w:line="240" w:lineRule="auto"/>
        <w:rPr>
          <w:rFonts w:cs="Times New Roman"/>
          <w:szCs w:val="24"/>
        </w:rPr>
      </w:pPr>
      <w:r w:rsidRPr="00B025AE">
        <w:rPr>
          <w:rFonts w:cs="Times New Roman"/>
          <w:szCs w:val="24"/>
        </w:rPr>
        <w:lastRenderedPageBreak/>
        <w:t>7.Золина Е. Домашние задания по сольфеджио 1-7 классы. – М.: Престо, 2007</w:t>
      </w:r>
    </w:p>
    <w:p w:rsidR="00B025AE" w:rsidRPr="00B025AE" w:rsidRDefault="00B025AE" w:rsidP="00B025AE">
      <w:pPr>
        <w:spacing w:after="0" w:line="240" w:lineRule="auto"/>
        <w:rPr>
          <w:rFonts w:cs="Times New Roman"/>
          <w:szCs w:val="24"/>
        </w:rPr>
      </w:pPr>
      <w:r w:rsidRPr="00B025AE">
        <w:rPr>
          <w:rFonts w:cs="Times New Roman"/>
          <w:szCs w:val="24"/>
        </w:rPr>
        <w:t>8.Золина Е., Синяева Л., Чустова Л. Сольфеджио. Интервалы. Аккорды. 6-8 классы. – М.: Классика XXI, 2004</w:t>
      </w:r>
    </w:p>
    <w:p w:rsidR="00B025AE" w:rsidRPr="00B025AE" w:rsidRDefault="00B025AE" w:rsidP="00B025AE">
      <w:pPr>
        <w:spacing w:after="0" w:line="240" w:lineRule="auto"/>
        <w:rPr>
          <w:rFonts w:cs="Times New Roman"/>
          <w:szCs w:val="24"/>
        </w:rPr>
      </w:pPr>
      <w:r w:rsidRPr="00B025AE">
        <w:rPr>
          <w:rFonts w:cs="Times New Roman"/>
          <w:szCs w:val="24"/>
        </w:rPr>
        <w:t>9.Золина Е., Синяева Л., Чустова Л. Сольфеджио. Музыкальный синтаксис. Метроритм. 6-8 классы. – М.: Классика XXI, 2004</w:t>
      </w:r>
    </w:p>
    <w:p w:rsidR="00B025AE" w:rsidRPr="00B025AE" w:rsidRDefault="00B025AE" w:rsidP="00B025AE">
      <w:pPr>
        <w:spacing w:after="0" w:line="240" w:lineRule="auto"/>
        <w:rPr>
          <w:rFonts w:cs="Times New Roman"/>
          <w:szCs w:val="24"/>
        </w:rPr>
      </w:pPr>
      <w:r w:rsidRPr="00B025AE">
        <w:rPr>
          <w:rFonts w:cs="Times New Roman"/>
          <w:szCs w:val="24"/>
        </w:rPr>
        <w:t>10. Золина Е., Синяева Л., Чустова Л. Сольфеджио. Диатоника. Лад. Хроматика. Модуляция. 6-8 классы. – М.: Классика XXI, 2004</w:t>
      </w:r>
    </w:p>
    <w:p w:rsidR="00B025AE" w:rsidRPr="00B025AE" w:rsidRDefault="00B025AE" w:rsidP="00B025AE">
      <w:pPr>
        <w:spacing w:after="0" w:line="240" w:lineRule="auto"/>
        <w:rPr>
          <w:rFonts w:cs="Times New Roman"/>
          <w:szCs w:val="24"/>
        </w:rPr>
      </w:pPr>
      <w:r w:rsidRPr="00B025AE">
        <w:rPr>
          <w:rFonts w:cs="Times New Roman"/>
          <w:szCs w:val="24"/>
        </w:rPr>
        <w:t>11. Калинина Г. Рабочие тетради по сольфеджио 1-7 классы. – М., 2000-2005</w:t>
      </w:r>
    </w:p>
    <w:p w:rsidR="00B025AE" w:rsidRPr="00B025AE" w:rsidRDefault="00B025AE" w:rsidP="00B025AE">
      <w:pPr>
        <w:spacing w:after="0" w:line="240" w:lineRule="auto"/>
        <w:rPr>
          <w:rFonts w:cs="Times New Roman"/>
          <w:szCs w:val="24"/>
        </w:rPr>
      </w:pPr>
      <w:r w:rsidRPr="00B025AE">
        <w:rPr>
          <w:rFonts w:cs="Times New Roman"/>
          <w:szCs w:val="24"/>
        </w:rPr>
        <w:t>12. Калмыков Б., Фридкин Г. Сольфеджио. Часть 1. Одноголосие. – М.: Музыка, 1971</w:t>
      </w:r>
    </w:p>
    <w:p w:rsidR="00B025AE" w:rsidRPr="00B025AE" w:rsidRDefault="00B025AE" w:rsidP="00B025AE">
      <w:pPr>
        <w:spacing w:after="0" w:line="240" w:lineRule="auto"/>
        <w:rPr>
          <w:rFonts w:cs="Times New Roman"/>
          <w:szCs w:val="24"/>
        </w:rPr>
      </w:pPr>
      <w:r w:rsidRPr="00B025AE">
        <w:rPr>
          <w:rFonts w:cs="Times New Roman"/>
          <w:szCs w:val="24"/>
        </w:rPr>
        <w:t>13. Калмыков Б., Фридкин Г. Сольфеджио. Часть 2.  Двухголосие. – М.: Музыка, 1970</w:t>
      </w:r>
    </w:p>
    <w:p w:rsidR="00B025AE" w:rsidRPr="00B025AE" w:rsidRDefault="00B025AE" w:rsidP="00B025AE">
      <w:pPr>
        <w:spacing w:after="0" w:line="240" w:lineRule="auto"/>
        <w:rPr>
          <w:rFonts w:cs="Times New Roman"/>
          <w:szCs w:val="24"/>
        </w:rPr>
      </w:pPr>
      <w:r w:rsidRPr="00B025AE">
        <w:rPr>
          <w:rFonts w:cs="Times New Roman"/>
          <w:szCs w:val="24"/>
        </w:rPr>
        <w:t>14. Калужская Т. Сольфеджио 6 класс. – М.: Музыка, 2005</w:t>
      </w:r>
    </w:p>
    <w:p w:rsidR="00B025AE" w:rsidRPr="00B025AE" w:rsidRDefault="00B025AE" w:rsidP="00B025AE">
      <w:pPr>
        <w:spacing w:after="0" w:line="240" w:lineRule="auto"/>
        <w:rPr>
          <w:rFonts w:cs="Times New Roman"/>
          <w:szCs w:val="24"/>
        </w:rPr>
      </w:pPr>
      <w:r w:rsidRPr="00B025AE">
        <w:rPr>
          <w:rFonts w:cs="Times New Roman"/>
          <w:szCs w:val="24"/>
        </w:rPr>
        <w:t>15. Ладухин Н. Одноголосное сольфеджио. – М.: Кифара, 1998</w:t>
      </w:r>
    </w:p>
    <w:p w:rsidR="00B025AE" w:rsidRPr="00B025AE" w:rsidRDefault="00B025AE" w:rsidP="00B025AE">
      <w:pPr>
        <w:spacing w:after="0" w:line="240" w:lineRule="auto"/>
        <w:rPr>
          <w:rFonts w:cs="Times New Roman"/>
          <w:szCs w:val="24"/>
        </w:rPr>
      </w:pPr>
      <w:r w:rsidRPr="00B025AE">
        <w:rPr>
          <w:rFonts w:cs="Times New Roman"/>
          <w:szCs w:val="24"/>
        </w:rPr>
        <w:t>16. Металлиди Ж. Сольфеджио. Мы играем, сочиняем и поем. Для 1-7  классов детской музыкальной школы. – СПб: Композитор, 2008</w:t>
      </w:r>
    </w:p>
    <w:p w:rsidR="00B025AE" w:rsidRPr="00B025AE" w:rsidRDefault="00B025AE" w:rsidP="00B025AE">
      <w:pPr>
        <w:spacing w:after="0" w:line="240" w:lineRule="auto"/>
        <w:rPr>
          <w:rFonts w:cs="Times New Roman"/>
          <w:szCs w:val="24"/>
        </w:rPr>
      </w:pPr>
      <w:r w:rsidRPr="00B025AE">
        <w:rPr>
          <w:rFonts w:cs="Times New Roman"/>
          <w:szCs w:val="24"/>
        </w:rPr>
        <w:t>17.Островский А., Соловьев С., Шокин В. Сольфеджио. – М.: Классика-XXI, 2003</w:t>
      </w:r>
    </w:p>
    <w:p w:rsidR="00B025AE" w:rsidRPr="00B025AE" w:rsidRDefault="00B025AE" w:rsidP="00B025AE">
      <w:pPr>
        <w:spacing w:after="0" w:line="240" w:lineRule="auto"/>
        <w:rPr>
          <w:rFonts w:cs="Times New Roman"/>
          <w:szCs w:val="24"/>
        </w:rPr>
      </w:pPr>
      <w:r w:rsidRPr="00B025AE">
        <w:rPr>
          <w:rFonts w:cs="Times New Roman"/>
          <w:szCs w:val="24"/>
        </w:rPr>
        <w:t>18. Панова Н. Конспекты по элементарной теории музыки. – М.: Престо, 2003</w:t>
      </w:r>
    </w:p>
    <w:p w:rsidR="00B025AE" w:rsidRPr="00B025AE" w:rsidRDefault="00B025AE" w:rsidP="00B025AE">
      <w:pPr>
        <w:spacing w:after="0" w:line="240" w:lineRule="auto"/>
        <w:rPr>
          <w:rFonts w:cs="Times New Roman"/>
          <w:szCs w:val="24"/>
        </w:rPr>
      </w:pPr>
      <w:r w:rsidRPr="00B025AE">
        <w:rPr>
          <w:rFonts w:cs="Times New Roman"/>
          <w:szCs w:val="24"/>
        </w:rPr>
        <w:t>19. Рубец А. Одноголосное сольфеджио. – М.: Музыка, 1981</w:t>
      </w:r>
    </w:p>
    <w:p w:rsidR="00B025AE" w:rsidRPr="00B025AE" w:rsidRDefault="00B025AE" w:rsidP="00B025AE">
      <w:pPr>
        <w:spacing w:after="0" w:line="240" w:lineRule="auto"/>
        <w:rPr>
          <w:rFonts w:cs="Times New Roman"/>
          <w:szCs w:val="24"/>
        </w:rPr>
      </w:pPr>
      <w:r w:rsidRPr="00B025AE">
        <w:rPr>
          <w:rFonts w:cs="Times New Roman"/>
          <w:szCs w:val="24"/>
        </w:rPr>
        <w:t>20. Стоклицкая Т. 100 уроков сольфеджио для маленьких. Приложение для детей, ч.1 и 2. – М.: Музыка, 1999</w:t>
      </w:r>
    </w:p>
    <w:p w:rsidR="00B025AE" w:rsidRPr="00B025AE" w:rsidRDefault="00B025AE" w:rsidP="00B025AE">
      <w:pPr>
        <w:spacing w:after="0" w:line="240" w:lineRule="auto"/>
        <w:rPr>
          <w:rFonts w:cs="Times New Roman"/>
          <w:szCs w:val="24"/>
        </w:rPr>
      </w:pPr>
      <w:r w:rsidRPr="00B025AE">
        <w:rPr>
          <w:rFonts w:cs="Times New Roman"/>
          <w:szCs w:val="24"/>
        </w:rPr>
        <w:t>21. Фридкин Г. Чтение с листа на уроках сольфеджио. – М.: Музыка, 1982</w:t>
      </w:r>
    </w:p>
    <w:p w:rsidR="00B025AE" w:rsidRPr="00B025AE" w:rsidRDefault="00B025AE" w:rsidP="00B025AE">
      <w:pPr>
        <w:spacing w:after="0" w:line="240" w:lineRule="auto"/>
        <w:rPr>
          <w:rFonts w:cs="Times New Roman"/>
          <w:szCs w:val="24"/>
        </w:rPr>
      </w:pPr>
    </w:p>
    <w:p w:rsidR="00B025AE" w:rsidRPr="00B025AE" w:rsidRDefault="00B025AE" w:rsidP="00B025AE">
      <w:pPr>
        <w:spacing w:after="0" w:line="240" w:lineRule="auto"/>
        <w:jc w:val="center"/>
        <w:rPr>
          <w:rFonts w:cs="Times New Roman"/>
          <w:i/>
          <w:szCs w:val="24"/>
        </w:rPr>
      </w:pPr>
      <w:r w:rsidRPr="00B025AE">
        <w:rPr>
          <w:rFonts w:cs="Times New Roman"/>
          <w:i/>
          <w:szCs w:val="24"/>
        </w:rPr>
        <w:t>Учебно-методическая литература</w:t>
      </w:r>
    </w:p>
    <w:p w:rsidR="00B025AE" w:rsidRPr="00B025AE" w:rsidRDefault="00B025AE" w:rsidP="00B025AE">
      <w:pPr>
        <w:spacing w:after="0" w:line="240" w:lineRule="auto"/>
        <w:rPr>
          <w:rFonts w:cs="Times New Roman"/>
          <w:szCs w:val="24"/>
        </w:rPr>
      </w:pPr>
      <w:r>
        <w:rPr>
          <w:rFonts w:cs="Times New Roman"/>
          <w:szCs w:val="24"/>
        </w:rPr>
        <w:t xml:space="preserve">1. </w:t>
      </w:r>
      <w:r w:rsidRPr="00B025AE">
        <w:rPr>
          <w:rFonts w:cs="Times New Roman"/>
          <w:szCs w:val="24"/>
        </w:rPr>
        <w:t>Алексеев Б., Блюм Д. Систематический курс музыкального диктанта. – М.: Музыка, 1991</w:t>
      </w:r>
    </w:p>
    <w:p w:rsidR="00B025AE" w:rsidRPr="00B025AE" w:rsidRDefault="00B025AE" w:rsidP="00B025AE">
      <w:pPr>
        <w:spacing w:after="0" w:line="240" w:lineRule="auto"/>
        <w:rPr>
          <w:rFonts w:cs="Times New Roman"/>
          <w:szCs w:val="24"/>
        </w:rPr>
      </w:pPr>
      <w:r w:rsidRPr="00B025AE">
        <w:rPr>
          <w:rFonts w:cs="Times New Roman"/>
          <w:szCs w:val="24"/>
        </w:rPr>
        <w:t xml:space="preserve">2.Быканова Е. Стоклицкая Т. Музыкальные диктанты 1-4 классы. ДМШ. – М., 1979 </w:t>
      </w:r>
    </w:p>
    <w:p w:rsidR="00B025AE" w:rsidRPr="00B025AE" w:rsidRDefault="00B025AE" w:rsidP="00B025AE">
      <w:pPr>
        <w:spacing w:after="0" w:line="240" w:lineRule="auto"/>
        <w:rPr>
          <w:rFonts w:cs="Times New Roman"/>
          <w:szCs w:val="24"/>
        </w:rPr>
      </w:pPr>
      <w:r w:rsidRPr="00B025AE">
        <w:rPr>
          <w:rFonts w:cs="Times New Roman"/>
          <w:szCs w:val="24"/>
        </w:rPr>
        <w:t>3.Калинина Г. Музыкальные занимательные диктанты для учащихся младших классов ДМШ и ДШИ. – М., 2002</w:t>
      </w:r>
    </w:p>
    <w:p w:rsidR="00B025AE" w:rsidRPr="00B025AE" w:rsidRDefault="00B025AE" w:rsidP="00B025AE">
      <w:pPr>
        <w:spacing w:after="0" w:line="240" w:lineRule="auto"/>
        <w:rPr>
          <w:rFonts w:cs="Times New Roman"/>
          <w:szCs w:val="24"/>
        </w:rPr>
      </w:pPr>
      <w:r w:rsidRPr="00B025AE">
        <w:rPr>
          <w:rFonts w:cs="Times New Roman"/>
          <w:szCs w:val="24"/>
        </w:rPr>
        <w:t>4.Калинина Г. Музыкальные занимательные диктанты для учащихся 4-7 классов ДМШ и ДШИ. – М., 2004</w:t>
      </w:r>
    </w:p>
    <w:p w:rsidR="00B025AE" w:rsidRPr="00B025AE" w:rsidRDefault="00B025AE" w:rsidP="00B025AE">
      <w:pPr>
        <w:spacing w:after="0" w:line="240" w:lineRule="auto"/>
        <w:rPr>
          <w:rFonts w:cs="Times New Roman"/>
          <w:szCs w:val="24"/>
        </w:rPr>
      </w:pPr>
      <w:r w:rsidRPr="00B025AE">
        <w:rPr>
          <w:rFonts w:cs="Times New Roman"/>
          <w:szCs w:val="24"/>
        </w:rPr>
        <w:t>5.Ладухин Н. 1000 примеров музыкального диктанта. – М.: Композитор, 1993</w:t>
      </w:r>
    </w:p>
    <w:p w:rsidR="00B025AE" w:rsidRPr="00B025AE" w:rsidRDefault="00B025AE" w:rsidP="00B025AE">
      <w:pPr>
        <w:spacing w:after="0" w:line="240" w:lineRule="auto"/>
        <w:rPr>
          <w:rFonts w:cs="Times New Roman"/>
          <w:szCs w:val="24"/>
        </w:rPr>
      </w:pPr>
      <w:r w:rsidRPr="00B025AE">
        <w:rPr>
          <w:rFonts w:cs="Times New Roman"/>
          <w:szCs w:val="24"/>
        </w:rPr>
        <w:t>6.Лопатина И. Сборник диктантов. Одноголосие и двухголосие. – М.: Музыка, 1985</w:t>
      </w:r>
    </w:p>
    <w:p w:rsidR="00B025AE" w:rsidRPr="00B025AE" w:rsidRDefault="00B025AE" w:rsidP="00B025AE">
      <w:pPr>
        <w:spacing w:after="0" w:line="240" w:lineRule="auto"/>
        <w:rPr>
          <w:rFonts w:cs="Times New Roman"/>
          <w:szCs w:val="24"/>
        </w:rPr>
      </w:pPr>
      <w:r w:rsidRPr="00B025AE">
        <w:rPr>
          <w:rFonts w:cs="Times New Roman"/>
          <w:szCs w:val="24"/>
        </w:rPr>
        <w:t>7.Музыкальные диктанты для детской музыкальной школы. /  Ж.Металлиди, А.Перцовская. – М.-СПб.: Музыка, 1995</w:t>
      </w:r>
    </w:p>
    <w:p w:rsidR="00B025AE" w:rsidRPr="00B025AE" w:rsidRDefault="00B025AE" w:rsidP="00B025AE">
      <w:pPr>
        <w:spacing w:after="0" w:line="240" w:lineRule="auto"/>
        <w:rPr>
          <w:rFonts w:cs="Times New Roman"/>
          <w:szCs w:val="24"/>
        </w:rPr>
      </w:pPr>
      <w:r w:rsidRPr="00B025AE">
        <w:rPr>
          <w:rFonts w:cs="Times New Roman"/>
          <w:szCs w:val="24"/>
        </w:rPr>
        <w:t>8.Огороднова-Духанина Т. 500 музыкальных диктантов. – СПб.: Композитор, 2003</w:t>
      </w:r>
    </w:p>
    <w:p w:rsidR="00B025AE" w:rsidRPr="00B025AE" w:rsidRDefault="00B025AE" w:rsidP="00B025AE">
      <w:pPr>
        <w:spacing w:after="0" w:line="240" w:lineRule="auto"/>
        <w:rPr>
          <w:rFonts w:cs="Times New Roman"/>
          <w:szCs w:val="24"/>
        </w:rPr>
      </w:pPr>
      <w:r w:rsidRPr="00B025AE">
        <w:rPr>
          <w:rFonts w:cs="Times New Roman"/>
          <w:szCs w:val="24"/>
        </w:rPr>
        <w:t>9.Русяева И. Одноголосные диктанты. – М., 1999</w:t>
      </w:r>
    </w:p>
    <w:p w:rsidR="00B025AE" w:rsidRPr="00B025AE" w:rsidRDefault="00B025AE" w:rsidP="00B025AE">
      <w:pPr>
        <w:spacing w:after="0" w:line="240" w:lineRule="auto"/>
        <w:rPr>
          <w:rFonts w:cs="Times New Roman"/>
          <w:szCs w:val="24"/>
        </w:rPr>
      </w:pPr>
      <w:r w:rsidRPr="00B025AE">
        <w:rPr>
          <w:rFonts w:cs="Times New Roman"/>
          <w:szCs w:val="24"/>
        </w:rPr>
        <w:t>10</w:t>
      </w:r>
      <w:r>
        <w:rPr>
          <w:rFonts w:cs="Times New Roman"/>
          <w:szCs w:val="24"/>
        </w:rPr>
        <w:t xml:space="preserve">. </w:t>
      </w:r>
      <w:r w:rsidRPr="00B025AE">
        <w:rPr>
          <w:rFonts w:cs="Times New Roman"/>
          <w:szCs w:val="24"/>
        </w:rPr>
        <w:t>Русяева И. Развитие гармонического слуха на уроках сольфеджио. – М., 1993</w:t>
      </w:r>
    </w:p>
    <w:p w:rsidR="00B025AE" w:rsidRDefault="00B025AE" w:rsidP="00B025AE">
      <w:pPr>
        <w:spacing w:after="0" w:line="240" w:lineRule="auto"/>
        <w:rPr>
          <w:rFonts w:cs="Times New Roman"/>
          <w:szCs w:val="24"/>
        </w:rPr>
      </w:pPr>
      <w:r w:rsidRPr="00B025AE">
        <w:rPr>
          <w:rFonts w:cs="Times New Roman"/>
          <w:szCs w:val="24"/>
        </w:rPr>
        <w:t xml:space="preserve">11.Фролова Ю. Музыкальные диктанты. </w:t>
      </w:r>
      <w:r>
        <w:rPr>
          <w:rFonts w:cs="Times New Roman"/>
          <w:szCs w:val="24"/>
        </w:rPr>
        <w:t xml:space="preserve">– Ростов-на-Дону: Феникс, 2012 </w:t>
      </w:r>
    </w:p>
    <w:p w:rsidR="00B025AE" w:rsidRDefault="00B025AE" w:rsidP="00B025AE">
      <w:pPr>
        <w:spacing w:after="0" w:line="240" w:lineRule="auto"/>
        <w:jc w:val="center"/>
        <w:rPr>
          <w:rFonts w:cs="Times New Roman"/>
          <w:szCs w:val="24"/>
        </w:rPr>
      </w:pPr>
    </w:p>
    <w:p w:rsidR="00B025AE" w:rsidRPr="00B025AE" w:rsidRDefault="00B025AE" w:rsidP="00B025AE">
      <w:pPr>
        <w:spacing w:after="0" w:line="240" w:lineRule="auto"/>
        <w:jc w:val="center"/>
        <w:rPr>
          <w:rFonts w:cs="Times New Roman"/>
          <w:szCs w:val="24"/>
        </w:rPr>
      </w:pPr>
      <w:r w:rsidRPr="00B025AE">
        <w:rPr>
          <w:rFonts w:cs="Times New Roman"/>
          <w:i/>
          <w:szCs w:val="24"/>
        </w:rPr>
        <w:t>Методическая литература</w:t>
      </w:r>
    </w:p>
    <w:p w:rsidR="00B025AE" w:rsidRPr="00B025AE" w:rsidRDefault="00B025AE" w:rsidP="00B025AE">
      <w:pPr>
        <w:spacing w:after="0" w:line="240" w:lineRule="auto"/>
        <w:rPr>
          <w:rFonts w:cs="Times New Roman"/>
          <w:szCs w:val="24"/>
        </w:rPr>
      </w:pPr>
      <w:r w:rsidRPr="00B025AE">
        <w:rPr>
          <w:rFonts w:cs="Times New Roman"/>
          <w:szCs w:val="24"/>
        </w:rPr>
        <w:t>1.Давыдова Е. Сольфеджио. 3 класс. ДМШ Методическое пособие. - М.: Музыка, 1976</w:t>
      </w:r>
    </w:p>
    <w:p w:rsidR="00B025AE" w:rsidRPr="00B025AE" w:rsidRDefault="00B025AE" w:rsidP="00B025AE">
      <w:pPr>
        <w:spacing w:after="0" w:line="240" w:lineRule="auto"/>
        <w:rPr>
          <w:rFonts w:cs="Times New Roman"/>
          <w:szCs w:val="24"/>
        </w:rPr>
      </w:pPr>
      <w:r w:rsidRPr="00B025AE">
        <w:rPr>
          <w:rFonts w:cs="Times New Roman"/>
          <w:szCs w:val="24"/>
        </w:rPr>
        <w:t>2.Давыдова Е. Сольфеджио. 4 класс. ДМШ Методическое пособие. - М.: Музыка, 2005</w:t>
      </w:r>
    </w:p>
    <w:p w:rsidR="00B025AE" w:rsidRPr="00B025AE" w:rsidRDefault="00B025AE" w:rsidP="00B025AE">
      <w:pPr>
        <w:spacing w:after="0" w:line="240" w:lineRule="auto"/>
        <w:rPr>
          <w:rFonts w:cs="Times New Roman"/>
          <w:szCs w:val="24"/>
        </w:rPr>
      </w:pPr>
      <w:r w:rsidRPr="00B025AE">
        <w:rPr>
          <w:rFonts w:cs="Times New Roman"/>
          <w:szCs w:val="24"/>
        </w:rPr>
        <w:t>3.Давыдова Е. Сольфеджио. 5 класс. ДМШ Методическое пособие. - М.: Музыка, 1981</w:t>
      </w:r>
    </w:p>
    <w:p w:rsidR="00B025AE" w:rsidRPr="00B025AE" w:rsidRDefault="00B025AE" w:rsidP="00B025AE">
      <w:pPr>
        <w:spacing w:after="0" w:line="240" w:lineRule="auto"/>
        <w:rPr>
          <w:rFonts w:cs="Times New Roman"/>
          <w:szCs w:val="24"/>
        </w:rPr>
      </w:pPr>
      <w:r w:rsidRPr="00B025AE">
        <w:rPr>
          <w:rFonts w:cs="Times New Roman"/>
          <w:szCs w:val="24"/>
        </w:rPr>
        <w:t>4.Калужская Т. Сольфеджио 6 класс ДМШ. Учебно-методическое пособие. - М.: Музыка, 1988</w:t>
      </w:r>
    </w:p>
    <w:p w:rsidR="00607B0B" w:rsidRDefault="00B025AE" w:rsidP="00B025AE">
      <w:pPr>
        <w:spacing w:after="0" w:line="240" w:lineRule="auto"/>
        <w:rPr>
          <w:rFonts w:cs="Times New Roman"/>
          <w:szCs w:val="24"/>
        </w:rPr>
      </w:pPr>
      <w:r w:rsidRPr="00B025AE">
        <w:rPr>
          <w:rFonts w:cs="Times New Roman"/>
          <w:szCs w:val="24"/>
        </w:rPr>
        <w:t>5.Стоклицкая Т. 100 уроков сольфеджио для самых маленьких. Ч.1 и 2. - М.: Музыка, 1999</w:t>
      </w:r>
    </w:p>
    <w:p w:rsidR="00B025AE" w:rsidRPr="00B025AE" w:rsidRDefault="00B025AE" w:rsidP="00B025AE">
      <w:pPr>
        <w:spacing w:after="0" w:line="240" w:lineRule="auto"/>
        <w:rPr>
          <w:rFonts w:cs="Times New Roman"/>
          <w:szCs w:val="24"/>
          <w:highlight w:val="yellow"/>
        </w:rPr>
      </w:pPr>
    </w:p>
    <w:p w:rsidR="00B136E6" w:rsidRPr="00B025AE" w:rsidRDefault="00C523DF" w:rsidP="00382B38">
      <w:pPr>
        <w:spacing w:after="0" w:line="240" w:lineRule="auto"/>
        <w:rPr>
          <w:rFonts w:cs="Times New Roman"/>
          <w:b/>
          <w:szCs w:val="24"/>
        </w:rPr>
      </w:pPr>
      <w:r w:rsidRPr="00B025AE">
        <w:rPr>
          <w:rFonts w:cs="Times New Roman"/>
          <w:b/>
          <w:szCs w:val="24"/>
        </w:rPr>
        <w:t>У</w:t>
      </w:r>
      <w:r w:rsidR="00631794">
        <w:rPr>
          <w:rFonts w:cs="Times New Roman"/>
          <w:b/>
          <w:szCs w:val="24"/>
        </w:rPr>
        <w:t>ЧЕБНЫЕ</w:t>
      </w:r>
      <w:r w:rsidRPr="00B025AE">
        <w:rPr>
          <w:rFonts w:cs="Times New Roman"/>
          <w:b/>
          <w:szCs w:val="24"/>
        </w:rPr>
        <w:t xml:space="preserve"> ПРЕДМЕ</w:t>
      </w:r>
      <w:r w:rsidR="00876690" w:rsidRPr="00B025AE">
        <w:rPr>
          <w:rFonts w:cs="Times New Roman"/>
          <w:b/>
          <w:szCs w:val="24"/>
        </w:rPr>
        <w:t>Т</w:t>
      </w:r>
      <w:r w:rsidR="00631794">
        <w:rPr>
          <w:rFonts w:cs="Times New Roman"/>
          <w:b/>
          <w:szCs w:val="24"/>
        </w:rPr>
        <w:t xml:space="preserve">Ы«ОСНОВЫ МУЗЫКАЛЬНОГО ИСПОЛНИТЕЛЬСТВА – СОЛЬНОЕ ПЕНИЕ» И </w:t>
      </w:r>
      <w:r w:rsidR="00876690" w:rsidRPr="00B025AE">
        <w:rPr>
          <w:rFonts w:cs="Times New Roman"/>
          <w:b/>
          <w:szCs w:val="24"/>
        </w:rPr>
        <w:t>«</w:t>
      </w:r>
      <w:r w:rsidRPr="00B025AE">
        <w:rPr>
          <w:rFonts w:cs="Times New Roman"/>
          <w:b/>
          <w:szCs w:val="24"/>
        </w:rPr>
        <w:t>ХОР</w:t>
      </w:r>
      <w:r w:rsidR="00876690" w:rsidRPr="00B025AE">
        <w:rPr>
          <w:rFonts w:cs="Times New Roman"/>
          <w:b/>
          <w:szCs w:val="24"/>
        </w:rPr>
        <w:t>ОВОЕ ПЕНИЕ</w:t>
      </w:r>
      <w:r w:rsidRPr="00B025AE">
        <w:rPr>
          <w:rFonts w:cs="Times New Roman"/>
          <w:b/>
          <w:szCs w:val="24"/>
        </w:rPr>
        <w:t>»</w:t>
      </w:r>
    </w:p>
    <w:p w:rsidR="00B025AE" w:rsidRPr="00B025AE" w:rsidRDefault="00B025AE" w:rsidP="00B025AE">
      <w:pPr>
        <w:spacing w:after="0" w:line="240" w:lineRule="auto"/>
        <w:rPr>
          <w:rFonts w:cs="Times New Roman"/>
          <w:szCs w:val="24"/>
        </w:rPr>
      </w:pPr>
      <w:r w:rsidRPr="00B025AE">
        <w:rPr>
          <w:rFonts w:cs="Times New Roman"/>
          <w:szCs w:val="24"/>
        </w:rPr>
        <w:t>1.Алиев, Ю. Б. Пути формирования многоголосных навыков в детском хоре // Музыкальное воспитание в школе. —  М., 1965. — Вып. 4. — с. 12-25</w:t>
      </w:r>
      <w:r w:rsidRPr="00B025AE">
        <w:rPr>
          <w:rFonts w:cs="Times New Roman"/>
          <w:szCs w:val="24"/>
        </w:rPr>
        <w:tab/>
      </w:r>
    </w:p>
    <w:p w:rsidR="00B025AE" w:rsidRPr="00B025AE" w:rsidRDefault="00B025AE" w:rsidP="00B025AE">
      <w:pPr>
        <w:spacing w:after="0" w:line="240" w:lineRule="auto"/>
        <w:rPr>
          <w:rFonts w:cs="Times New Roman"/>
          <w:szCs w:val="24"/>
        </w:rPr>
      </w:pPr>
      <w:r w:rsidRPr="00B025AE">
        <w:rPr>
          <w:rFonts w:cs="Times New Roman"/>
          <w:szCs w:val="24"/>
        </w:rPr>
        <w:t>2.Андреева, Л., Локтев, В. О самодеятельном детском хоре. Методическое пособие // Искусство хорового пения. — М., 1963. — с. 82-111</w:t>
      </w:r>
    </w:p>
    <w:p w:rsidR="00B025AE" w:rsidRPr="00B025AE" w:rsidRDefault="00B025AE" w:rsidP="00B025AE">
      <w:pPr>
        <w:spacing w:after="0" w:line="240" w:lineRule="auto"/>
        <w:rPr>
          <w:rFonts w:cs="Times New Roman"/>
          <w:szCs w:val="24"/>
        </w:rPr>
      </w:pPr>
      <w:r w:rsidRPr="00B025AE">
        <w:rPr>
          <w:rFonts w:cs="Times New Roman"/>
          <w:szCs w:val="24"/>
        </w:rPr>
        <w:lastRenderedPageBreak/>
        <w:t>3.Венгрус, Л. А. Начальное интенсивное хоровое пение. – СПб: Музыка, 2000. – 280 с.</w:t>
      </w:r>
    </w:p>
    <w:p w:rsidR="00B025AE" w:rsidRPr="00B025AE" w:rsidRDefault="00B025AE" w:rsidP="00B025AE">
      <w:pPr>
        <w:spacing w:after="0" w:line="240" w:lineRule="auto"/>
        <w:rPr>
          <w:rFonts w:cs="Times New Roman"/>
          <w:szCs w:val="24"/>
        </w:rPr>
      </w:pPr>
      <w:r w:rsidRPr="00B025AE">
        <w:rPr>
          <w:rFonts w:cs="Times New Roman"/>
          <w:szCs w:val="24"/>
        </w:rPr>
        <w:t>4.Венгрус, Л. А. Начальное интенсивное хоровое пение. – СПб: Музыка, 2000. – 280 с.</w:t>
      </w:r>
    </w:p>
    <w:p w:rsidR="00B025AE" w:rsidRPr="00B025AE" w:rsidRDefault="00B025AE" w:rsidP="00B025AE">
      <w:pPr>
        <w:spacing w:after="0" w:line="240" w:lineRule="auto"/>
        <w:rPr>
          <w:rFonts w:cs="Times New Roman"/>
          <w:szCs w:val="24"/>
        </w:rPr>
      </w:pPr>
      <w:r w:rsidRPr="00B025AE">
        <w:rPr>
          <w:rFonts w:cs="Times New Roman"/>
          <w:szCs w:val="24"/>
        </w:rPr>
        <w:t>5.Дмитриев Л. Основы вокальной методики. – М.: Музыка, 2000</w:t>
      </w:r>
    </w:p>
    <w:p w:rsidR="00B025AE" w:rsidRPr="00B025AE" w:rsidRDefault="00B025AE" w:rsidP="00B025AE">
      <w:pPr>
        <w:spacing w:after="0" w:line="240" w:lineRule="auto"/>
        <w:rPr>
          <w:rFonts w:cs="Times New Roman"/>
          <w:szCs w:val="24"/>
        </w:rPr>
      </w:pPr>
      <w:r w:rsidRPr="00B025AE">
        <w:rPr>
          <w:rFonts w:cs="Times New Roman"/>
          <w:szCs w:val="24"/>
        </w:rPr>
        <w:t>6.Добровольская Н. Вокально-хоровые упражнения в детском хоре. М., 1987</w:t>
      </w:r>
    </w:p>
    <w:p w:rsidR="00B025AE" w:rsidRPr="00B025AE" w:rsidRDefault="00B025AE" w:rsidP="00B025AE">
      <w:pPr>
        <w:spacing w:after="0" w:line="240" w:lineRule="auto"/>
        <w:rPr>
          <w:rFonts w:cs="Times New Roman"/>
          <w:szCs w:val="24"/>
        </w:rPr>
      </w:pPr>
      <w:r w:rsidRPr="00B025AE">
        <w:rPr>
          <w:rFonts w:cs="Times New Roman"/>
          <w:szCs w:val="24"/>
        </w:rPr>
        <w:t>7.Михайлова М. Развитие музыкальных способностей детей. – Ярославль, «Академия развития», 1997</w:t>
      </w:r>
    </w:p>
    <w:p w:rsidR="00B025AE" w:rsidRPr="00B025AE" w:rsidRDefault="00B025AE" w:rsidP="00B025AE">
      <w:pPr>
        <w:spacing w:after="0" w:line="240" w:lineRule="auto"/>
        <w:rPr>
          <w:rFonts w:cs="Times New Roman"/>
          <w:szCs w:val="24"/>
        </w:rPr>
      </w:pPr>
      <w:r w:rsidRPr="00B025AE">
        <w:rPr>
          <w:rFonts w:cs="Times New Roman"/>
          <w:szCs w:val="24"/>
        </w:rPr>
        <w:t>8.Румер, М. Начальное обучение пению. — М., 1982</w:t>
      </w:r>
    </w:p>
    <w:p w:rsidR="00B025AE" w:rsidRPr="00B025AE" w:rsidRDefault="00B025AE" w:rsidP="00B025AE">
      <w:pPr>
        <w:spacing w:after="0" w:line="240" w:lineRule="auto"/>
        <w:rPr>
          <w:rFonts w:cs="Times New Roman"/>
          <w:szCs w:val="24"/>
        </w:rPr>
      </w:pPr>
      <w:r w:rsidRPr="00B025AE">
        <w:rPr>
          <w:rFonts w:cs="Times New Roman"/>
          <w:szCs w:val="24"/>
        </w:rPr>
        <w:t>9.Самарин В., Осеннева М., Уколова Л. Методика работы с детским вокально-хоровым коллективом. – М.: Academia, 1999</w:t>
      </w:r>
    </w:p>
    <w:p w:rsidR="00B025AE" w:rsidRPr="00B025AE" w:rsidRDefault="00B025AE" w:rsidP="00B025AE">
      <w:pPr>
        <w:spacing w:after="0" w:line="240" w:lineRule="auto"/>
        <w:rPr>
          <w:rFonts w:cs="Times New Roman"/>
          <w:szCs w:val="24"/>
        </w:rPr>
      </w:pPr>
      <w:r w:rsidRPr="00B025AE">
        <w:rPr>
          <w:rFonts w:cs="Times New Roman"/>
          <w:szCs w:val="24"/>
        </w:rPr>
        <w:t>10.Струве Г. Школьный хор. М.,1981</w:t>
      </w:r>
    </w:p>
    <w:p w:rsidR="00B025AE" w:rsidRPr="00B025AE" w:rsidRDefault="00B025AE" w:rsidP="00B025AE">
      <w:pPr>
        <w:spacing w:after="0" w:line="240" w:lineRule="auto"/>
        <w:rPr>
          <w:rFonts w:cs="Times New Roman"/>
          <w:szCs w:val="24"/>
        </w:rPr>
      </w:pPr>
      <w:r w:rsidRPr="00B025AE">
        <w:rPr>
          <w:rFonts w:cs="Times New Roman"/>
          <w:szCs w:val="24"/>
        </w:rPr>
        <w:t>11.Соколова, О.П. Двухголосное пение в младшем хоре (для руководителей детских хоровых коллективов) / О. П. Соколова. — М.: Музыка, 1987. - 95 с.</w:t>
      </w:r>
    </w:p>
    <w:p w:rsidR="00B025AE" w:rsidRPr="00B025AE" w:rsidRDefault="00B025AE" w:rsidP="00B025AE">
      <w:pPr>
        <w:spacing w:after="0" w:line="240" w:lineRule="auto"/>
        <w:rPr>
          <w:rFonts w:cs="Times New Roman"/>
          <w:szCs w:val="24"/>
        </w:rPr>
      </w:pPr>
      <w:r w:rsidRPr="00B025AE">
        <w:rPr>
          <w:rFonts w:cs="Times New Roman"/>
          <w:szCs w:val="24"/>
        </w:rPr>
        <w:t>12.Соколов В. Работа с хором.2-е издание. - М.,1983</w:t>
      </w:r>
    </w:p>
    <w:p w:rsidR="00B025AE" w:rsidRPr="00B025AE" w:rsidRDefault="00B025AE" w:rsidP="00B025AE">
      <w:pPr>
        <w:spacing w:after="0" w:line="240" w:lineRule="auto"/>
        <w:rPr>
          <w:rFonts w:cs="Times New Roman"/>
          <w:szCs w:val="24"/>
        </w:rPr>
      </w:pPr>
      <w:r w:rsidRPr="00B025AE">
        <w:rPr>
          <w:rFonts w:cs="Times New Roman"/>
          <w:szCs w:val="24"/>
        </w:rPr>
        <w:t>13.</w:t>
      </w:r>
      <w:r w:rsidRPr="00B025AE">
        <w:rPr>
          <w:rFonts w:cs="Times New Roman"/>
          <w:szCs w:val="24"/>
        </w:rPr>
        <w:tab/>
        <w:t>Стулова Г. Теория и практика работы с хором. - М., 2002</w:t>
      </w:r>
    </w:p>
    <w:p w:rsidR="00B025AE" w:rsidRPr="00B025AE" w:rsidRDefault="00B025AE" w:rsidP="00B025AE">
      <w:pPr>
        <w:spacing w:after="0" w:line="240" w:lineRule="auto"/>
        <w:rPr>
          <w:rFonts w:cs="Times New Roman"/>
          <w:szCs w:val="24"/>
        </w:rPr>
      </w:pPr>
      <w:r w:rsidRPr="00B025AE">
        <w:rPr>
          <w:rFonts w:cs="Times New Roman"/>
          <w:szCs w:val="24"/>
        </w:rPr>
        <w:t>14.</w:t>
      </w:r>
      <w:r w:rsidRPr="00B025AE">
        <w:rPr>
          <w:rFonts w:cs="Times New Roman"/>
          <w:szCs w:val="24"/>
        </w:rPr>
        <w:tab/>
        <w:t>Стулова Г. Хоровой класс: Теория и практика работы в детском хоре. -М.,1988</w:t>
      </w:r>
    </w:p>
    <w:p w:rsidR="00B025AE" w:rsidRPr="00B025AE" w:rsidRDefault="00B025AE" w:rsidP="00B025AE">
      <w:pPr>
        <w:spacing w:after="0" w:line="240" w:lineRule="auto"/>
        <w:rPr>
          <w:rFonts w:cs="Times New Roman"/>
          <w:szCs w:val="24"/>
        </w:rPr>
      </w:pPr>
      <w:r w:rsidRPr="00B025AE">
        <w:rPr>
          <w:rFonts w:cs="Times New Roman"/>
          <w:szCs w:val="24"/>
        </w:rPr>
        <w:t>15.Теория и методика музыкального образования детей: Научно-методическое пособие/ Л.В.Школяр, М.С.Красильникова, Е.Д.Критская и др. – М., 1998</w:t>
      </w:r>
    </w:p>
    <w:p w:rsidR="00B025AE" w:rsidRPr="00B025AE" w:rsidRDefault="00B025AE" w:rsidP="00B025AE">
      <w:pPr>
        <w:spacing w:after="0" w:line="240" w:lineRule="auto"/>
        <w:rPr>
          <w:rFonts w:cs="Times New Roman"/>
          <w:szCs w:val="24"/>
        </w:rPr>
      </w:pPr>
      <w:r w:rsidRPr="00B025AE">
        <w:rPr>
          <w:rFonts w:cs="Times New Roman"/>
          <w:szCs w:val="24"/>
        </w:rPr>
        <w:t>16.Халабузарь П., Попов В. Теория и методика музыкального воспитания. – Санкт-Петербург, 2000</w:t>
      </w:r>
    </w:p>
    <w:p w:rsidR="00B025AE" w:rsidRPr="00B025AE" w:rsidRDefault="00B025AE" w:rsidP="00B025AE">
      <w:pPr>
        <w:spacing w:after="0" w:line="240" w:lineRule="auto"/>
        <w:rPr>
          <w:rFonts w:cs="Times New Roman"/>
          <w:szCs w:val="24"/>
        </w:rPr>
      </w:pPr>
      <w:r w:rsidRPr="00B025AE">
        <w:rPr>
          <w:rFonts w:cs="Times New Roman"/>
          <w:szCs w:val="24"/>
        </w:rPr>
        <w:t>17.Халабузарь П., Попов В., Добровольская Н. Методика музыкального воспитания. Учебное пособие. М.,1990</w:t>
      </w:r>
    </w:p>
    <w:p w:rsidR="00B025AE" w:rsidRPr="00B025AE" w:rsidRDefault="00B025AE" w:rsidP="00B025AE">
      <w:pPr>
        <w:spacing w:after="0" w:line="240" w:lineRule="auto"/>
        <w:rPr>
          <w:rFonts w:cs="Times New Roman"/>
          <w:szCs w:val="24"/>
        </w:rPr>
      </w:pPr>
      <w:r w:rsidRPr="00B025AE">
        <w:rPr>
          <w:rFonts w:cs="Times New Roman"/>
          <w:szCs w:val="24"/>
        </w:rPr>
        <w:t>18.Чесноков П. Хор и управление им. - М.,1961</w:t>
      </w:r>
    </w:p>
    <w:p w:rsidR="00C523DF" w:rsidRPr="00B025AE" w:rsidRDefault="00B025AE" w:rsidP="00B025AE">
      <w:pPr>
        <w:spacing w:after="0" w:line="240" w:lineRule="auto"/>
        <w:rPr>
          <w:rFonts w:cs="Times New Roman"/>
          <w:szCs w:val="24"/>
        </w:rPr>
      </w:pPr>
      <w:r w:rsidRPr="00B025AE">
        <w:rPr>
          <w:rFonts w:cs="Times New Roman"/>
          <w:szCs w:val="24"/>
        </w:rPr>
        <w:t>19.Халабузарь, П., Попов В. Теория и методика музыкального воспитания. – СПб., 2000.</w:t>
      </w:r>
    </w:p>
    <w:p w:rsidR="004E12C7" w:rsidRPr="00382B38" w:rsidRDefault="004E12C7" w:rsidP="00382B38">
      <w:pPr>
        <w:spacing w:after="0" w:line="240" w:lineRule="auto"/>
        <w:rPr>
          <w:rFonts w:cs="Times New Roman"/>
          <w:b/>
          <w:szCs w:val="24"/>
        </w:rPr>
      </w:pPr>
    </w:p>
    <w:p w:rsidR="00B025AE" w:rsidRDefault="00B025AE" w:rsidP="00B025AE">
      <w:pPr>
        <w:spacing w:after="0" w:line="240" w:lineRule="auto"/>
        <w:rPr>
          <w:rFonts w:cs="Times New Roman"/>
          <w:b/>
          <w:szCs w:val="24"/>
        </w:rPr>
      </w:pPr>
    </w:p>
    <w:p w:rsidR="00B025AE" w:rsidRDefault="00B025AE" w:rsidP="00B025AE">
      <w:pPr>
        <w:spacing w:after="0" w:line="240" w:lineRule="auto"/>
        <w:rPr>
          <w:rFonts w:cs="Times New Roman"/>
          <w:b/>
          <w:szCs w:val="24"/>
        </w:rPr>
      </w:pPr>
      <w:r>
        <w:rPr>
          <w:rFonts w:cs="Times New Roman"/>
          <w:b/>
          <w:szCs w:val="24"/>
        </w:rPr>
        <w:t>УЧЕБНЫЙ ПРЕДМЕТ «АНСАМБЛЬ»</w:t>
      </w:r>
    </w:p>
    <w:p w:rsidR="00B025AE" w:rsidRPr="00B025AE" w:rsidRDefault="00B025AE" w:rsidP="00B025AE">
      <w:pPr>
        <w:spacing w:after="0" w:line="240" w:lineRule="auto"/>
        <w:rPr>
          <w:rFonts w:cs="Times New Roman"/>
          <w:b/>
          <w:szCs w:val="24"/>
        </w:rPr>
      </w:pPr>
    </w:p>
    <w:p w:rsidR="00B025AE" w:rsidRPr="00B025AE" w:rsidRDefault="00B025AE" w:rsidP="00B025AE">
      <w:pPr>
        <w:spacing w:after="0" w:line="240" w:lineRule="auto"/>
        <w:rPr>
          <w:rFonts w:cs="Times New Roman"/>
          <w:szCs w:val="24"/>
        </w:rPr>
      </w:pPr>
      <w:r w:rsidRPr="00B025AE">
        <w:rPr>
          <w:rFonts w:cs="Times New Roman"/>
          <w:szCs w:val="24"/>
        </w:rPr>
        <w:t>1. Дербенко Е. Играем вместе! Выпуск 1 – М.,2016</w:t>
      </w:r>
    </w:p>
    <w:p w:rsidR="00B025AE" w:rsidRPr="00B025AE" w:rsidRDefault="00B025AE" w:rsidP="00B025AE">
      <w:pPr>
        <w:spacing w:after="0" w:line="240" w:lineRule="auto"/>
        <w:rPr>
          <w:rFonts w:cs="Times New Roman"/>
          <w:szCs w:val="24"/>
        </w:rPr>
      </w:pPr>
      <w:r w:rsidRPr="00B025AE">
        <w:rPr>
          <w:rFonts w:cs="Times New Roman"/>
          <w:szCs w:val="24"/>
        </w:rPr>
        <w:t>2. Баян. Ансамбли, 1-3 классы ДМШ / Сост. Д. Самойлов – М., 1997</w:t>
      </w:r>
    </w:p>
    <w:p w:rsidR="00B025AE" w:rsidRPr="00B025AE" w:rsidRDefault="00B025AE" w:rsidP="00B025AE">
      <w:pPr>
        <w:spacing w:after="0" w:line="240" w:lineRule="auto"/>
        <w:rPr>
          <w:rFonts w:cs="Times New Roman"/>
          <w:szCs w:val="24"/>
        </w:rPr>
      </w:pPr>
      <w:r w:rsidRPr="00B025AE">
        <w:rPr>
          <w:rFonts w:cs="Times New Roman"/>
          <w:szCs w:val="24"/>
        </w:rPr>
        <w:t>3. Тимонин Ю. Мал? Да удал! Сборник народных ансамблей для малого состава, выпуск 3 – М., 2017</w:t>
      </w:r>
    </w:p>
    <w:p w:rsidR="00B025AE" w:rsidRPr="00B025AE" w:rsidRDefault="00B025AE" w:rsidP="00B025AE">
      <w:pPr>
        <w:spacing w:after="0" w:line="240" w:lineRule="auto"/>
        <w:rPr>
          <w:rFonts w:cs="Times New Roman"/>
          <w:szCs w:val="24"/>
        </w:rPr>
      </w:pPr>
      <w:r w:rsidRPr="00B025AE">
        <w:rPr>
          <w:rFonts w:cs="Times New Roman"/>
          <w:szCs w:val="24"/>
        </w:rPr>
        <w:t>4. Тимонин Ю. Ансамбли баянов – М., 2014</w:t>
      </w:r>
    </w:p>
    <w:p w:rsidR="00B025AE" w:rsidRPr="00B025AE" w:rsidRDefault="00B025AE" w:rsidP="00B025AE">
      <w:pPr>
        <w:spacing w:after="0" w:line="240" w:lineRule="auto"/>
        <w:rPr>
          <w:rFonts w:cs="Times New Roman"/>
          <w:szCs w:val="24"/>
        </w:rPr>
      </w:pPr>
      <w:r w:rsidRPr="00B025AE">
        <w:rPr>
          <w:rFonts w:cs="Times New Roman"/>
          <w:szCs w:val="24"/>
        </w:rPr>
        <w:t>5. Баян. Ансамбли, 1-3 классы ДМШ / Сост. В. Мотов, Г. Шахов – М., 1998</w:t>
      </w:r>
    </w:p>
    <w:p w:rsidR="00B025AE" w:rsidRPr="00B025AE" w:rsidRDefault="00B025AE" w:rsidP="00B025AE">
      <w:pPr>
        <w:spacing w:after="0" w:line="240" w:lineRule="auto"/>
        <w:rPr>
          <w:rFonts w:cs="Times New Roman"/>
          <w:szCs w:val="24"/>
        </w:rPr>
      </w:pPr>
      <w:r w:rsidRPr="00B025AE">
        <w:rPr>
          <w:rFonts w:cs="Times New Roman"/>
          <w:szCs w:val="24"/>
        </w:rPr>
        <w:t>6. Баян. Ансамбли, 3-5 классы ДМШ / Сост. В. Мотов, Г. Шахов – М., 1999</w:t>
      </w:r>
    </w:p>
    <w:p w:rsidR="00B025AE" w:rsidRPr="00B025AE" w:rsidRDefault="00B025AE" w:rsidP="00B025AE">
      <w:pPr>
        <w:spacing w:after="0" w:line="240" w:lineRule="auto"/>
        <w:rPr>
          <w:rFonts w:cs="Times New Roman"/>
          <w:szCs w:val="24"/>
        </w:rPr>
      </w:pPr>
      <w:r w:rsidRPr="00B025AE">
        <w:rPr>
          <w:rFonts w:cs="Times New Roman"/>
          <w:szCs w:val="24"/>
        </w:rPr>
        <w:t>7. Сайдашев С. Дуэтлар. / Сост. Р. Сабитов – Казань, 1996</w:t>
      </w:r>
    </w:p>
    <w:p w:rsidR="00B025AE" w:rsidRPr="00382B38" w:rsidRDefault="00B025AE" w:rsidP="00382B38">
      <w:pPr>
        <w:spacing w:after="0" w:line="240" w:lineRule="auto"/>
        <w:rPr>
          <w:rFonts w:cs="Times New Roman"/>
          <w:b/>
          <w:szCs w:val="24"/>
        </w:rPr>
      </w:pPr>
    </w:p>
    <w:p w:rsidR="004E12C7" w:rsidRDefault="00674D9D" w:rsidP="00382B38">
      <w:pPr>
        <w:spacing w:after="0" w:line="240" w:lineRule="auto"/>
        <w:rPr>
          <w:rFonts w:cs="Times New Roman"/>
          <w:b/>
          <w:szCs w:val="24"/>
        </w:rPr>
      </w:pPr>
      <w:r>
        <w:rPr>
          <w:rFonts w:cs="Times New Roman"/>
          <w:b/>
          <w:szCs w:val="24"/>
        </w:rPr>
        <w:t>УЧЕБНЫЙ ПРЕДМЕТ «ПРЕДМЕТ ПО ВЫБОРУ – ФОРТЕПИАНО»</w:t>
      </w:r>
    </w:p>
    <w:p w:rsidR="00674D9D" w:rsidRPr="00674D9D" w:rsidRDefault="00674D9D" w:rsidP="00674D9D">
      <w:pPr>
        <w:spacing w:after="0" w:line="240" w:lineRule="auto"/>
        <w:rPr>
          <w:rFonts w:cs="Times New Roman"/>
          <w:b/>
          <w:szCs w:val="24"/>
        </w:rPr>
      </w:pPr>
    </w:p>
    <w:p w:rsidR="00674D9D" w:rsidRPr="00674D9D" w:rsidRDefault="00674D9D" w:rsidP="00674D9D">
      <w:pPr>
        <w:spacing w:after="0" w:line="240" w:lineRule="auto"/>
        <w:rPr>
          <w:rFonts w:cs="Times New Roman"/>
          <w:szCs w:val="24"/>
        </w:rPr>
      </w:pPr>
      <w:r>
        <w:rPr>
          <w:rFonts w:cs="Times New Roman"/>
          <w:szCs w:val="24"/>
        </w:rPr>
        <w:t xml:space="preserve">1. Артоболевская А., </w:t>
      </w:r>
      <w:r w:rsidRPr="00674D9D">
        <w:rPr>
          <w:rFonts w:cs="Times New Roman"/>
          <w:szCs w:val="24"/>
        </w:rPr>
        <w:t>Хрестоматия мале</w:t>
      </w:r>
      <w:r>
        <w:rPr>
          <w:rFonts w:cs="Times New Roman"/>
          <w:szCs w:val="24"/>
        </w:rPr>
        <w:t xml:space="preserve">нького пианиста/ изд. М., Сов. </w:t>
      </w:r>
      <w:r w:rsidRPr="00674D9D">
        <w:rPr>
          <w:rFonts w:cs="Times New Roman"/>
          <w:szCs w:val="24"/>
        </w:rPr>
        <w:t>композитор,1991</w:t>
      </w:r>
    </w:p>
    <w:p w:rsidR="00674D9D" w:rsidRPr="00674D9D" w:rsidRDefault="00674D9D" w:rsidP="00674D9D">
      <w:pPr>
        <w:spacing w:after="0" w:line="240" w:lineRule="auto"/>
        <w:rPr>
          <w:rFonts w:cs="Times New Roman"/>
          <w:szCs w:val="24"/>
        </w:rPr>
      </w:pPr>
      <w:r>
        <w:rPr>
          <w:rFonts w:cs="Times New Roman"/>
          <w:szCs w:val="24"/>
        </w:rPr>
        <w:t xml:space="preserve">2. Бах И. С., </w:t>
      </w:r>
      <w:r w:rsidRPr="00674D9D">
        <w:rPr>
          <w:rFonts w:cs="Times New Roman"/>
          <w:szCs w:val="24"/>
        </w:rPr>
        <w:t>Нотная тетрадь Анны Магдалены Бах/ М., Музыка, 2012</w:t>
      </w:r>
    </w:p>
    <w:p w:rsidR="00674D9D" w:rsidRPr="00674D9D" w:rsidRDefault="00674D9D" w:rsidP="00674D9D">
      <w:pPr>
        <w:spacing w:after="0" w:line="240" w:lineRule="auto"/>
        <w:rPr>
          <w:rFonts w:cs="Times New Roman"/>
          <w:szCs w:val="24"/>
        </w:rPr>
      </w:pPr>
      <w:r>
        <w:rPr>
          <w:rFonts w:cs="Times New Roman"/>
          <w:szCs w:val="24"/>
        </w:rPr>
        <w:t xml:space="preserve">3. </w:t>
      </w:r>
      <w:r w:rsidRPr="00674D9D">
        <w:rPr>
          <w:rFonts w:cs="Times New Roman"/>
          <w:szCs w:val="24"/>
        </w:rPr>
        <w:t>Бах И. С.</w:t>
      </w:r>
      <w:r>
        <w:rPr>
          <w:rFonts w:cs="Times New Roman"/>
          <w:szCs w:val="24"/>
        </w:rPr>
        <w:t>,</w:t>
      </w:r>
      <w:r w:rsidRPr="00674D9D">
        <w:rPr>
          <w:rFonts w:cs="Times New Roman"/>
          <w:szCs w:val="24"/>
        </w:rPr>
        <w:t>Маленькие прелюдии и фугетты для ф-но/ М., Музыка, 2010</w:t>
      </w:r>
    </w:p>
    <w:p w:rsidR="00674D9D" w:rsidRPr="00674D9D" w:rsidRDefault="00674D9D" w:rsidP="00674D9D">
      <w:pPr>
        <w:spacing w:after="0" w:line="240" w:lineRule="auto"/>
        <w:rPr>
          <w:rFonts w:cs="Times New Roman"/>
          <w:szCs w:val="24"/>
        </w:rPr>
      </w:pPr>
      <w:r>
        <w:rPr>
          <w:rFonts w:cs="Times New Roman"/>
          <w:szCs w:val="24"/>
        </w:rPr>
        <w:t xml:space="preserve">4. </w:t>
      </w:r>
      <w:r w:rsidRPr="00674D9D">
        <w:rPr>
          <w:rFonts w:cs="Times New Roman"/>
          <w:szCs w:val="24"/>
        </w:rPr>
        <w:t>Бах И. С.</w:t>
      </w:r>
      <w:r>
        <w:rPr>
          <w:rFonts w:cs="Times New Roman"/>
          <w:szCs w:val="24"/>
        </w:rPr>
        <w:t>,</w:t>
      </w:r>
      <w:r w:rsidRPr="00674D9D">
        <w:rPr>
          <w:rFonts w:cs="Times New Roman"/>
          <w:szCs w:val="24"/>
        </w:rPr>
        <w:t>Инвенции двухголосные и трехголосные / М., Музыка, 2011</w:t>
      </w:r>
    </w:p>
    <w:p w:rsidR="00674D9D" w:rsidRPr="00674D9D" w:rsidRDefault="00674D9D" w:rsidP="00674D9D">
      <w:pPr>
        <w:spacing w:after="0" w:line="240" w:lineRule="auto"/>
        <w:rPr>
          <w:rFonts w:cs="Times New Roman"/>
          <w:szCs w:val="24"/>
        </w:rPr>
      </w:pPr>
      <w:r>
        <w:rPr>
          <w:rFonts w:cs="Times New Roman"/>
          <w:szCs w:val="24"/>
        </w:rPr>
        <w:t xml:space="preserve">5. </w:t>
      </w:r>
      <w:r w:rsidRPr="00674D9D">
        <w:rPr>
          <w:rFonts w:cs="Times New Roman"/>
          <w:szCs w:val="24"/>
        </w:rPr>
        <w:t>Бах И. С.</w:t>
      </w:r>
      <w:r>
        <w:rPr>
          <w:rFonts w:cs="Times New Roman"/>
          <w:szCs w:val="24"/>
        </w:rPr>
        <w:t>,</w:t>
      </w:r>
      <w:r w:rsidRPr="00674D9D">
        <w:rPr>
          <w:rFonts w:cs="Times New Roman"/>
          <w:szCs w:val="24"/>
        </w:rPr>
        <w:t>Французские сюиты, ред. Л. Ройзмана/ М., Музыка, 2011</w:t>
      </w:r>
    </w:p>
    <w:p w:rsidR="00674D9D" w:rsidRPr="00674D9D" w:rsidRDefault="00674D9D" w:rsidP="00674D9D">
      <w:pPr>
        <w:spacing w:after="0" w:line="240" w:lineRule="auto"/>
        <w:rPr>
          <w:rFonts w:cs="Times New Roman"/>
          <w:szCs w:val="24"/>
        </w:rPr>
      </w:pPr>
      <w:r>
        <w:rPr>
          <w:rFonts w:cs="Times New Roman"/>
          <w:szCs w:val="24"/>
        </w:rPr>
        <w:t xml:space="preserve">6. </w:t>
      </w:r>
      <w:r w:rsidRPr="00674D9D">
        <w:rPr>
          <w:rFonts w:cs="Times New Roman"/>
          <w:szCs w:val="24"/>
        </w:rPr>
        <w:t>Беренс Г.</w:t>
      </w:r>
      <w:r>
        <w:rPr>
          <w:rFonts w:cs="Times New Roman"/>
          <w:szCs w:val="24"/>
        </w:rPr>
        <w:t>,</w:t>
      </w:r>
      <w:r w:rsidRPr="00674D9D">
        <w:rPr>
          <w:rFonts w:cs="Times New Roman"/>
          <w:szCs w:val="24"/>
        </w:rPr>
        <w:t>Этюды для фортепиано/ М., Музыка, 2005</w:t>
      </w:r>
    </w:p>
    <w:p w:rsidR="00674D9D" w:rsidRPr="00674D9D" w:rsidRDefault="00674D9D" w:rsidP="00674D9D">
      <w:pPr>
        <w:spacing w:after="0" w:line="240" w:lineRule="auto"/>
        <w:rPr>
          <w:rFonts w:cs="Times New Roman"/>
          <w:szCs w:val="24"/>
        </w:rPr>
      </w:pPr>
      <w:r>
        <w:rPr>
          <w:rFonts w:cs="Times New Roman"/>
          <w:szCs w:val="24"/>
        </w:rPr>
        <w:t xml:space="preserve">7. </w:t>
      </w:r>
      <w:r w:rsidRPr="00674D9D">
        <w:rPr>
          <w:rFonts w:cs="Times New Roman"/>
          <w:szCs w:val="24"/>
        </w:rPr>
        <w:t>Бертини А.</w:t>
      </w:r>
      <w:r>
        <w:rPr>
          <w:rFonts w:cs="Times New Roman"/>
          <w:szCs w:val="24"/>
        </w:rPr>
        <w:t>,</w:t>
      </w:r>
      <w:r w:rsidRPr="00674D9D">
        <w:rPr>
          <w:rFonts w:cs="Times New Roman"/>
          <w:szCs w:val="24"/>
        </w:rPr>
        <w:t>Избранные этюды / М., Музыка,1992</w:t>
      </w:r>
    </w:p>
    <w:p w:rsidR="00674D9D" w:rsidRPr="00674D9D" w:rsidRDefault="00674D9D" w:rsidP="00674D9D">
      <w:pPr>
        <w:spacing w:after="0" w:line="240" w:lineRule="auto"/>
        <w:rPr>
          <w:rFonts w:cs="Times New Roman"/>
          <w:szCs w:val="24"/>
        </w:rPr>
      </w:pPr>
      <w:r>
        <w:rPr>
          <w:rFonts w:cs="Times New Roman"/>
          <w:szCs w:val="24"/>
        </w:rPr>
        <w:t xml:space="preserve">8. </w:t>
      </w:r>
      <w:r w:rsidRPr="00674D9D">
        <w:rPr>
          <w:rFonts w:cs="Times New Roman"/>
          <w:szCs w:val="24"/>
        </w:rPr>
        <w:t>Бетховен Л.</w:t>
      </w:r>
      <w:r>
        <w:rPr>
          <w:rFonts w:cs="Times New Roman"/>
          <w:szCs w:val="24"/>
        </w:rPr>
        <w:t>,</w:t>
      </w:r>
      <w:r w:rsidRPr="00674D9D">
        <w:rPr>
          <w:rFonts w:cs="Times New Roman"/>
          <w:szCs w:val="24"/>
        </w:rPr>
        <w:t>Легкие сонаты (сонатины) для ф-но/ М., Музыка, 2011</w:t>
      </w:r>
    </w:p>
    <w:p w:rsidR="00674D9D" w:rsidRPr="00674D9D" w:rsidRDefault="00674D9D" w:rsidP="00674D9D">
      <w:pPr>
        <w:spacing w:after="0" w:line="240" w:lineRule="auto"/>
        <w:rPr>
          <w:rFonts w:cs="Times New Roman"/>
          <w:szCs w:val="24"/>
        </w:rPr>
      </w:pPr>
      <w:r>
        <w:rPr>
          <w:rFonts w:cs="Times New Roman"/>
          <w:szCs w:val="24"/>
        </w:rPr>
        <w:t xml:space="preserve">9. </w:t>
      </w:r>
      <w:r w:rsidRPr="00674D9D">
        <w:rPr>
          <w:rFonts w:cs="Times New Roman"/>
          <w:szCs w:val="24"/>
        </w:rPr>
        <w:t>Бетховен Л.</w:t>
      </w:r>
      <w:r>
        <w:rPr>
          <w:rFonts w:cs="Times New Roman"/>
          <w:szCs w:val="24"/>
        </w:rPr>
        <w:t>,</w:t>
      </w:r>
      <w:r w:rsidRPr="00674D9D">
        <w:rPr>
          <w:rFonts w:cs="Times New Roman"/>
          <w:szCs w:val="24"/>
        </w:rPr>
        <w:t>Сонаты /М., Музыка, 2010</w:t>
      </w:r>
    </w:p>
    <w:p w:rsidR="00674D9D" w:rsidRPr="00674D9D" w:rsidRDefault="00674D9D" w:rsidP="00674D9D">
      <w:pPr>
        <w:spacing w:after="0" w:line="240" w:lineRule="auto"/>
        <w:rPr>
          <w:rFonts w:cs="Times New Roman"/>
          <w:szCs w:val="24"/>
        </w:rPr>
      </w:pPr>
      <w:r>
        <w:rPr>
          <w:rFonts w:cs="Times New Roman"/>
          <w:szCs w:val="24"/>
        </w:rPr>
        <w:t xml:space="preserve">10. </w:t>
      </w:r>
      <w:r w:rsidRPr="00674D9D">
        <w:rPr>
          <w:rFonts w:cs="Times New Roman"/>
          <w:szCs w:val="24"/>
        </w:rPr>
        <w:t>Гайдн Й.</w:t>
      </w:r>
      <w:r>
        <w:rPr>
          <w:rFonts w:cs="Times New Roman"/>
          <w:szCs w:val="24"/>
        </w:rPr>
        <w:t>,</w:t>
      </w:r>
      <w:r w:rsidRPr="00674D9D">
        <w:rPr>
          <w:rFonts w:cs="Times New Roman"/>
          <w:szCs w:val="24"/>
        </w:rPr>
        <w:t>Избранные сонаты для ф-но. Вып.1/ М., Музыка, 2011</w:t>
      </w:r>
    </w:p>
    <w:p w:rsidR="00674D9D" w:rsidRPr="00674D9D" w:rsidRDefault="00674D9D" w:rsidP="00674D9D">
      <w:pPr>
        <w:spacing w:after="0" w:line="240" w:lineRule="auto"/>
        <w:rPr>
          <w:rFonts w:cs="Times New Roman"/>
          <w:szCs w:val="24"/>
        </w:rPr>
      </w:pPr>
      <w:r>
        <w:rPr>
          <w:rFonts w:cs="Times New Roman"/>
          <w:szCs w:val="24"/>
        </w:rPr>
        <w:t xml:space="preserve">11. </w:t>
      </w:r>
      <w:r w:rsidRPr="00674D9D">
        <w:rPr>
          <w:rFonts w:cs="Times New Roman"/>
          <w:szCs w:val="24"/>
        </w:rPr>
        <w:t>Гайдн Й.</w:t>
      </w:r>
      <w:r>
        <w:rPr>
          <w:rFonts w:cs="Times New Roman"/>
          <w:szCs w:val="24"/>
        </w:rPr>
        <w:t>,</w:t>
      </w:r>
      <w:r w:rsidRPr="00674D9D">
        <w:rPr>
          <w:rFonts w:cs="Times New Roman"/>
          <w:szCs w:val="24"/>
        </w:rPr>
        <w:t>Избранные сонаты для ф-но. Вып.2/ М., Музыка, 2010</w:t>
      </w:r>
    </w:p>
    <w:p w:rsidR="00674D9D" w:rsidRPr="00674D9D" w:rsidRDefault="00674D9D" w:rsidP="00674D9D">
      <w:pPr>
        <w:spacing w:after="0" w:line="240" w:lineRule="auto"/>
        <w:rPr>
          <w:rFonts w:cs="Times New Roman"/>
          <w:szCs w:val="24"/>
        </w:rPr>
      </w:pPr>
      <w:r>
        <w:rPr>
          <w:rFonts w:cs="Times New Roman"/>
          <w:szCs w:val="24"/>
        </w:rPr>
        <w:t xml:space="preserve">12. </w:t>
      </w:r>
      <w:r w:rsidRPr="00674D9D">
        <w:rPr>
          <w:rFonts w:cs="Times New Roman"/>
          <w:szCs w:val="24"/>
        </w:rPr>
        <w:t>Гендель Г.</w:t>
      </w:r>
      <w:r>
        <w:rPr>
          <w:rFonts w:cs="Times New Roman"/>
          <w:szCs w:val="24"/>
        </w:rPr>
        <w:t xml:space="preserve">, </w:t>
      </w:r>
      <w:r w:rsidRPr="00674D9D">
        <w:rPr>
          <w:rFonts w:cs="Times New Roman"/>
          <w:szCs w:val="24"/>
        </w:rPr>
        <w:t>Избранные произведения для фортепиано/ М., Музыка, 2010</w:t>
      </w:r>
    </w:p>
    <w:p w:rsidR="00674D9D" w:rsidRPr="00674D9D" w:rsidRDefault="00674D9D" w:rsidP="00674D9D">
      <w:pPr>
        <w:spacing w:after="0" w:line="240" w:lineRule="auto"/>
        <w:rPr>
          <w:rFonts w:cs="Times New Roman"/>
          <w:szCs w:val="24"/>
        </w:rPr>
      </w:pPr>
      <w:r>
        <w:rPr>
          <w:rFonts w:cs="Times New Roman"/>
          <w:szCs w:val="24"/>
        </w:rPr>
        <w:t xml:space="preserve">13. </w:t>
      </w:r>
      <w:r w:rsidRPr="00674D9D">
        <w:rPr>
          <w:rFonts w:cs="Times New Roman"/>
          <w:szCs w:val="24"/>
        </w:rPr>
        <w:t>Гнесина Е.</w:t>
      </w:r>
      <w:r>
        <w:rPr>
          <w:rFonts w:cs="Times New Roman"/>
          <w:szCs w:val="24"/>
        </w:rPr>
        <w:t>,</w:t>
      </w:r>
      <w:r w:rsidRPr="00674D9D">
        <w:rPr>
          <w:rFonts w:cs="Times New Roman"/>
          <w:szCs w:val="24"/>
        </w:rPr>
        <w:t>Фортепианная азбука/ М., Музыка,2003</w:t>
      </w:r>
    </w:p>
    <w:p w:rsidR="00674D9D" w:rsidRPr="00674D9D" w:rsidRDefault="00674D9D" w:rsidP="00674D9D">
      <w:pPr>
        <w:spacing w:after="0" w:line="240" w:lineRule="auto"/>
        <w:rPr>
          <w:rFonts w:cs="Times New Roman"/>
          <w:szCs w:val="24"/>
        </w:rPr>
      </w:pPr>
      <w:r>
        <w:rPr>
          <w:rFonts w:cs="Times New Roman"/>
          <w:szCs w:val="24"/>
        </w:rPr>
        <w:t xml:space="preserve">14. </w:t>
      </w:r>
      <w:r w:rsidRPr="00674D9D">
        <w:rPr>
          <w:rFonts w:cs="Times New Roman"/>
          <w:szCs w:val="24"/>
        </w:rPr>
        <w:t>Григ Э.</w:t>
      </w:r>
      <w:r>
        <w:rPr>
          <w:rFonts w:cs="Times New Roman"/>
          <w:szCs w:val="24"/>
        </w:rPr>
        <w:t>,</w:t>
      </w:r>
      <w:r w:rsidRPr="00674D9D">
        <w:rPr>
          <w:rFonts w:cs="Times New Roman"/>
          <w:szCs w:val="24"/>
        </w:rPr>
        <w:t>Избранные лиричес</w:t>
      </w:r>
      <w:r>
        <w:rPr>
          <w:rFonts w:cs="Times New Roman"/>
          <w:szCs w:val="24"/>
        </w:rPr>
        <w:t>кие пьесы для ф-но. Вып.1,2/М.,</w:t>
      </w:r>
      <w:r w:rsidRPr="00674D9D">
        <w:rPr>
          <w:rFonts w:cs="Times New Roman"/>
          <w:szCs w:val="24"/>
        </w:rPr>
        <w:t xml:space="preserve"> Музыка, 2011 </w:t>
      </w:r>
    </w:p>
    <w:p w:rsidR="00674D9D" w:rsidRPr="00674D9D" w:rsidRDefault="00674D9D" w:rsidP="00674D9D">
      <w:pPr>
        <w:spacing w:after="0" w:line="240" w:lineRule="auto"/>
        <w:rPr>
          <w:rFonts w:cs="Times New Roman"/>
          <w:szCs w:val="24"/>
        </w:rPr>
      </w:pPr>
      <w:r>
        <w:rPr>
          <w:rFonts w:cs="Times New Roman"/>
          <w:szCs w:val="24"/>
        </w:rPr>
        <w:lastRenderedPageBreak/>
        <w:t xml:space="preserve">15. </w:t>
      </w:r>
      <w:r w:rsidRPr="00674D9D">
        <w:rPr>
          <w:rFonts w:cs="Times New Roman"/>
          <w:szCs w:val="24"/>
        </w:rPr>
        <w:t>Избранные этюды зарубежных композиторов 5-6 классы/М., Музыка, «Москва» 1974</w:t>
      </w:r>
    </w:p>
    <w:p w:rsidR="00674D9D" w:rsidRPr="00674D9D" w:rsidRDefault="00674D9D" w:rsidP="00674D9D">
      <w:pPr>
        <w:spacing w:after="0" w:line="240" w:lineRule="auto"/>
        <w:rPr>
          <w:rFonts w:cs="Times New Roman"/>
          <w:szCs w:val="24"/>
        </w:rPr>
      </w:pPr>
      <w:r>
        <w:rPr>
          <w:rFonts w:cs="Times New Roman"/>
          <w:szCs w:val="24"/>
        </w:rPr>
        <w:t xml:space="preserve">16. </w:t>
      </w:r>
      <w:r w:rsidRPr="00674D9D">
        <w:rPr>
          <w:rFonts w:cs="Times New Roman"/>
          <w:szCs w:val="24"/>
        </w:rPr>
        <w:t>Избранные произведения для фортепиано 4-5 классы ДМШ. Сост. С. Барсукова/ Ростов-на-Дону «Феникс», 2016</w:t>
      </w:r>
    </w:p>
    <w:p w:rsidR="00674D9D" w:rsidRPr="00674D9D" w:rsidRDefault="00674D9D" w:rsidP="00674D9D">
      <w:pPr>
        <w:spacing w:after="0" w:line="240" w:lineRule="auto"/>
        <w:rPr>
          <w:rFonts w:cs="Times New Roman"/>
          <w:szCs w:val="24"/>
        </w:rPr>
      </w:pPr>
      <w:r>
        <w:rPr>
          <w:rFonts w:cs="Times New Roman"/>
          <w:szCs w:val="24"/>
        </w:rPr>
        <w:t xml:space="preserve">17. </w:t>
      </w:r>
      <w:r w:rsidRPr="00674D9D">
        <w:rPr>
          <w:rFonts w:cs="Times New Roman"/>
          <w:szCs w:val="24"/>
        </w:rPr>
        <w:t>Избранные произведения 2-3 класс ДМШ. Сос</w:t>
      </w:r>
      <w:r>
        <w:rPr>
          <w:rFonts w:cs="Times New Roman"/>
          <w:szCs w:val="24"/>
        </w:rPr>
        <w:t xml:space="preserve">т. С. Барсукова/ Ростов-на-Дону </w:t>
      </w:r>
      <w:r w:rsidRPr="00674D9D">
        <w:rPr>
          <w:rFonts w:cs="Times New Roman"/>
          <w:szCs w:val="24"/>
        </w:rPr>
        <w:t>«Феникс», 2016</w:t>
      </w:r>
    </w:p>
    <w:p w:rsidR="00674D9D" w:rsidRPr="00674D9D" w:rsidRDefault="00674D9D" w:rsidP="00674D9D">
      <w:pPr>
        <w:spacing w:after="0" w:line="240" w:lineRule="auto"/>
        <w:rPr>
          <w:rFonts w:cs="Times New Roman"/>
          <w:szCs w:val="24"/>
        </w:rPr>
      </w:pPr>
      <w:r>
        <w:rPr>
          <w:rFonts w:cs="Times New Roman"/>
          <w:szCs w:val="24"/>
        </w:rPr>
        <w:t xml:space="preserve">18. </w:t>
      </w:r>
      <w:r w:rsidRPr="00674D9D">
        <w:rPr>
          <w:rFonts w:cs="Times New Roman"/>
          <w:szCs w:val="24"/>
        </w:rPr>
        <w:t>Зорюкова С. Пьесы для фортепиано/ Казань РИЦ «Школа», 2008</w:t>
      </w:r>
    </w:p>
    <w:p w:rsidR="00674D9D" w:rsidRPr="00674D9D" w:rsidRDefault="00674D9D" w:rsidP="00674D9D">
      <w:pPr>
        <w:spacing w:after="0" w:line="240" w:lineRule="auto"/>
        <w:rPr>
          <w:rFonts w:cs="Times New Roman"/>
          <w:szCs w:val="24"/>
        </w:rPr>
      </w:pPr>
      <w:r>
        <w:rPr>
          <w:rFonts w:cs="Times New Roman"/>
          <w:szCs w:val="24"/>
        </w:rPr>
        <w:t xml:space="preserve">19. </w:t>
      </w:r>
      <w:r w:rsidRPr="00674D9D">
        <w:rPr>
          <w:rFonts w:cs="Times New Roman"/>
          <w:szCs w:val="24"/>
        </w:rPr>
        <w:t>Клементи М. Избранные сонаты для фортепиано/М., Музыка, 2006</w:t>
      </w:r>
    </w:p>
    <w:p w:rsidR="00674D9D" w:rsidRPr="00674D9D" w:rsidRDefault="00674D9D" w:rsidP="00674D9D">
      <w:pPr>
        <w:spacing w:after="0" w:line="240" w:lineRule="auto"/>
        <w:rPr>
          <w:rFonts w:cs="Times New Roman"/>
          <w:szCs w:val="24"/>
        </w:rPr>
      </w:pPr>
      <w:r>
        <w:rPr>
          <w:rFonts w:cs="Times New Roman"/>
          <w:szCs w:val="24"/>
        </w:rPr>
        <w:t xml:space="preserve">20. </w:t>
      </w:r>
      <w:r w:rsidRPr="00674D9D">
        <w:rPr>
          <w:rFonts w:cs="Times New Roman"/>
          <w:szCs w:val="24"/>
        </w:rPr>
        <w:t>Калимуллин Р. Города мира./Казань «Музыка России»</w:t>
      </w:r>
    </w:p>
    <w:p w:rsidR="00674D9D" w:rsidRPr="00674D9D" w:rsidRDefault="00674D9D" w:rsidP="00674D9D">
      <w:pPr>
        <w:spacing w:after="0" w:line="240" w:lineRule="auto"/>
        <w:rPr>
          <w:rFonts w:cs="Times New Roman"/>
          <w:szCs w:val="24"/>
        </w:rPr>
      </w:pPr>
      <w:r>
        <w:rPr>
          <w:rFonts w:cs="Times New Roman"/>
          <w:szCs w:val="24"/>
        </w:rPr>
        <w:t xml:space="preserve">21. </w:t>
      </w:r>
      <w:r w:rsidRPr="00674D9D">
        <w:rPr>
          <w:rFonts w:cs="Times New Roman"/>
          <w:szCs w:val="24"/>
        </w:rPr>
        <w:t>Калимуллин Р. Казань любимая./Казань «Музыка России»</w:t>
      </w:r>
    </w:p>
    <w:p w:rsidR="00674D9D" w:rsidRPr="00674D9D" w:rsidRDefault="00674D9D" w:rsidP="00674D9D">
      <w:pPr>
        <w:spacing w:after="0" w:line="240" w:lineRule="auto"/>
        <w:rPr>
          <w:rFonts w:cs="Times New Roman"/>
          <w:szCs w:val="24"/>
        </w:rPr>
      </w:pPr>
      <w:r>
        <w:rPr>
          <w:rFonts w:cs="Times New Roman"/>
          <w:szCs w:val="24"/>
        </w:rPr>
        <w:t xml:space="preserve">22. Лешгорн К., </w:t>
      </w:r>
      <w:r w:rsidRPr="00674D9D">
        <w:rPr>
          <w:rFonts w:cs="Times New Roman"/>
          <w:szCs w:val="24"/>
        </w:rPr>
        <w:t>Этюды для ф-н</w:t>
      </w:r>
      <w:r>
        <w:rPr>
          <w:rFonts w:cs="Times New Roman"/>
          <w:szCs w:val="24"/>
        </w:rPr>
        <w:t>о. Соч. 65, 66/М., Музыка, 2005</w:t>
      </w:r>
    </w:p>
    <w:p w:rsidR="00674D9D" w:rsidRPr="00674D9D" w:rsidRDefault="00674D9D" w:rsidP="00674D9D">
      <w:pPr>
        <w:spacing w:after="0" w:line="240" w:lineRule="auto"/>
        <w:rPr>
          <w:rFonts w:cs="Times New Roman"/>
          <w:szCs w:val="24"/>
        </w:rPr>
      </w:pPr>
      <w:r>
        <w:rPr>
          <w:rFonts w:cs="Times New Roman"/>
          <w:szCs w:val="24"/>
        </w:rPr>
        <w:t xml:space="preserve">23. </w:t>
      </w:r>
      <w:r w:rsidRPr="00674D9D">
        <w:rPr>
          <w:rFonts w:cs="Times New Roman"/>
          <w:szCs w:val="24"/>
        </w:rPr>
        <w:t>Легкие джазовые транскрипции классических мелодий для фортепиано. Переложение Г. Фиртича. Издательство «Композитор «Санкт-Петербург», 2002</w:t>
      </w:r>
    </w:p>
    <w:p w:rsidR="00674D9D" w:rsidRPr="00674D9D" w:rsidRDefault="00674D9D" w:rsidP="00674D9D">
      <w:pPr>
        <w:spacing w:after="0" w:line="240" w:lineRule="auto"/>
        <w:rPr>
          <w:rFonts w:cs="Times New Roman"/>
          <w:szCs w:val="24"/>
        </w:rPr>
      </w:pPr>
      <w:r>
        <w:rPr>
          <w:rFonts w:cs="Times New Roman"/>
          <w:szCs w:val="24"/>
        </w:rPr>
        <w:t xml:space="preserve">24. </w:t>
      </w:r>
      <w:r w:rsidRPr="00674D9D">
        <w:rPr>
          <w:rFonts w:cs="Times New Roman"/>
          <w:szCs w:val="24"/>
        </w:rPr>
        <w:t>Легкие джазовые транскрипции классических мелодий для фортепиано. Переложение Г. Фиртича. Издательство «Композитор «Санкт-Петербург», 1999</w:t>
      </w:r>
    </w:p>
    <w:p w:rsidR="004E12C7" w:rsidRPr="00674D9D" w:rsidRDefault="00674D9D" w:rsidP="00382B38">
      <w:pPr>
        <w:spacing w:after="0" w:line="240" w:lineRule="auto"/>
        <w:rPr>
          <w:rFonts w:cs="Times New Roman"/>
          <w:szCs w:val="24"/>
        </w:rPr>
      </w:pPr>
      <w:r>
        <w:rPr>
          <w:rFonts w:cs="Times New Roman"/>
          <w:szCs w:val="24"/>
        </w:rPr>
        <w:t xml:space="preserve">25. </w:t>
      </w:r>
      <w:r w:rsidRPr="00674D9D">
        <w:rPr>
          <w:rFonts w:cs="Times New Roman"/>
          <w:szCs w:val="24"/>
        </w:rPr>
        <w:t>Морозов С.</w:t>
      </w:r>
      <w:r>
        <w:rPr>
          <w:rFonts w:cs="Times New Roman"/>
          <w:szCs w:val="24"/>
        </w:rPr>
        <w:t>,</w:t>
      </w:r>
      <w:r w:rsidRPr="00674D9D">
        <w:rPr>
          <w:rFonts w:cs="Times New Roman"/>
          <w:szCs w:val="24"/>
        </w:rPr>
        <w:t>Пьесы для фортепиано/М., Музыка, 2016</w:t>
      </w:r>
    </w:p>
    <w:p w:rsidR="004E12C7" w:rsidRPr="00382B38" w:rsidRDefault="004E12C7" w:rsidP="00382B38">
      <w:pPr>
        <w:spacing w:after="0" w:line="240" w:lineRule="auto"/>
        <w:rPr>
          <w:rFonts w:cs="Times New Roman"/>
          <w:b/>
          <w:szCs w:val="24"/>
        </w:rPr>
      </w:pPr>
    </w:p>
    <w:p w:rsidR="004B3E61" w:rsidRPr="00382B38" w:rsidRDefault="00696551" w:rsidP="00382B38">
      <w:pPr>
        <w:spacing w:after="0" w:line="240" w:lineRule="auto"/>
        <w:rPr>
          <w:rFonts w:cs="Times New Roman"/>
          <w:b/>
          <w:szCs w:val="24"/>
        </w:rPr>
      </w:pPr>
      <w:r w:rsidRPr="00382B38">
        <w:rPr>
          <w:rFonts w:cs="Times New Roman"/>
          <w:b/>
          <w:szCs w:val="24"/>
        </w:rPr>
        <w:t xml:space="preserve">2.5 </w:t>
      </w:r>
      <w:r w:rsidR="005E18CB">
        <w:rPr>
          <w:rFonts w:cs="Times New Roman"/>
          <w:b/>
          <w:szCs w:val="24"/>
        </w:rPr>
        <w:t>Приложение</w:t>
      </w:r>
    </w:p>
    <w:p w:rsidR="00777DEB" w:rsidRPr="00382B38" w:rsidRDefault="00777DEB" w:rsidP="00382B38">
      <w:pPr>
        <w:spacing w:after="0" w:line="240" w:lineRule="auto"/>
        <w:jc w:val="center"/>
        <w:textAlignment w:val="bottom"/>
        <w:outlineLvl w:val="0"/>
        <w:rPr>
          <w:rFonts w:eastAsia="Times New Roman" w:cs="Times New Roman"/>
          <w:b/>
          <w:bCs/>
          <w:kern w:val="36"/>
          <w:szCs w:val="24"/>
          <w:lang w:eastAsia="ru-RU"/>
        </w:rPr>
      </w:pPr>
      <w:r w:rsidRPr="00382B38">
        <w:rPr>
          <w:rFonts w:eastAsia="Times New Roman" w:cs="Times New Roman"/>
          <w:b/>
          <w:bCs/>
          <w:kern w:val="36"/>
          <w:szCs w:val="24"/>
          <w:lang w:eastAsia="ru-RU"/>
        </w:rPr>
        <w:t xml:space="preserve">Систематизированный учебный репертуар </w:t>
      </w:r>
    </w:p>
    <w:p w:rsidR="00C523DF" w:rsidRPr="00382B38" w:rsidRDefault="00C523DF" w:rsidP="00382B38">
      <w:pPr>
        <w:spacing w:after="0" w:line="240" w:lineRule="auto"/>
        <w:textAlignment w:val="bottom"/>
        <w:outlineLvl w:val="0"/>
        <w:rPr>
          <w:rFonts w:eastAsia="Times New Roman" w:cs="Times New Roman"/>
          <w:b/>
          <w:bCs/>
          <w:kern w:val="36"/>
          <w:szCs w:val="24"/>
          <w:lang w:eastAsia="ru-RU"/>
        </w:rPr>
      </w:pPr>
    </w:p>
    <w:p w:rsidR="00F37DF8" w:rsidRPr="00382B38" w:rsidRDefault="00F37DF8" w:rsidP="00382B38">
      <w:pPr>
        <w:spacing w:after="0" w:line="240" w:lineRule="auto"/>
        <w:rPr>
          <w:rFonts w:cs="Times New Roman"/>
          <w:szCs w:val="24"/>
        </w:rPr>
      </w:pPr>
    </w:p>
    <w:p w:rsidR="00506EB1" w:rsidRPr="00382B38" w:rsidRDefault="00C523DF" w:rsidP="00382B38">
      <w:pPr>
        <w:spacing w:after="0" w:line="240" w:lineRule="auto"/>
        <w:rPr>
          <w:rFonts w:cs="Times New Roman"/>
          <w:b/>
          <w:szCs w:val="24"/>
        </w:rPr>
      </w:pPr>
      <w:r w:rsidRPr="00382B38">
        <w:rPr>
          <w:rFonts w:cs="Times New Roman"/>
          <w:b/>
          <w:szCs w:val="24"/>
        </w:rPr>
        <w:t>УЧЕБНЫЙ ПРЕДМЕТ «</w:t>
      </w:r>
      <w:r w:rsidR="00876690" w:rsidRPr="00382B38">
        <w:rPr>
          <w:rFonts w:cs="Times New Roman"/>
          <w:b/>
          <w:szCs w:val="24"/>
        </w:rPr>
        <w:t xml:space="preserve"> ОСНОВЫ МУЗЫКАЛЬНОГО ИСПОЛНИТЕЛЬСТВА – </w:t>
      </w:r>
      <w:r w:rsidRPr="00382B38">
        <w:rPr>
          <w:rFonts w:cs="Times New Roman"/>
          <w:b/>
          <w:szCs w:val="24"/>
        </w:rPr>
        <w:t>СОЛЬНОЕ ПЕНИЕ»</w:t>
      </w:r>
    </w:p>
    <w:p w:rsidR="00506EB1" w:rsidRPr="00382B38" w:rsidRDefault="00876690" w:rsidP="00382B38">
      <w:pPr>
        <w:spacing w:after="0" w:line="240" w:lineRule="auto"/>
        <w:ind w:left="-709" w:firstLine="1069"/>
        <w:jc w:val="both"/>
        <w:rPr>
          <w:rFonts w:cs="Times New Roman"/>
          <w:b/>
          <w:szCs w:val="24"/>
        </w:rPr>
      </w:pPr>
      <w:r w:rsidRPr="00382B38">
        <w:rPr>
          <w:rFonts w:cs="Times New Roman"/>
          <w:b/>
          <w:szCs w:val="24"/>
        </w:rPr>
        <w:t>Первый</w:t>
      </w:r>
      <w:r w:rsidR="00506EB1" w:rsidRPr="00382B38">
        <w:rPr>
          <w:rFonts w:cs="Times New Roman"/>
          <w:b/>
          <w:szCs w:val="24"/>
        </w:rPr>
        <w:t xml:space="preserve"> класс.</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 Уракчы кыз.Тат.нар. песня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 Ай йолдызым.Тат нар 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3.  Галиябану.Тат.нар 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4.  Борлегенем-бер генем.Тат.нар.песня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5.  Ал Зайнабем.Тат.нар.песня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6.  Шатлык нуры.Муз.И.Байтиряка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7. Соединяет нас любовь.Сл.Т.Муриной</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8. Чайпалырмын тугелермен.Муз.Л.Батыр-Булгари</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9.   Ин гузял кеше икенсез.Муз.А.Хайретдинов</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10. Я на роликах качу.Муз.Л.Батыр-Булгари</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11. Зонтик.Муз.Л.Батыр-Булгари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12. Топ-модели.Муз.Л.Батыр-Булгари</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13. Ой артыгыз гюл бакча.Муз.Р Курамшина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14. Бондюг кызы Зиляйлюк.Тат.нар.песня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15.  Гармунчыга.Тат.нар.песня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16. Чияле.Тат.нар.песня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17. Сандугачым-былбылым.Тат.нар. 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18. Балачагым. Муз.Р Калимуллина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19. Урман радиосы. Муз.И.Байтиряка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20. Авылда.Муз.И.Байтиряка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21. Анием-куз нурым.Муз.М.Кашипов</w:t>
      </w:r>
    </w:p>
    <w:p w:rsidR="00506EB1" w:rsidRPr="00382B38" w:rsidRDefault="00876690" w:rsidP="00382B38">
      <w:pPr>
        <w:spacing w:after="0" w:line="240" w:lineRule="auto"/>
        <w:ind w:left="-709" w:firstLine="1069"/>
        <w:jc w:val="both"/>
        <w:rPr>
          <w:rFonts w:cs="Times New Roman"/>
          <w:b/>
          <w:szCs w:val="24"/>
        </w:rPr>
      </w:pPr>
      <w:r w:rsidRPr="00382B38">
        <w:rPr>
          <w:rFonts w:cs="Times New Roman"/>
          <w:b/>
          <w:szCs w:val="24"/>
        </w:rPr>
        <w:t>Второй</w:t>
      </w:r>
      <w:r w:rsidR="00506EB1" w:rsidRPr="00382B38">
        <w:rPr>
          <w:rFonts w:cs="Times New Roman"/>
          <w:b/>
          <w:szCs w:val="24"/>
        </w:rPr>
        <w:t xml:space="preserve"> класс.</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 Тан жыры.Тат.нар 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2. Сагыну.Тат.нар.песня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3. Тары жире,киндер жире.Тат.нар.песня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4. Алларын алга маннам.Тат 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5. Каз канаты.Тат.нар.песня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6. Их,дускаем кил Але.Муз.И.Мазитова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7. Туган жиремя.Муз.З.Губайдуллина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lastRenderedPageBreak/>
        <w:t xml:space="preserve">8. Сина кайттым газиз туган </w:t>
      </w:r>
      <w:r w:rsidRPr="00382B38">
        <w:rPr>
          <w:rFonts w:cs="Times New Roman"/>
          <w:szCs w:val="24"/>
          <w:lang w:val="tt-RU"/>
        </w:rPr>
        <w:t>җ</w:t>
      </w:r>
      <w:r w:rsidRPr="00382B38">
        <w:rPr>
          <w:rFonts w:cs="Times New Roman"/>
          <w:szCs w:val="24"/>
        </w:rPr>
        <w:t>ирем.Муз.И.Закирова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9. Авылкаем.Муз.И.Закирова</w:t>
      </w:r>
    </w:p>
    <w:p w:rsidR="00506EB1" w:rsidRPr="00382B38" w:rsidRDefault="00506EB1" w:rsidP="00382B38">
      <w:pPr>
        <w:spacing w:after="0" w:line="240" w:lineRule="auto"/>
        <w:jc w:val="both"/>
        <w:rPr>
          <w:rFonts w:cs="Times New Roman"/>
          <w:szCs w:val="24"/>
        </w:rPr>
      </w:pPr>
      <w:r w:rsidRPr="00382B38">
        <w:rPr>
          <w:rFonts w:cs="Times New Roman"/>
          <w:szCs w:val="24"/>
        </w:rPr>
        <w:t xml:space="preserve">10.  Без,без,без идек.Муз.И.Байтиряка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11. Пусть звенят наши песни.Муз.Л.Батыр-Булгари</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12.  Анкамнен догалары.Муз.И.Закирова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13. Тибрене жыр кунелде.Муз.З.Сагитова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14. Осенний бал.Муз.Л.Марченко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15. Акбуз атым.Муз.Г.Сайфуллина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16. Фиолетовый зонтик.Муз. Г.Беляева</w:t>
      </w:r>
    </w:p>
    <w:p w:rsidR="00506EB1" w:rsidRPr="00382B38" w:rsidRDefault="00876690" w:rsidP="00382B38">
      <w:pPr>
        <w:spacing w:after="0" w:line="240" w:lineRule="auto"/>
        <w:ind w:left="-709" w:firstLine="1069"/>
        <w:jc w:val="both"/>
        <w:rPr>
          <w:rFonts w:cs="Times New Roman"/>
          <w:b/>
          <w:szCs w:val="24"/>
        </w:rPr>
      </w:pPr>
      <w:r w:rsidRPr="00382B38">
        <w:rPr>
          <w:rFonts w:cs="Times New Roman"/>
          <w:b/>
          <w:szCs w:val="24"/>
        </w:rPr>
        <w:t>Третий</w:t>
      </w:r>
      <w:r w:rsidR="00506EB1" w:rsidRPr="00382B38">
        <w:rPr>
          <w:rFonts w:cs="Times New Roman"/>
          <w:b/>
          <w:szCs w:val="24"/>
        </w:rPr>
        <w:t xml:space="preserve"> класс.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 Сюенче.Муз.И.Байтиряка</w:t>
      </w:r>
    </w:p>
    <w:p w:rsidR="00506EB1" w:rsidRPr="00382B38" w:rsidRDefault="00506EB1" w:rsidP="00382B38">
      <w:pPr>
        <w:spacing w:after="0" w:line="240" w:lineRule="auto"/>
        <w:jc w:val="both"/>
        <w:rPr>
          <w:rFonts w:cs="Times New Roman"/>
          <w:szCs w:val="24"/>
        </w:rPr>
      </w:pPr>
      <w:r w:rsidRPr="00382B38">
        <w:rPr>
          <w:rFonts w:cs="Times New Roman"/>
          <w:szCs w:val="24"/>
        </w:rPr>
        <w:t xml:space="preserve"> 2. Ак яулыклы анием.Муз.Л.Батыр-Булгари </w:t>
      </w:r>
    </w:p>
    <w:p w:rsidR="00506EB1" w:rsidRPr="00382B38" w:rsidRDefault="00506EB1" w:rsidP="00382B38">
      <w:pPr>
        <w:spacing w:after="0" w:line="240" w:lineRule="auto"/>
        <w:jc w:val="both"/>
        <w:rPr>
          <w:rFonts w:cs="Times New Roman"/>
          <w:szCs w:val="24"/>
        </w:rPr>
      </w:pPr>
      <w:r w:rsidRPr="00382B38">
        <w:rPr>
          <w:rFonts w:cs="Times New Roman"/>
          <w:szCs w:val="24"/>
        </w:rPr>
        <w:t xml:space="preserve"> 3. Уз илемде.Муз.С Садыковой</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4.  Эйленеп кайтыгыз.Муз.Р.Хасанова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5.  Анын моны.Муз.А.Имаевой</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 6. Гармун Муз.Г.Сайфуллина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 7. Жирсу Муз.А.Шакирова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 8. Сабан туе.Тат.нар.песня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9. Хамдия.Тат.нар 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10. Зулейха.Тат.нар.песня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11.  Белегез шуны.Муз.С.Садыковой</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12. Кук кугарчен.Тат.нар.песня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13. Оммегулсем.Тат.нар.песня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14.  Чибер кызга.Тат.нар.песня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15. Нишлим.Муз.Ф.Ахметова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16. Оранжевый  цвет осени.Муз.Г.Беляевой</w:t>
      </w:r>
    </w:p>
    <w:p w:rsidR="00506EB1" w:rsidRPr="00382B38" w:rsidRDefault="00876690" w:rsidP="00382B38">
      <w:pPr>
        <w:spacing w:after="0" w:line="240" w:lineRule="auto"/>
        <w:ind w:left="-709" w:firstLine="1069"/>
        <w:jc w:val="both"/>
        <w:rPr>
          <w:rFonts w:cs="Times New Roman"/>
          <w:b/>
          <w:szCs w:val="24"/>
        </w:rPr>
      </w:pPr>
      <w:r w:rsidRPr="00382B38">
        <w:rPr>
          <w:rFonts w:cs="Times New Roman"/>
          <w:b/>
          <w:szCs w:val="24"/>
        </w:rPr>
        <w:t>Четвертый</w:t>
      </w:r>
      <w:r w:rsidR="00506EB1" w:rsidRPr="00382B38">
        <w:rPr>
          <w:rFonts w:cs="Times New Roman"/>
          <w:b/>
          <w:szCs w:val="24"/>
        </w:rPr>
        <w:t xml:space="preserve"> класс.</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1.Утро школьное,здравствуй!Муз.Е.Крылатова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  Пехота есть пехота.Сл. Пляцковского</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3. Хаман яратам.Муз.Ф.Хатыпова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4. Аниса.Тат.нар.песня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5.  Кун авылы.Тат.нар.песня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6.  Сарман.Тат.нар.песня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7. Агыйдел каты ага.Тат.нар.песня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8. Талы бегелеп тора.Тат.нар.песня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9.  У зари-то у зореньки.Рус.нар.песня</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10. Оме жыры.С.Сайдашева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11. Бибисара.Муз.С.Сайдашева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12. Кыр казлары артыннан.Муз.М.Имашева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13. Италия.Муз.Л.Марченко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14. Мамино сердце</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15. Мальчик-хулиганчик.Муз.Л.Марченко</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16. Син кайда иден?Муз.Р.Яхина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17.  Жидеген чишме.Муз.С.Садыковой</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18. Ямьле Казан.Муз.Р.Яхина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19. Утырып калмам але.Муз.С.Садыковой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20. Сагыну.Муз.З.Хабибуллин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21. Унсигез яшем.Муз.А.Бакирова</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 xml:space="preserve">22. Сирень.Муз.С.Рахманинова </w:t>
      </w:r>
    </w:p>
    <w:p w:rsidR="00506EB1" w:rsidRPr="00382B38" w:rsidRDefault="00506EB1" w:rsidP="00382B38">
      <w:pPr>
        <w:spacing w:after="0" w:line="240" w:lineRule="auto"/>
        <w:ind w:left="-709" w:firstLine="1069"/>
        <w:jc w:val="both"/>
        <w:rPr>
          <w:rFonts w:cs="Times New Roman"/>
          <w:szCs w:val="24"/>
        </w:rPr>
      </w:pPr>
      <w:r w:rsidRPr="00382B38">
        <w:rPr>
          <w:rFonts w:cs="Times New Roman"/>
          <w:szCs w:val="24"/>
        </w:rPr>
        <w:t>23. Кызлар жыры.Муз.Еникеева</w:t>
      </w:r>
    </w:p>
    <w:p w:rsidR="004D75FA" w:rsidRPr="00382B38" w:rsidRDefault="004D75FA" w:rsidP="00382B38">
      <w:pPr>
        <w:spacing w:after="0" w:line="240" w:lineRule="auto"/>
        <w:rPr>
          <w:rFonts w:cs="Times New Roman"/>
          <w:szCs w:val="24"/>
        </w:rPr>
      </w:pPr>
    </w:p>
    <w:p w:rsidR="00C523DF" w:rsidRPr="00382B38" w:rsidRDefault="00C523DF" w:rsidP="00382B38">
      <w:pPr>
        <w:spacing w:after="0" w:line="240" w:lineRule="auto"/>
        <w:rPr>
          <w:rFonts w:cs="Times New Roman"/>
          <w:b/>
          <w:szCs w:val="24"/>
        </w:rPr>
      </w:pPr>
      <w:r w:rsidRPr="007A00F8">
        <w:rPr>
          <w:rFonts w:cs="Times New Roman"/>
          <w:b/>
          <w:szCs w:val="24"/>
        </w:rPr>
        <w:t>УЧЕБНЫЙ ПРЕДМЕТ «КЛАВИШНЫЙ СИНТЕЗАТОР»</w:t>
      </w:r>
    </w:p>
    <w:p w:rsidR="00CA1869" w:rsidRDefault="00CA1869" w:rsidP="00CA1869">
      <w:pPr>
        <w:spacing w:after="0" w:line="240" w:lineRule="auto"/>
        <w:jc w:val="center"/>
        <w:rPr>
          <w:b/>
          <w:szCs w:val="24"/>
        </w:rPr>
      </w:pPr>
      <w:r>
        <w:rPr>
          <w:b/>
          <w:szCs w:val="24"/>
        </w:rPr>
        <w:lastRenderedPageBreak/>
        <w:t>Первый класс</w:t>
      </w:r>
    </w:p>
    <w:p w:rsidR="00CA1869" w:rsidRDefault="00CA1869" w:rsidP="00CA1869">
      <w:pPr>
        <w:spacing w:after="0" w:line="240" w:lineRule="auto"/>
        <w:jc w:val="center"/>
        <w:rPr>
          <w:b/>
          <w:i/>
          <w:szCs w:val="24"/>
        </w:rPr>
      </w:pPr>
    </w:p>
    <w:p w:rsidR="00CA1869" w:rsidRDefault="00CA1869" w:rsidP="00CA1869">
      <w:pPr>
        <w:spacing w:after="0" w:line="240" w:lineRule="auto"/>
        <w:jc w:val="center"/>
        <w:rPr>
          <w:b/>
          <w:i/>
          <w:szCs w:val="24"/>
        </w:rPr>
      </w:pPr>
      <w:r>
        <w:rPr>
          <w:b/>
          <w:i/>
          <w:szCs w:val="24"/>
        </w:rPr>
        <w:t>Народная, классическая и современная музыка</w:t>
      </w:r>
    </w:p>
    <w:p w:rsidR="00CA1869" w:rsidRDefault="00CA1869" w:rsidP="00CA1869">
      <w:pPr>
        <w:spacing w:after="0" w:line="240" w:lineRule="auto"/>
        <w:rPr>
          <w:i/>
          <w:szCs w:val="24"/>
        </w:rPr>
      </w:pPr>
      <w:r>
        <w:rPr>
          <w:i/>
          <w:szCs w:val="24"/>
        </w:rPr>
        <w:t>Народные песни и танцы в переложении для синтезатора и музыкального компьютера. Сост. Красильников И.и Кузьмичева Т.:</w:t>
      </w:r>
    </w:p>
    <w:p w:rsidR="00CA1869" w:rsidRDefault="00CA1869" w:rsidP="00CA1869">
      <w:pPr>
        <w:spacing w:after="0" w:line="240" w:lineRule="auto"/>
        <w:ind w:firstLine="709"/>
        <w:rPr>
          <w:szCs w:val="24"/>
        </w:rPr>
      </w:pPr>
      <w:r>
        <w:rPr>
          <w:szCs w:val="24"/>
        </w:rPr>
        <w:t>Русская н. п. Заиграй, моя волынка</w:t>
      </w:r>
    </w:p>
    <w:p w:rsidR="00CA1869" w:rsidRDefault="00CA1869" w:rsidP="00CA1869">
      <w:pPr>
        <w:spacing w:after="0" w:line="240" w:lineRule="auto"/>
        <w:ind w:firstLine="709"/>
        <w:rPr>
          <w:szCs w:val="24"/>
        </w:rPr>
      </w:pPr>
      <w:r>
        <w:rPr>
          <w:szCs w:val="24"/>
        </w:rPr>
        <w:t>Русская н. п. Уж ты, сад</w:t>
      </w:r>
    </w:p>
    <w:p w:rsidR="00CA1869" w:rsidRDefault="00CA1869" w:rsidP="00CA1869">
      <w:pPr>
        <w:spacing w:after="0" w:line="240" w:lineRule="auto"/>
        <w:ind w:firstLine="709"/>
        <w:rPr>
          <w:szCs w:val="24"/>
        </w:rPr>
      </w:pPr>
      <w:r>
        <w:rPr>
          <w:szCs w:val="24"/>
        </w:rPr>
        <w:t>Украинская  н. п. Черные брови</w:t>
      </w:r>
    </w:p>
    <w:p w:rsidR="00CA1869" w:rsidRDefault="00CA1869" w:rsidP="00CA1869">
      <w:pPr>
        <w:spacing w:after="0" w:line="240" w:lineRule="auto"/>
        <w:ind w:firstLine="709"/>
        <w:rPr>
          <w:szCs w:val="24"/>
        </w:rPr>
      </w:pPr>
      <w:r>
        <w:rPr>
          <w:szCs w:val="24"/>
        </w:rPr>
        <w:t>Татарская н. п. Ходим кругом</w:t>
      </w:r>
    </w:p>
    <w:p w:rsidR="00CA1869" w:rsidRDefault="00CA1869" w:rsidP="00CA1869">
      <w:pPr>
        <w:spacing w:after="0" w:line="240" w:lineRule="auto"/>
        <w:ind w:firstLine="709"/>
        <w:rPr>
          <w:szCs w:val="24"/>
        </w:rPr>
      </w:pPr>
      <w:r>
        <w:rPr>
          <w:szCs w:val="24"/>
        </w:rPr>
        <w:t>Русская н. п. По Дону гуляет казак молодой</w:t>
      </w:r>
    </w:p>
    <w:p w:rsidR="00CA1869" w:rsidRDefault="00CA1869" w:rsidP="00CA1869">
      <w:pPr>
        <w:spacing w:after="0" w:line="240" w:lineRule="auto"/>
        <w:ind w:firstLine="709"/>
        <w:rPr>
          <w:szCs w:val="24"/>
        </w:rPr>
      </w:pPr>
      <w:r>
        <w:rPr>
          <w:szCs w:val="24"/>
        </w:rPr>
        <w:t>Русская н. п. Полянка</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 xml:space="preserve">«Веселые гуси» русская народная песня </w:t>
      </w:r>
    </w:p>
    <w:p w:rsidR="00CA1869" w:rsidRDefault="00CA1869" w:rsidP="00CA1869">
      <w:pPr>
        <w:spacing w:after="0" w:line="240" w:lineRule="auto"/>
        <w:ind w:firstLine="709"/>
        <w:rPr>
          <w:szCs w:val="24"/>
        </w:rPr>
      </w:pPr>
      <w:r>
        <w:rPr>
          <w:szCs w:val="24"/>
        </w:rPr>
        <w:t>«Петушок» латышская народная песня</w:t>
      </w:r>
    </w:p>
    <w:p w:rsidR="00CA1869" w:rsidRDefault="00CA1869" w:rsidP="00CA1869">
      <w:pPr>
        <w:spacing w:after="0" w:line="240" w:lineRule="auto"/>
        <w:ind w:firstLine="709"/>
        <w:rPr>
          <w:szCs w:val="24"/>
        </w:rPr>
      </w:pPr>
      <w:r>
        <w:rPr>
          <w:szCs w:val="24"/>
        </w:rPr>
        <w:t>«Савка и Гришка сделали дуду» белорусская народная песня</w:t>
      </w:r>
    </w:p>
    <w:p w:rsidR="00CA1869" w:rsidRDefault="00CA1869" w:rsidP="00CA1869">
      <w:pPr>
        <w:spacing w:after="0" w:line="240" w:lineRule="auto"/>
        <w:ind w:firstLine="709"/>
        <w:rPr>
          <w:szCs w:val="24"/>
        </w:rPr>
      </w:pPr>
      <w:r>
        <w:rPr>
          <w:szCs w:val="24"/>
        </w:rPr>
        <w:t>Брамс И. «Колыбельная»</w:t>
      </w:r>
    </w:p>
    <w:p w:rsidR="00CA1869" w:rsidRDefault="00CA1869" w:rsidP="00CA1869">
      <w:pPr>
        <w:spacing w:after="0" w:line="240" w:lineRule="auto"/>
        <w:ind w:firstLine="709"/>
        <w:rPr>
          <w:szCs w:val="24"/>
        </w:rPr>
      </w:pPr>
      <w:r>
        <w:rPr>
          <w:szCs w:val="24"/>
        </w:rPr>
        <w:t>Гайдн Й. Анданте (отрывок из симфонии)</w:t>
      </w:r>
    </w:p>
    <w:p w:rsidR="00CA1869" w:rsidRDefault="00CA1869" w:rsidP="00CA1869">
      <w:pPr>
        <w:spacing w:after="0" w:line="240" w:lineRule="auto"/>
        <w:ind w:firstLine="709"/>
        <w:rPr>
          <w:szCs w:val="24"/>
        </w:rPr>
      </w:pPr>
      <w:r>
        <w:rPr>
          <w:szCs w:val="24"/>
        </w:rPr>
        <w:t xml:space="preserve">Филипп И. Колыбельная </w:t>
      </w:r>
    </w:p>
    <w:p w:rsidR="00CA1869" w:rsidRDefault="00CA1869" w:rsidP="00CA1869">
      <w:pPr>
        <w:spacing w:after="0" w:line="240" w:lineRule="auto"/>
        <w:rPr>
          <w:i/>
          <w:szCs w:val="24"/>
        </w:rPr>
      </w:pPr>
      <w:r>
        <w:rPr>
          <w:i/>
          <w:szCs w:val="24"/>
        </w:rPr>
        <w:t xml:space="preserve"> «Волшебные клавиши» произведения для клавишного синтезатора. Сост. Красильников И. и Кузьмичева Т.:</w:t>
      </w:r>
    </w:p>
    <w:p w:rsidR="00CA1869" w:rsidRDefault="00CA1869" w:rsidP="00CA1869">
      <w:pPr>
        <w:spacing w:after="0" w:line="240" w:lineRule="auto"/>
        <w:ind w:firstLine="709"/>
        <w:rPr>
          <w:szCs w:val="24"/>
        </w:rPr>
      </w:pPr>
      <w:r>
        <w:rPr>
          <w:szCs w:val="24"/>
        </w:rPr>
        <w:t>Моцарт В. «Колыбельная»</w:t>
      </w:r>
    </w:p>
    <w:p w:rsidR="00CA1869" w:rsidRDefault="00CA1869" w:rsidP="00CA1869">
      <w:pPr>
        <w:spacing w:after="0" w:line="240" w:lineRule="auto"/>
        <w:ind w:firstLine="709"/>
        <w:rPr>
          <w:szCs w:val="24"/>
        </w:rPr>
      </w:pPr>
      <w:r>
        <w:rPr>
          <w:szCs w:val="24"/>
        </w:rPr>
        <w:t xml:space="preserve">Орф К. «Жалоба» </w:t>
      </w:r>
    </w:p>
    <w:p w:rsidR="00CA1869" w:rsidRDefault="00CA1869" w:rsidP="00CA1869">
      <w:pPr>
        <w:spacing w:after="0" w:line="240" w:lineRule="auto"/>
        <w:rPr>
          <w:i/>
          <w:szCs w:val="24"/>
        </w:rPr>
      </w:pPr>
      <w:r>
        <w:rPr>
          <w:i/>
          <w:szCs w:val="24"/>
        </w:rPr>
        <w:t>Учусь аранжировке. Младшие классы. Сост. И. Красильников и И. Клип:</w:t>
      </w:r>
    </w:p>
    <w:p w:rsidR="00CA1869" w:rsidRDefault="00CA1869" w:rsidP="00CA1869">
      <w:pPr>
        <w:spacing w:after="0" w:line="240" w:lineRule="auto"/>
        <w:ind w:firstLine="709"/>
        <w:rPr>
          <w:szCs w:val="24"/>
        </w:rPr>
      </w:pPr>
      <w:r>
        <w:rPr>
          <w:szCs w:val="24"/>
        </w:rPr>
        <w:t xml:space="preserve">Бизе Ж. «Серенада» </w:t>
      </w:r>
    </w:p>
    <w:p w:rsidR="00CA1869" w:rsidRDefault="00CA1869" w:rsidP="00CA1869">
      <w:pPr>
        <w:spacing w:after="0" w:line="240" w:lineRule="auto"/>
        <w:ind w:firstLine="709"/>
        <w:rPr>
          <w:szCs w:val="24"/>
        </w:rPr>
      </w:pPr>
      <w:r>
        <w:rPr>
          <w:szCs w:val="24"/>
        </w:rPr>
        <w:t>Геслер И. Прелюдия</w:t>
      </w:r>
    </w:p>
    <w:p w:rsidR="00CA1869" w:rsidRDefault="00CA1869" w:rsidP="00CA1869">
      <w:pPr>
        <w:spacing w:after="0" w:line="240" w:lineRule="auto"/>
        <w:ind w:firstLine="709"/>
        <w:rPr>
          <w:szCs w:val="24"/>
        </w:rPr>
      </w:pPr>
      <w:r>
        <w:rPr>
          <w:szCs w:val="24"/>
        </w:rPr>
        <w:t xml:space="preserve">Моцарт В. Ария Папагено из оперы «Волшебная флейта» </w:t>
      </w:r>
    </w:p>
    <w:p w:rsidR="00CA1869" w:rsidRDefault="00CA1869" w:rsidP="00CA1869">
      <w:pPr>
        <w:spacing w:after="0" w:line="240" w:lineRule="auto"/>
        <w:rPr>
          <w:i/>
          <w:szCs w:val="24"/>
        </w:rPr>
      </w:pPr>
      <w:r>
        <w:rPr>
          <w:i/>
          <w:szCs w:val="24"/>
        </w:rPr>
        <w:t>Нотная папка для синтезатора №1 (младшие классы). Сост. Клип И., Красильников И.:</w:t>
      </w:r>
    </w:p>
    <w:p w:rsidR="00CA1869" w:rsidRDefault="00CA1869" w:rsidP="00CA1869">
      <w:pPr>
        <w:spacing w:after="0" w:line="240" w:lineRule="auto"/>
        <w:ind w:firstLine="709"/>
        <w:rPr>
          <w:szCs w:val="24"/>
        </w:rPr>
      </w:pPr>
      <w:r>
        <w:rPr>
          <w:szCs w:val="24"/>
        </w:rPr>
        <w:t xml:space="preserve">Балаж А. «Игра в солдатики» </w:t>
      </w:r>
    </w:p>
    <w:p w:rsidR="00CA1869" w:rsidRDefault="00CA1869" w:rsidP="00CA1869">
      <w:pPr>
        <w:spacing w:after="0" w:line="240" w:lineRule="auto"/>
        <w:ind w:firstLine="709"/>
        <w:rPr>
          <w:szCs w:val="24"/>
        </w:rPr>
      </w:pPr>
      <w:r>
        <w:rPr>
          <w:szCs w:val="24"/>
        </w:rPr>
        <w:t>Беркович И. «Китайская колыбельная»</w:t>
      </w:r>
    </w:p>
    <w:p w:rsidR="00CA1869" w:rsidRDefault="00CA1869" w:rsidP="00CA1869">
      <w:pPr>
        <w:spacing w:after="0" w:line="240" w:lineRule="auto"/>
        <w:ind w:firstLine="709"/>
        <w:rPr>
          <w:szCs w:val="24"/>
        </w:rPr>
      </w:pPr>
      <w:r>
        <w:rPr>
          <w:szCs w:val="24"/>
        </w:rPr>
        <w:t>Берлин Б. «Марширующие поросята», «Пони Звездочка»</w:t>
      </w:r>
    </w:p>
    <w:p w:rsidR="00CA1869" w:rsidRDefault="00CA1869" w:rsidP="00CA1869">
      <w:pPr>
        <w:spacing w:after="0" w:line="240" w:lineRule="auto"/>
        <w:ind w:firstLine="709"/>
        <w:rPr>
          <w:szCs w:val="24"/>
        </w:rPr>
      </w:pPr>
      <w:r>
        <w:rPr>
          <w:szCs w:val="24"/>
        </w:rPr>
        <w:t>Бетховен Л. Немецкий танец</w:t>
      </w:r>
    </w:p>
    <w:p w:rsidR="00CA1869" w:rsidRDefault="00CA1869" w:rsidP="00CA1869">
      <w:pPr>
        <w:spacing w:after="0" w:line="240" w:lineRule="auto"/>
        <w:ind w:firstLine="709"/>
        <w:rPr>
          <w:szCs w:val="24"/>
        </w:rPr>
      </w:pPr>
      <w:r>
        <w:rPr>
          <w:szCs w:val="24"/>
        </w:rPr>
        <w:t>Владыкина-Бачинская Н. «Волынка»</w:t>
      </w:r>
    </w:p>
    <w:p w:rsidR="00CA1869" w:rsidRDefault="00CA1869" w:rsidP="00CA1869">
      <w:pPr>
        <w:spacing w:after="0" w:line="240" w:lineRule="auto"/>
        <w:ind w:firstLine="709"/>
        <w:rPr>
          <w:szCs w:val="24"/>
        </w:rPr>
      </w:pPr>
      <w:r>
        <w:rPr>
          <w:szCs w:val="24"/>
        </w:rPr>
        <w:t>Из Школы И.Прайслера Маленькая полька</w:t>
      </w:r>
    </w:p>
    <w:p w:rsidR="00CA1869" w:rsidRDefault="00CA1869" w:rsidP="00CA1869">
      <w:pPr>
        <w:spacing w:after="0" w:line="240" w:lineRule="auto"/>
        <w:ind w:firstLine="709"/>
        <w:rPr>
          <w:szCs w:val="24"/>
        </w:rPr>
      </w:pPr>
      <w:r>
        <w:rPr>
          <w:szCs w:val="24"/>
        </w:rPr>
        <w:t>Лонгшамп-Друщкевич К. «Разговор кукушки с эхом»</w:t>
      </w:r>
    </w:p>
    <w:p w:rsidR="00CA1869" w:rsidRDefault="00CA1869" w:rsidP="00CA1869">
      <w:pPr>
        <w:spacing w:after="0" w:line="240" w:lineRule="auto"/>
        <w:ind w:firstLine="709"/>
        <w:rPr>
          <w:szCs w:val="24"/>
        </w:rPr>
      </w:pPr>
      <w:r>
        <w:rPr>
          <w:szCs w:val="24"/>
        </w:rPr>
        <w:t>Красев М. «Баю-бай»</w:t>
      </w:r>
    </w:p>
    <w:p w:rsidR="00CA1869" w:rsidRDefault="00CA1869" w:rsidP="00CA1869">
      <w:pPr>
        <w:spacing w:after="0" w:line="240" w:lineRule="auto"/>
        <w:ind w:firstLine="709"/>
        <w:rPr>
          <w:szCs w:val="24"/>
        </w:rPr>
      </w:pPr>
      <w:r>
        <w:rPr>
          <w:szCs w:val="24"/>
        </w:rPr>
        <w:t>Майкапар С. Вальс</w:t>
      </w:r>
    </w:p>
    <w:p w:rsidR="00CA1869" w:rsidRDefault="00CA1869" w:rsidP="00CA1869">
      <w:pPr>
        <w:spacing w:after="0" w:line="240" w:lineRule="auto"/>
        <w:ind w:firstLine="709"/>
        <w:rPr>
          <w:szCs w:val="24"/>
        </w:rPr>
      </w:pPr>
      <w:r>
        <w:rPr>
          <w:szCs w:val="24"/>
        </w:rPr>
        <w:t>Салютринская Т. «Пастух играет»</w:t>
      </w:r>
    </w:p>
    <w:p w:rsidR="00CA1869" w:rsidRDefault="00CA1869" w:rsidP="00CA1869">
      <w:pPr>
        <w:spacing w:after="0" w:line="240" w:lineRule="auto"/>
        <w:ind w:firstLine="709"/>
        <w:rPr>
          <w:szCs w:val="24"/>
        </w:rPr>
      </w:pPr>
      <w:r>
        <w:rPr>
          <w:szCs w:val="24"/>
        </w:rPr>
        <w:t>Степанов А. «Лакомка»</w:t>
      </w:r>
    </w:p>
    <w:p w:rsidR="00CA1869" w:rsidRDefault="00CA1869" w:rsidP="00CA1869">
      <w:pPr>
        <w:spacing w:after="0" w:line="240" w:lineRule="auto"/>
        <w:ind w:firstLine="709"/>
        <w:rPr>
          <w:szCs w:val="24"/>
        </w:rPr>
      </w:pPr>
      <w:r>
        <w:rPr>
          <w:szCs w:val="24"/>
        </w:rPr>
        <w:t>Шуберт Ф. Лендлер</w:t>
      </w:r>
    </w:p>
    <w:p w:rsidR="00CA1869" w:rsidRDefault="00CA1869" w:rsidP="00CA1869">
      <w:pPr>
        <w:spacing w:after="0" w:line="240" w:lineRule="auto"/>
        <w:rPr>
          <w:i/>
          <w:szCs w:val="24"/>
        </w:rPr>
      </w:pPr>
      <w:r>
        <w:rPr>
          <w:i/>
          <w:szCs w:val="24"/>
        </w:rPr>
        <w:t>Фортепианная игра. Сост. Натансон В. Рощина Л., под общ. ред. А.Николаева:</w:t>
      </w:r>
    </w:p>
    <w:p w:rsidR="00CA1869" w:rsidRDefault="00CA1869" w:rsidP="00CA1869">
      <w:pPr>
        <w:spacing w:after="0" w:line="240" w:lineRule="auto"/>
        <w:ind w:firstLine="709"/>
        <w:rPr>
          <w:szCs w:val="24"/>
        </w:rPr>
      </w:pPr>
      <w:r>
        <w:rPr>
          <w:szCs w:val="24"/>
        </w:rPr>
        <w:t>Арман Ж. Пьесы ля минор, ре мажор</w:t>
      </w:r>
    </w:p>
    <w:p w:rsidR="00CA1869" w:rsidRDefault="00CA1869" w:rsidP="00CA1869">
      <w:pPr>
        <w:spacing w:after="0" w:line="240" w:lineRule="auto"/>
        <w:ind w:firstLine="709"/>
        <w:rPr>
          <w:szCs w:val="24"/>
        </w:rPr>
      </w:pPr>
      <w:r>
        <w:rPr>
          <w:szCs w:val="24"/>
        </w:rPr>
        <w:t xml:space="preserve">Гендель Г. Менуэт </w:t>
      </w:r>
    </w:p>
    <w:p w:rsidR="00CA1869" w:rsidRDefault="00CA1869" w:rsidP="00CA1869">
      <w:pPr>
        <w:spacing w:after="0" w:line="240" w:lineRule="auto"/>
        <w:ind w:firstLine="709"/>
        <w:rPr>
          <w:szCs w:val="24"/>
        </w:rPr>
      </w:pPr>
      <w:r>
        <w:rPr>
          <w:szCs w:val="24"/>
        </w:rPr>
        <w:t>Кригер И. Менуэт</w:t>
      </w:r>
    </w:p>
    <w:p w:rsidR="00CA1869" w:rsidRDefault="00CA1869" w:rsidP="00CA1869">
      <w:pPr>
        <w:spacing w:after="0" w:line="240" w:lineRule="auto"/>
        <w:ind w:firstLine="709"/>
        <w:rPr>
          <w:szCs w:val="24"/>
        </w:rPr>
      </w:pPr>
      <w:r>
        <w:rPr>
          <w:szCs w:val="24"/>
        </w:rPr>
        <w:t>Мясковский Н. «Беззаботная песенка»</w:t>
      </w:r>
    </w:p>
    <w:p w:rsidR="00CA1869" w:rsidRDefault="00CA1869" w:rsidP="00CA1869">
      <w:pPr>
        <w:spacing w:after="0" w:line="240" w:lineRule="auto"/>
        <w:ind w:firstLine="709"/>
        <w:rPr>
          <w:szCs w:val="24"/>
        </w:rPr>
      </w:pPr>
      <w:r>
        <w:rPr>
          <w:szCs w:val="24"/>
        </w:rPr>
        <w:t>Руббах А. «Воробей»</w:t>
      </w:r>
    </w:p>
    <w:p w:rsidR="00CA1869" w:rsidRDefault="00CA1869" w:rsidP="00CA1869">
      <w:pPr>
        <w:spacing w:after="0" w:line="240" w:lineRule="auto"/>
        <w:ind w:firstLine="709"/>
        <w:rPr>
          <w:szCs w:val="24"/>
        </w:rPr>
      </w:pPr>
      <w:r>
        <w:rPr>
          <w:szCs w:val="24"/>
        </w:rPr>
        <w:t xml:space="preserve">Слонов Ю. Полька </w:t>
      </w:r>
    </w:p>
    <w:p w:rsidR="00CA1869" w:rsidRDefault="00CA1869" w:rsidP="00CA1869">
      <w:pPr>
        <w:spacing w:after="0" w:line="240" w:lineRule="auto"/>
        <w:ind w:firstLine="709"/>
        <w:rPr>
          <w:szCs w:val="24"/>
        </w:rPr>
      </w:pPr>
      <w:r>
        <w:rPr>
          <w:szCs w:val="24"/>
        </w:rPr>
        <w:t>Сперонтес (И.Шольце) Менуэт</w:t>
      </w:r>
    </w:p>
    <w:p w:rsidR="00CA1869" w:rsidRDefault="00CA1869" w:rsidP="00CA1869">
      <w:pPr>
        <w:spacing w:after="0" w:line="240" w:lineRule="auto"/>
        <w:ind w:firstLine="709"/>
        <w:rPr>
          <w:szCs w:val="24"/>
        </w:rPr>
      </w:pPr>
      <w:r>
        <w:rPr>
          <w:szCs w:val="24"/>
        </w:rPr>
        <w:t xml:space="preserve">Шуман Р. Песня </w:t>
      </w:r>
    </w:p>
    <w:p w:rsidR="00CA1869" w:rsidRDefault="00CA1869" w:rsidP="00CA1869">
      <w:pPr>
        <w:spacing w:after="0" w:line="240" w:lineRule="auto"/>
        <w:rPr>
          <w:i/>
          <w:szCs w:val="24"/>
        </w:rPr>
      </w:pPr>
      <w:r>
        <w:rPr>
          <w:i/>
          <w:szCs w:val="24"/>
        </w:rPr>
        <w:t>Школа игры на фортепиано. Сост. Кувшинников Н. и Соколов Н.:</w:t>
      </w:r>
    </w:p>
    <w:p w:rsidR="00CA1869" w:rsidRDefault="00CA1869" w:rsidP="00CA1869">
      <w:pPr>
        <w:spacing w:after="0" w:line="240" w:lineRule="auto"/>
        <w:ind w:firstLine="709"/>
        <w:rPr>
          <w:szCs w:val="24"/>
        </w:rPr>
      </w:pPr>
      <w:r>
        <w:rPr>
          <w:szCs w:val="24"/>
        </w:rPr>
        <w:t>Стравинский И. Анданте из «Тетради»</w:t>
      </w:r>
    </w:p>
    <w:p w:rsidR="00CA1869" w:rsidRDefault="00CA1869" w:rsidP="00CA1869">
      <w:pPr>
        <w:spacing w:after="0" w:line="240" w:lineRule="auto"/>
        <w:ind w:firstLine="709"/>
        <w:rPr>
          <w:szCs w:val="24"/>
        </w:rPr>
      </w:pPr>
      <w:r>
        <w:rPr>
          <w:szCs w:val="24"/>
        </w:rPr>
        <w:t>Хренников Т. «Песня девушек» из оперы «В бурю»</w:t>
      </w:r>
    </w:p>
    <w:p w:rsidR="00CA1869" w:rsidRDefault="00CA1869" w:rsidP="00CA1869">
      <w:pPr>
        <w:spacing w:after="0" w:line="240" w:lineRule="auto"/>
        <w:rPr>
          <w:i/>
          <w:szCs w:val="24"/>
        </w:rPr>
      </w:pPr>
      <w:r>
        <w:rPr>
          <w:i/>
          <w:szCs w:val="24"/>
        </w:rPr>
        <w:lastRenderedPageBreak/>
        <w:t>Юный пианист. Вып. 1. Сост. Натансон В. и Ройзман Л. Переботанное и дополненное издание:</w:t>
      </w:r>
    </w:p>
    <w:p w:rsidR="00CA1869" w:rsidRDefault="00CA1869" w:rsidP="00CA1869">
      <w:pPr>
        <w:spacing w:after="0" w:line="240" w:lineRule="auto"/>
        <w:ind w:firstLine="709"/>
        <w:rPr>
          <w:szCs w:val="24"/>
        </w:rPr>
      </w:pPr>
      <w:r>
        <w:rPr>
          <w:szCs w:val="24"/>
        </w:rPr>
        <w:t>Бер О. «Темный лес»</w:t>
      </w:r>
    </w:p>
    <w:p w:rsidR="00CA1869" w:rsidRDefault="00CA1869" w:rsidP="00CA1869">
      <w:pPr>
        <w:spacing w:after="0" w:line="240" w:lineRule="auto"/>
        <w:ind w:firstLine="709"/>
        <w:rPr>
          <w:szCs w:val="24"/>
        </w:rPr>
      </w:pPr>
      <w:r>
        <w:rPr>
          <w:szCs w:val="24"/>
        </w:rPr>
        <w:t>Грибоедов А. «Музыкальная шкатулка»</w:t>
      </w:r>
    </w:p>
    <w:p w:rsidR="00CA1869" w:rsidRDefault="00CA1869" w:rsidP="00CA1869">
      <w:pPr>
        <w:spacing w:after="0" w:line="240" w:lineRule="auto"/>
        <w:ind w:firstLine="709"/>
        <w:rPr>
          <w:szCs w:val="24"/>
        </w:rPr>
      </w:pPr>
      <w:r>
        <w:rPr>
          <w:szCs w:val="24"/>
        </w:rPr>
        <w:t>Кабалевский Д. «Труба и барабан»</w:t>
      </w:r>
    </w:p>
    <w:p w:rsidR="00CA1869" w:rsidRDefault="00CA1869" w:rsidP="00CA1869">
      <w:pPr>
        <w:spacing w:after="0" w:line="240" w:lineRule="auto"/>
        <w:ind w:firstLine="709"/>
        <w:rPr>
          <w:szCs w:val="24"/>
        </w:rPr>
      </w:pPr>
      <w:r>
        <w:rPr>
          <w:szCs w:val="24"/>
        </w:rPr>
        <w:t>Калинников В. «Тень-тень»</w:t>
      </w:r>
    </w:p>
    <w:p w:rsidR="00CA1869" w:rsidRDefault="00CA1869" w:rsidP="00CA1869">
      <w:pPr>
        <w:spacing w:after="0" w:line="240" w:lineRule="auto"/>
        <w:ind w:firstLine="709"/>
        <w:rPr>
          <w:szCs w:val="24"/>
        </w:rPr>
      </w:pPr>
      <w:r>
        <w:rPr>
          <w:szCs w:val="24"/>
        </w:rPr>
        <w:t>Красев М. «Конь», «Лихой наездник»</w:t>
      </w:r>
    </w:p>
    <w:p w:rsidR="00CA1869" w:rsidRDefault="00CA1869" w:rsidP="00CA1869">
      <w:pPr>
        <w:spacing w:after="0" w:line="240" w:lineRule="auto"/>
        <w:ind w:firstLine="709"/>
        <w:rPr>
          <w:szCs w:val="24"/>
        </w:rPr>
      </w:pPr>
      <w:r>
        <w:rPr>
          <w:szCs w:val="24"/>
        </w:rPr>
        <w:t>Левина З. «Тик-так»</w:t>
      </w:r>
    </w:p>
    <w:p w:rsidR="00CA1869" w:rsidRDefault="00CA1869" w:rsidP="00CA1869">
      <w:pPr>
        <w:spacing w:after="0" w:line="240" w:lineRule="auto"/>
        <w:ind w:firstLine="709"/>
        <w:rPr>
          <w:szCs w:val="24"/>
        </w:rPr>
      </w:pPr>
      <w:r>
        <w:rPr>
          <w:szCs w:val="24"/>
        </w:rPr>
        <w:t xml:space="preserve">Римский-Корсаков Н. «Здравствуй, гостья зима!» </w:t>
      </w:r>
    </w:p>
    <w:p w:rsidR="00CA1869" w:rsidRDefault="00CA1869" w:rsidP="00CA1869">
      <w:pPr>
        <w:spacing w:after="0" w:line="240" w:lineRule="auto"/>
        <w:ind w:firstLine="709"/>
        <w:rPr>
          <w:szCs w:val="24"/>
        </w:rPr>
      </w:pPr>
      <w:r>
        <w:rPr>
          <w:szCs w:val="24"/>
        </w:rPr>
        <w:t>Сорокин К. «Птичка под дождем», «Украинский напев»</w:t>
      </w:r>
    </w:p>
    <w:p w:rsidR="00CA1869" w:rsidRDefault="00CA1869" w:rsidP="00CA1869">
      <w:pPr>
        <w:spacing w:after="0" w:line="240" w:lineRule="auto"/>
        <w:rPr>
          <w:i/>
          <w:szCs w:val="24"/>
        </w:rPr>
      </w:pPr>
      <w:r>
        <w:rPr>
          <w:i/>
          <w:szCs w:val="24"/>
        </w:rPr>
        <w:t>Калинка. Альбом начинающего пианиста. Сост. Бакулов А. и Сорокин К.:</w:t>
      </w:r>
    </w:p>
    <w:p w:rsidR="00CA1869" w:rsidRDefault="00CA1869" w:rsidP="00CA1869">
      <w:pPr>
        <w:spacing w:after="0" w:line="240" w:lineRule="auto"/>
        <w:ind w:firstLine="709"/>
        <w:rPr>
          <w:szCs w:val="24"/>
        </w:rPr>
      </w:pPr>
      <w:r>
        <w:rPr>
          <w:szCs w:val="24"/>
        </w:rPr>
        <w:t>Агафонников В. «Сорока, сорока», «Кукушка»</w:t>
      </w:r>
    </w:p>
    <w:p w:rsidR="00CA1869" w:rsidRDefault="00CA1869" w:rsidP="00CA1869">
      <w:pPr>
        <w:spacing w:after="0" w:line="240" w:lineRule="auto"/>
        <w:ind w:firstLine="709"/>
        <w:rPr>
          <w:szCs w:val="24"/>
        </w:rPr>
      </w:pPr>
      <w:r>
        <w:rPr>
          <w:szCs w:val="24"/>
        </w:rPr>
        <w:t>Арман Ж. «Эхо»</w:t>
      </w:r>
    </w:p>
    <w:p w:rsidR="00CA1869" w:rsidRDefault="00CA1869" w:rsidP="00CA1869">
      <w:pPr>
        <w:spacing w:after="0" w:line="240" w:lineRule="auto"/>
        <w:ind w:firstLine="709"/>
        <w:rPr>
          <w:szCs w:val="24"/>
        </w:rPr>
      </w:pPr>
      <w:r>
        <w:rPr>
          <w:szCs w:val="24"/>
        </w:rPr>
        <w:t>Виттхауер И. Гавот</w:t>
      </w:r>
    </w:p>
    <w:p w:rsidR="00CA1869" w:rsidRDefault="00CA1869" w:rsidP="00CA1869">
      <w:pPr>
        <w:spacing w:after="0" w:line="240" w:lineRule="auto"/>
        <w:ind w:firstLine="709"/>
        <w:rPr>
          <w:szCs w:val="24"/>
        </w:rPr>
      </w:pPr>
      <w:r>
        <w:rPr>
          <w:szCs w:val="24"/>
        </w:rPr>
        <w:t>Галынин Г. «Зайчик», «Медведь»</w:t>
      </w:r>
    </w:p>
    <w:p w:rsidR="00CA1869" w:rsidRDefault="00CA1869" w:rsidP="00CA1869">
      <w:pPr>
        <w:spacing w:after="0" w:line="240" w:lineRule="auto"/>
        <w:ind w:firstLine="709"/>
        <w:rPr>
          <w:szCs w:val="24"/>
        </w:rPr>
      </w:pPr>
      <w:r>
        <w:rPr>
          <w:szCs w:val="24"/>
        </w:rPr>
        <w:t>Гендель Г. Менуэт, Сарабанда</w:t>
      </w:r>
    </w:p>
    <w:p w:rsidR="00CA1869" w:rsidRDefault="00CA1869" w:rsidP="00CA1869">
      <w:pPr>
        <w:spacing w:after="0" w:line="240" w:lineRule="auto"/>
        <w:ind w:firstLine="709"/>
        <w:rPr>
          <w:szCs w:val="24"/>
        </w:rPr>
      </w:pPr>
      <w:r>
        <w:rPr>
          <w:szCs w:val="24"/>
        </w:rPr>
        <w:t>Гедике А. Плясовая</w:t>
      </w:r>
    </w:p>
    <w:p w:rsidR="00CA1869" w:rsidRDefault="00CA1869" w:rsidP="00CA1869">
      <w:pPr>
        <w:spacing w:after="0" w:line="240" w:lineRule="auto"/>
        <w:ind w:firstLine="709"/>
        <w:rPr>
          <w:szCs w:val="24"/>
        </w:rPr>
      </w:pPr>
      <w:r>
        <w:rPr>
          <w:szCs w:val="24"/>
        </w:rPr>
        <w:t xml:space="preserve">Кабалевский Д. «Вроде марша» </w:t>
      </w:r>
    </w:p>
    <w:p w:rsidR="00CA1869" w:rsidRDefault="00CA1869" w:rsidP="00CA1869">
      <w:pPr>
        <w:spacing w:after="0" w:line="240" w:lineRule="auto"/>
        <w:ind w:firstLine="709"/>
        <w:rPr>
          <w:szCs w:val="24"/>
        </w:rPr>
      </w:pPr>
      <w:r>
        <w:rPr>
          <w:szCs w:val="24"/>
        </w:rPr>
        <w:t>Кикта В. «Звоны»</w:t>
      </w:r>
    </w:p>
    <w:p w:rsidR="00CA1869" w:rsidRDefault="00CA1869" w:rsidP="00CA1869">
      <w:pPr>
        <w:spacing w:after="0" w:line="240" w:lineRule="auto"/>
        <w:ind w:firstLine="709"/>
        <w:rPr>
          <w:szCs w:val="24"/>
        </w:rPr>
      </w:pPr>
      <w:r>
        <w:rPr>
          <w:szCs w:val="24"/>
        </w:rPr>
        <w:t>Кодай З. Пьеса</w:t>
      </w:r>
    </w:p>
    <w:p w:rsidR="00CA1869" w:rsidRDefault="00CA1869" w:rsidP="00CA1869">
      <w:pPr>
        <w:spacing w:after="0" w:line="240" w:lineRule="auto"/>
        <w:ind w:firstLine="709"/>
        <w:rPr>
          <w:szCs w:val="24"/>
        </w:rPr>
      </w:pPr>
      <w:r>
        <w:rPr>
          <w:szCs w:val="24"/>
        </w:rPr>
        <w:t>Моцарт В. Менуэты до мажор и фа мажор</w:t>
      </w:r>
    </w:p>
    <w:p w:rsidR="00CA1869" w:rsidRDefault="00CA1869" w:rsidP="00CA1869">
      <w:pPr>
        <w:spacing w:after="0" w:line="240" w:lineRule="auto"/>
        <w:ind w:firstLine="709"/>
        <w:rPr>
          <w:szCs w:val="24"/>
        </w:rPr>
      </w:pPr>
      <w:r>
        <w:rPr>
          <w:szCs w:val="24"/>
        </w:rPr>
        <w:t>Наймушин Ю. Доброй ночи, Ходики</w:t>
      </w:r>
    </w:p>
    <w:p w:rsidR="00CA1869" w:rsidRDefault="00CA1869" w:rsidP="00CA1869">
      <w:pPr>
        <w:spacing w:after="0" w:line="240" w:lineRule="auto"/>
        <w:ind w:firstLine="709"/>
        <w:rPr>
          <w:szCs w:val="24"/>
        </w:rPr>
      </w:pPr>
      <w:r>
        <w:rPr>
          <w:szCs w:val="24"/>
        </w:rPr>
        <w:t>Сорокин К. Украинская песенка</w:t>
      </w:r>
    </w:p>
    <w:p w:rsidR="00CA1869" w:rsidRDefault="00CA1869" w:rsidP="00CA1869">
      <w:pPr>
        <w:spacing w:after="0" w:line="240" w:lineRule="auto"/>
        <w:ind w:firstLine="709"/>
        <w:rPr>
          <w:szCs w:val="24"/>
        </w:rPr>
      </w:pPr>
      <w:r>
        <w:rPr>
          <w:szCs w:val="24"/>
        </w:rPr>
        <w:t>Сухонь Э. Две словацкие песни</w:t>
      </w:r>
    </w:p>
    <w:p w:rsidR="00CA1869" w:rsidRDefault="00CA1869" w:rsidP="00CA1869">
      <w:pPr>
        <w:spacing w:after="0" w:line="240" w:lineRule="auto"/>
        <w:ind w:firstLine="709"/>
        <w:rPr>
          <w:szCs w:val="24"/>
        </w:rPr>
      </w:pPr>
      <w:r>
        <w:rPr>
          <w:szCs w:val="24"/>
        </w:rPr>
        <w:t xml:space="preserve">Фибих З. Пьеса  </w:t>
      </w:r>
    </w:p>
    <w:p w:rsidR="00CA1869" w:rsidRDefault="00CA1869" w:rsidP="00CA1869">
      <w:pPr>
        <w:spacing w:after="0" w:line="240" w:lineRule="auto"/>
        <w:ind w:firstLine="709"/>
        <w:rPr>
          <w:szCs w:val="24"/>
        </w:rPr>
      </w:pPr>
      <w:r>
        <w:rPr>
          <w:szCs w:val="24"/>
        </w:rPr>
        <w:t xml:space="preserve">Чалаев Ш. Лезгинка </w:t>
      </w:r>
    </w:p>
    <w:p w:rsidR="00CA1869" w:rsidRDefault="00CA1869" w:rsidP="00CA1869">
      <w:pPr>
        <w:spacing w:after="0" w:line="240" w:lineRule="auto"/>
        <w:ind w:firstLine="709"/>
        <w:rPr>
          <w:szCs w:val="24"/>
        </w:rPr>
      </w:pPr>
      <w:r>
        <w:rPr>
          <w:szCs w:val="24"/>
        </w:rPr>
        <w:t>Майкапар С. «Первые шаги»</w:t>
      </w:r>
    </w:p>
    <w:p w:rsidR="00CA1869" w:rsidRDefault="00CA1869" w:rsidP="00CA1869">
      <w:pPr>
        <w:spacing w:after="0" w:line="240" w:lineRule="auto"/>
        <w:rPr>
          <w:i/>
          <w:szCs w:val="24"/>
        </w:rPr>
      </w:pPr>
      <w:r>
        <w:rPr>
          <w:i/>
          <w:szCs w:val="24"/>
        </w:rPr>
        <w:t>Фортепиано. Интенсивный курс. Тетрадь 1. Сост. Смирнова Т.:</w:t>
      </w:r>
    </w:p>
    <w:p w:rsidR="00CA1869" w:rsidRDefault="00CA1869" w:rsidP="00CA1869">
      <w:pPr>
        <w:spacing w:after="0" w:line="240" w:lineRule="auto"/>
        <w:ind w:firstLine="709"/>
        <w:rPr>
          <w:szCs w:val="24"/>
        </w:rPr>
      </w:pPr>
      <w:r>
        <w:rPr>
          <w:szCs w:val="24"/>
        </w:rPr>
        <w:t>Верцлау И. «Маленький паровозик»</w:t>
      </w:r>
    </w:p>
    <w:p w:rsidR="00CA1869" w:rsidRDefault="00CA1869" w:rsidP="00CA1869">
      <w:pPr>
        <w:spacing w:after="0" w:line="240" w:lineRule="auto"/>
        <w:ind w:firstLine="709"/>
        <w:rPr>
          <w:szCs w:val="24"/>
        </w:rPr>
      </w:pPr>
      <w:r>
        <w:rPr>
          <w:szCs w:val="24"/>
        </w:rPr>
        <w:t>Губайдуллина С. Песенка</w:t>
      </w:r>
    </w:p>
    <w:p w:rsidR="00CA1869" w:rsidRDefault="00CA1869" w:rsidP="00CA1869">
      <w:pPr>
        <w:spacing w:after="0" w:line="240" w:lineRule="auto"/>
        <w:ind w:firstLine="709"/>
        <w:rPr>
          <w:szCs w:val="24"/>
        </w:rPr>
      </w:pPr>
      <w:r>
        <w:rPr>
          <w:szCs w:val="24"/>
        </w:rPr>
        <w:t>Кессельман В. «Маленький вальс»</w:t>
      </w:r>
    </w:p>
    <w:p w:rsidR="00CA1869" w:rsidRDefault="00CA1869" w:rsidP="00CA1869">
      <w:pPr>
        <w:spacing w:after="0" w:line="240" w:lineRule="auto"/>
        <w:ind w:firstLine="709"/>
        <w:rPr>
          <w:szCs w:val="24"/>
        </w:rPr>
      </w:pPr>
      <w:r>
        <w:rPr>
          <w:szCs w:val="24"/>
        </w:rPr>
        <w:t xml:space="preserve">Кехлер Л. «Первая попытка», «Игрушка» </w:t>
      </w:r>
    </w:p>
    <w:p w:rsidR="00CA1869" w:rsidRDefault="00CA1869" w:rsidP="00CA1869">
      <w:pPr>
        <w:spacing w:after="0" w:line="240" w:lineRule="auto"/>
        <w:ind w:firstLine="709"/>
        <w:rPr>
          <w:szCs w:val="24"/>
        </w:rPr>
      </w:pPr>
      <w:r>
        <w:rPr>
          <w:szCs w:val="24"/>
        </w:rPr>
        <w:t>Раухвергер М. «Корова»</w:t>
      </w:r>
    </w:p>
    <w:p w:rsidR="00CA1869" w:rsidRDefault="00CA1869" w:rsidP="00CA1869">
      <w:pPr>
        <w:spacing w:after="0" w:line="240" w:lineRule="auto"/>
        <w:ind w:firstLine="709"/>
        <w:rPr>
          <w:szCs w:val="24"/>
        </w:rPr>
      </w:pPr>
      <w:r>
        <w:rPr>
          <w:szCs w:val="24"/>
        </w:rPr>
        <w:t>Фогель М. «Веселые каникулы», «Храбрый рыцарь».</w:t>
      </w:r>
    </w:p>
    <w:p w:rsidR="00CA1869" w:rsidRDefault="00CA1869" w:rsidP="00CA1869">
      <w:pPr>
        <w:spacing w:after="0" w:line="240" w:lineRule="auto"/>
        <w:jc w:val="center"/>
        <w:rPr>
          <w:b/>
          <w:i/>
          <w:szCs w:val="24"/>
        </w:rPr>
      </w:pPr>
    </w:p>
    <w:p w:rsidR="00CA1869" w:rsidRDefault="00CA1869" w:rsidP="00CA1869">
      <w:pPr>
        <w:spacing w:after="0" w:line="240" w:lineRule="auto"/>
        <w:jc w:val="center"/>
        <w:rPr>
          <w:i/>
          <w:szCs w:val="24"/>
        </w:rPr>
      </w:pPr>
      <w:r>
        <w:rPr>
          <w:b/>
          <w:i/>
          <w:szCs w:val="24"/>
        </w:rPr>
        <w:t>Музыка массовых жанров</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20"/>
        <w:rPr>
          <w:szCs w:val="24"/>
        </w:rPr>
      </w:pPr>
      <w:r>
        <w:rPr>
          <w:szCs w:val="24"/>
        </w:rPr>
        <w:t xml:space="preserve">Артоболевская А. «Вальс собачек» </w:t>
      </w:r>
    </w:p>
    <w:p w:rsidR="00CA1869" w:rsidRDefault="00CA1869" w:rsidP="00CA1869">
      <w:pPr>
        <w:spacing w:after="0" w:line="240" w:lineRule="auto"/>
        <w:ind w:firstLine="720"/>
        <w:rPr>
          <w:szCs w:val="24"/>
        </w:rPr>
      </w:pPr>
      <w:r>
        <w:rPr>
          <w:szCs w:val="24"/>
        </w:rPr>
        <w:t>Качурбина М. «Мишка с куклой»</w:t>
      </w:r>
    </w:p>
    <w:p w:rsidR="00CA1869" w:rsidRDefault="00CA1869" w:rsidP="00CA1869">
      <w:pPr>
        <w:spacing w:after="0" w:line="240" w:lineRule="auto"/>
        <w:ind w:firstLine="720"/>
        <w:rPr>
          <w:szCs w:val="24"/>
        </w:rPr>
      </w:pPr>
      <w:r>
        <w:rPr>
          <w:szCs w:val="24"/>
        </w:rPr>
        <w:t>Сигмейстер Э. «Ковбойская песня», «Прыг-скок», «Ну-ка, встряхнись!»</w:t>
      </w:r>
    </w:p>
    <w:p w:rsidR="00CA1869" w:rsidRDefault="00CA1869" w:rsidP="00CA1869">
      <w:pPr>
        <w:spacing w:after="0" w:line="240" w:lineRule="auto"/>
        <w:ind w:firstLine="709"/>
        <w:rPr>
          <w:szCs w:val="24"/>
        </w:rPr>
      </w:pPr>
      <w:r>
        <w:rPr>
          <w:szCs w:val="24"/>
        </w:rPr>
        <w:t>Филиппенко А. «Веселый музыкант»</w:t>
      </w:r>
    </w:p>
    <w:p w:rsidR="00CA1869" w:rsidRDefault="00CA1869" w:rsidP="00CA1869">
      <w:pPr>
        <w:spacing w:after="0" w:line="240" w:lineRule="auto"/>
        <w:ind w:firstLine="709"/>
        <w:rPr>
          <w:szCs w:val="24"/>
        </w:rPr>
      </w:pPr>
      <w:r>
        <w:rPr>
          <w:szCs w:val="24"/>
        </w:rPr>
        <w:t xml:space="preserve">Форстер С. «Лебединая река» </w:t>
      </w:r>
    </w:p>
    <w:p w:rsidR="00CA1869" w:rsidRDefault="00CA1869" w:rsidP="00CA1869">
      <w:pPr>
        <w:spacing w:after="0" w:line="240" w:lineRule="auto"/>
        <w:ind w:firstLine="709"/>
        <w:rPr>
          <w:szCs w:val="24"/>
        </w:rPr>
      </w:pPr>
      <w:r>
        <w:rPr>
          <w:szCs w:val="24"/>
        </w:rPr>
        <w:t>Эрнесакс Г. «Едет, едет паровоз»</w:t>
      </w:r>
    </w:p>
    <w:p w:rsidR="00CA1869" w:rsidRDefault="00CA1869" w:rsidP="00CA1869">
      <w:pPr>
        <w:spacing w:after="0" w:line="240" w:lineRule="auto"/>
        <w:rPr>
          <w:i/>
          <w:szCs w:val="24"/>
        </w:rPr>
      </w:pPr>
      <w:r>
        <w:rPr>
          <w:i/>
          <w:szCs w:val="24"/>
        </w:rPr>
        <w:t>Нотная папка для синтезатора (младшие классы). Сост. Клип И.Л., Красильников И.М.:</w:t>
      </w:r>
    </w:p>
    <w:p w:rsidR="00CA1869" w:rsidRDefault="00CA1869" w:rsidP="00CA1869">
      <w:pPr>
        <w:spacing w:after="0" w:line="240" w:lineRule="auto"/>
        <w:ind w:firstLine="709"/>
        <w:rPr>
          <w:szCs w:val="24"/>
        </w:rPr>
      </w:pPr>
      <w:r>
        <w:rPr>
          <w:szCs w:val="24"/>
        </w:rPr>
        <w:t>Березняк А. «Едет воз»</w:t>
      </w:r>
    </w:p>
    <w:p w:rsidR="00CA1869" w:rsidRDefault="00CA1869" w:rsidP="00CA1869">
      <w:pPr>
        <w:spacing w:after="0" w:line="240" w:lineRule="auto"/>
        <w:ind w:firstLine="709"/>
        <w:rPr>
          <w:szCs w:val="24"/>
        </w:rPr>
      </w:pPr>
      <w:r>
        <w:rPr>
          <w:szCs w:val="24"/>
        </w:rPr>
        <w:t>Благ В. Танец</w:t>
      </w:r>
    </w:p>
    <w:p w:rsidR="00CA1869" w:rsidRDefault="00CA1869" w:rsidP="00CA1869">
      <w:pPr>
        <w:spacing w:after="0" w:line="240" w:lineRule="auto"/>
        <w:ind w:firstLine="709"/>
        <w:rPr>
          <w:szCs w:val="24"/>
        </w:rPr>
      </w:pPr>
      <w:r>
        <w:rPr>
          <w:szCs w:val="24"/>
        </w:rPr>
        <w:t>Буринскас В. «Гномики</w:t>
      </w:r>
    </w:p>
    <w:p w:rsidR="00CA1869" w:rsidRDefault="00CA1869" w:rsidP="00CA1869">
      <w:pPr>
        <w:spacing w:after="0" w:line="240" w:lineRule="auto"/>
        <w:ind w:firstLine="709"/>
        <w:rPr>
          <w:szCs w:val="24"/>
        </w:rPr>
      </w:pPr>
      <w:r>
        <w:rPr>
          <w:szCs w:val="24"/>
        </w:rPr>
        <w:t>Компанейц З. «Паровоз»</w:t>
      </w:r>
    </w:p>
    <w:p w:rsidR="00CA1869" w:rsidRDefault="00CA1869" w:rsidP="00CA1869">
      <w:pPr>
        <w:spacing w:after="0" w:line="240" w:lineRule="auto"/>
        <w:ind w:firstLine="709"/>
        <w:rPr>
          <w:szCs w:val="24"/>
        </w:rPr>
      </w:pPr>
      <w:r>
        <w:rPr>
          <w:szCs w:val="24"/>
        </w:rPr>
        <w:t>Питерсон О. Джазовый менуэт</w:t>
      </w:r>
    </w:p>
    <w:p w:rsidR="00CA1869" w:rsidRDefault="00CA1869" w:rsidP="00CA1869">
      <w:pPr>
        <w:spacing w:after="0" w:line="240" w:lineRule="auto"/>
        <w:ind w:firstLine="709"/>
        <w:rPr>
          <w:szCs w:val="24"/>
        </w:rPr>
      </w:pPr>
      <w:r>
        <w:rPr>
          <w:szCs w:val="24"/>
        </w:rPr>
        <w:t>Портной Г. «Ухти-Тухти»</w:t>
      </w:r>
    </w:p>
    <w:p w:rsidR="00CA1869" w:rsidRDefault="00CA1869" w:rsidP="00CA1869">
      <w:pPr>
        <w:spacing w:after="0" w:line="240" w:lineRule="auto"/>
        <w:ind w:firstLine="709"/>
        <w:rPr>
          <w:szCs w:val="24"/>
        </w:rPr>
      </w:pPr>
      <w:r>
        <w:rPr>
          <w:szCs w:val="24"/>
        </w:rPr>
        <w:t>Сигмейстер Э. «Дождя больше не будет», «Поезд идет»</w:t>
      </w:r>
    </w:p>
    <w:p w:rsidR="00CA1869" w:rsidRDefault="00CA1869" w:rsidP="00CA1869">
      <w:pPr>
        <w:spacing w:after="0" w:line="240" w:lineRule="auto"/>
        <w:ind w:firstLine="709"/>
        <w:rPr>
          <w:szCs w:val="24"/>
        </w:rPr>
      </w:pPr>
      <w:r>
        <w:rPr>
          <w:szCs w:val="24"/>
        </w:rPr>
        <w:t>Филиппенко А. «Про лягушку и комара», «Цыплята»</w:t>
      </w:r>
    </w:p>
    <w:p w:rsidR="00CA1869" w:rsidRDefault="00CA1869" w:rsidP="00CA1869">
      <w:pPr>
        <w:spacing w:after="0" w:line="240" w:lineRule="auto"/>
        <w:ind w:firstLine="709"/>
        <w:rPr>
          <w:szCs w:val="24"/>
        </w:rPr>
      </w:pPr>
      <w:r>
        <w:rPr>
          <w:szCs w:val="24"/>
        </w:rPr>
        <w:t>Черчилль Ф. Марш из м/ф «Белоснежка и семь гномов»</w:t>
      </w:r>
    </w:p>
    <w:p w:rsidR="00CA1869" w:rsidRDefault="00CA1869" w:rsidP="00CA1869">
      <w:pPr>
        <w:spacing w:after="0" w:line="240" w:lineRule="auto"/>
        <w:rPr>
          <w:i/>
          <w:szCs w:val="24"/>
        </w:rPr>
      </w:pPr>
      <w:r>
        <w:rPr>
          <w:i/>
          <w:szCs w:val="24"/>
        </w:rPr>
        <w:t xml:space="preserve">Звезды на небе. Старинные русские романсы. Сост. С. Нагибин.: </w:t>
      </w:r>
    </w:p>
    <w:p w:rsidR="00CA1869" w:rsidRDefault="00CA1869" w:rsidP="00CA1869">
      <w:pPr>
        <w:spacing w:after="0" w:line="240" w:lineRule="auto"/>
        <w:ind w:firstLine="709"/>
        <w:rPr>
          <w:szCs w:val="24"/>
        </w:rPr>
      </w:pPr>
      <w:r>
        <w:rPr>
          <w:szCs w:val="24"/>
        </w:rPr>
        <w:t>Неизвестный автор «Гори, гори, моя звезда!»</w:t>
      </w:r>
    </w:p>
    <w:p w:rsidR="00CA1869" w:rsidRDefault="00CA1869" w:rsidP="00CA1869">
      <w:pPr>
        <w:spacing w:after="0" w:line="240" w:lineRule="auto"/>
        <w:ind w:firstLine="709"/>
        <w:rPr>
          <w:szCs w:val="24"/>
        </w:rPr>
      </w:pPr>
      <w:r>
        <w:rPr>
          <w:szCs w:val="24"/>
        </w:rPr>
        <w:t>Неизвестный автор «Мой костер в тумане светит»</w:t>
      </w:r>
    </w:p>
    <w:p w:rsidR="00CA1869" w:rsidRDefault="00CA1869" w:rsidP="00CA1869">
      <w:pPr>
        <w:spacing w:after="0" w:line="240" w:lineRule="auto"/>
        <w:ind w:firstLine="709"/>
        <w:rPr>
          <w:szCs w:val="24"/>
        </w:rPr>
      </w:pPr>
      <w:r>
        <w:rPr>
          <w:szCs w:val="24"/>
        </w:rPr>
        <w:t>Неизвестный автор «Очи черные»</w:t>
      </w:r>
    </w:p>
    <w:p w:rsidR="00CA1869" w:rsidRDefault="00CA1869" w:rsidP="00CA1869">
      <w:pPr>
        <w:spacing w:after="0" w:line="240" w:lineRule="auto"/>
        <w:rPr>
          <w:szCs w:val="24"/>
        </w:rPr>
      </w:pPr>
      <w:r>
        <w:rPr>
          <w:i/>
          <w:szCs w:val="24"/>
        </w:rPr>
        <w:t>Дорогой длинною. Популярные романсы. Сост. Кольцов Н.:</w:t>
      </w:r>
    </w:p>
    <w:p w:rsidR="00CA1869" w:rsidRDefault="00CA1869" w:rsidP="00CA1869">
      <w:pPr>
        <w:spacing w:after="0" w:line="240" w:lineRule="auto"/>
        <w:ind w:firstLine="709"/>
        <w:rPr>
          <w:szCs w:val="24"/>
        </w:rPr>
      </w:pPr>
      <w:r>
        <w:rPr>
          <w:szCs w:val="24"/>
        </w:rPr>
        <w:t>Бакалейников А. «Бубенцы»</w:t>
      </w:r>
    </w:p>
    <w:p w:rsidR="00CA1869" w:rsidRDefault="00CA1869" w:rsidP="00CA1869">
      <w:pPr>
        <w:spacing w:after="0" w:line="240" w:lineRule="auto"/>
        <w:ind w:firstLine="709"/>
        <w:rPr>
          <w:szCs w:val="24"/>
        </w:rPr>
      </w:pPr>
      <w:r>
        <w:rPr>
          <w:szCs w:val="24"/>
        </w:rPr>
        <w:t>Дюбюк А. «Улица, улица»</w:t>
      </w:r>
    </w:p>
    <w:p w:rsidR="00CA1869" w:rsidRDefault="00CA1869" w:rsidP="00CA1869">
      <w:pPr>
        <w:spacing w:after="0" w:line="240" w:lineRule="auto"/>
        <w:rPr>
          <w:b/>
          <w:szCs w:val="24"/>
        </w:rPr>
      </w:pPr>
      <w:r>
        <w:rPr>
          <w:i/>
          <w:szCs w:val="24"/>
        </w:rPr>
        <w:t>Мелодии джаза. Сост. В.Симоненко. Киев, Музична Украина, 1976:</w:t>
      </w:r>
    </w:p>
    <w:p w:rsidR="00CA1869" w:rsidRDefault="00CA1869" w:rsidP="00CA1869">
      <w:pPr>
        <w:spacing w:after="0" w:line="240" w:lineRule="auto"/>
        <w:ind w:firstLine="709"/>
        <w:rPr>
          <w:szCs w:val="24"/>
        </w:rPr>
      </w:pPr>
      <w:r>
        <w:rPr>
          <w:szCs w:val="24"/>
        </w:rPr>
        <w:t>Эллингтон Д. «Си-Джем блюз» («</w:t>
      </w:r>
      <w:r>
        <w:rPr>
          <w:szCs w:val="24"/>
          <w:lang w:val="en-US"/>
        </w:rPr>
        <w:t>CJamBlues</w:t>
      </w:r>
      <w:r>
        <w:rPr>
          <w:szCs w:val="24"/>
        </w:rPr>
        <w:t>»)</w:t>
      </w:r>
    </w:p>
    <w:p w:rsidR="00CA1869" w:rsidRDefault="00CA1869" w:rsidP="00CA1869">
      <w:pPr>
        <w:spacing w:after="0" w:line="240" w:lineRule="auto"/>
        <w:rPr>
          <w:szCs w:val="24"/>
        </w:rPr>
      </w:pPr>
      <w:r>
        <w:rPr>
          <w:szCs w:val="24"/>
        </w:rPr>
        <w:t>Бекман Е. «В лесу родилась елочка»</w:t>
      </w:r>
    </w:p>
    <w:p w:rsidR="00CA1869" w:rsidRDefault="00CA1869" w:rsidP="00CA1869">
      <w:pPr>
        <w:spacing w:after="0" w:line="240" w:lineRule="auto"/>
        <w:rPr>
          <w:szCs w:val="24"/>
        </w:rPr>
      </w:pPr>
      <w:r>
        <w:rPr>
          <w:szCs w:val="24"/>
        </w:rPr>
        <w:t>Блантер М. «Катюша»</w:t>
      </w:r>
    </w:p>
    <w:p w:rsidR="00CA1869" w:rsidRDefault="00CA1869" w:rsidP="00CA1869">
      <w:pPr>
        <w:spacing w:after="0" w:line="240" w:lineRule="auto"/>
        <w:rPr>
          <w:szCs w:val="24"/>
        </w:rPr>
      </w:pPr>
      <w:r>
        <w:rPr>
          <w:szCs w:val="24"/>
        </w:rPr>
        <w:t>Ботяров Е. «Рыжий, рыжий, конопатый»</w:t>
      </w:r>
    </w:p>
    <w:p w:rsidR="00CA1869" w:rsidRDefault="00CA1869" w:rsidP="00CA1869">
      <w:pPr>
        <w:spacing w:after="0" w:line="240" w:lineRule="auto"/>
        <w:rPr>
          <w:szCs w:val="24"/>
        </w:rPr>
      </w:pPr>
      <w:r>
        <w:rPr>
          <w:szCs w:val="24"/>
        </w:rPr>
        <w:t>Вайнберг М. Песенка Винни-Пуха из м/ф «Винни-Пух»</w:t>
      </w:r>
    </w:p>
    <w:p w:rsidR="00CA1869" w:rsidRDefault="00CA1869" w:rsidP="00CA1869">
      <w:pPr>
        <w:spacing w:after="0" w:line="240" w:lineRule="auto"/>
        <w:rPr>
          <w:szCs w:val="24"/>
        </w:rPr>
      </w:pPr>
      <w:r>
        <w:rPr>
          <w:szCs w:val="24"/>
        </w:rPr>
        <w:t>Высоцкий В. «Песня Алисы», «Песня о друге»</w:t>
      </w:r>
    </w:p>
    <w:p w:rsidR="00CA1869" w:rsidRDefault="00CA1869" w:rsidP="00CA1869">
      <w:pPr>
        <w:spacing w:after="0" w:line="240" w:lineRule="auto"/>
        <w:rPr>
          <w:szCs w:val="24"/>
        </w:rPr>
      </w:pPr>
      <w:r>
        <w:rPr>
          <w:szCs w:val="24"/>
        </w:rPr>
        <w:t>Газманов О. «Москва»</w:t>
      </w:r>
    </w:p>
    <w:p w:rsidR="00CA1869" w:rsidRDefault="00CA1869" w:rsidP="00CA1869">
      <w:pPr>
        <w:spacing w:after="0" w:line="240" w:lineRule="auto"/>
        <w:rPr>
          <w:szCs w:val="24"/>
        </w:rPr>
      </w:pPr>
      <w:r>
        <w:rPr>
          <w:szCs w:val="24"/>
        </w:rPr>
        <w:t>Градески Э. «Маленький поезд»</w:t>
      </w:r>
    </w:p>
    <w:p w:rsidR="00CA1869" w:rsidRDefault="00CA1869" w:rsidP="00CA1869">
      <w:pPr>
        <w:spacing w:after="0" w:line="240" w:lineRule="auto"/>
        <w:rPr>
          <w:szCs w:val="24"/>
        </w:rPr>
      </w:pPr>
      <w:r>
        <w:rPr>
          <w:szCs w:val="24"/>
        </w:rPr>
        <w:t>Ефремов И. «Блоха»; песня «Робин-Красношейка» из м/ф «Шалтай-болтай»</w:t>
      </w:r>
    </w:p>
    <w:p w:rsidR="00CA1869" w:rsidRDefault="00CA1869" w:rsidP="00CA1869">
      <w:pPr>
        <w:spacing w:after="0" w:line="240" w:lineRule="auto"/>
        <w:rPr>
          <w:szCs w:val="24"/>
        </w:rPr>
      </w:pPr>
      <w:r>
        <w:rPr>
          <w:szCs w:val="24"/>
        </w:rPr>
        <w:t>Иорданский М. «Голубые санки», «Песенка про чибиса»</w:t>
      </w:r>
    </w:p>
    <w:p w:rsidR="00CA1869" w:rsidRDefault="00CA1869" w:rsidP="00CA1869">
      <w:pPr>
        <w:spacing w:after="0" w:line="240" w:lineRule="auto"/>
        <w:rPr>
          <w:szCs w:val="24"/>
        </w:rPr>
      </w:pPr>
      <w:r>
        <w:rPr>
          <w:szCs w:val="24"/>
        </w:rPr>
        <w:t>Карминский М. «Крошка Вилли-Винки»</w:t>
      </w:r>
    </w:p>
    <w:p w:rsidR="00CA1869" w:rsidRDefault="00CA1869" w:rsidP="00CA1869">
      <w:pPr>
        <w:spacing w:after="0" w:line="240" w:lineRule="auto"/>
        <w:rPr>
          <w:szCs w:val="24"/>
        </w:rPr>
      </w:pPr>
      <w:r>
        <w:rPr>
          <w:szCs w:val="24"/>
        </w:rPr>
        <w:t>Компанеец З. «Веселый поезд»</w:t>
      </w:r>
    </w:p>
    <w:p w:rsidR="00CA1869" w:rsidRDefault="00CA1869" w:rsidP="00CA1869">
      <w:pPr>
        <w:spacing w:after="0" w:line="240" w:lineRule="auto"/>
        <w:rPr>
          <w:szCs w:val="24"/>
        </w:rPr>
      </w:pPr>
      <w:r>
        <w:rPr>
          <w:szCs w:val="24"/>
        </w:rPr>
        <w:t>Красев М. «Елочка», «Кукушка»</w:t>
      </w:r>
    </w:p>
    <w:p w:rsidR="00CA1869" w:rsidRDefault="00CA1869" w:rsidP="00CA1869">
      <w:pPr>
        <w:spacing w:after="0" w:line="240" w:lineRule="auto"/>
        <w:rPr>
          <w:szCs w:val="24"/>
        </w:rPr>
      </w:pPr>
      <w:r>
        <w:rPr>
          <w:szCs w:val="24"/>
        </w:rPr>
        <w:t>Меерович М. «Перышко»</w:t>
      </w:r>
    </w:p>
    <w:p w:rsidR="00CA1869" w:rsidRDefault="00CA1869" w:rsidP="00CA1869">
      <w:pPr>
        <w:spacing w:after="0" w:line="240" w:lineRule="auto"/>
        <w:rPr>
          <w:szCs w:val="24"/>
        </w:rPr>
      </w:pPr>
      <w:r>
        <w:rPr>
          <w:szCs w:val="24"/>
        </w:rPr>
        <w:t>Никитин С. «Маленький трубач», «Песня ослика», «Собачья песня»</w:t>
      </w:r>
    </w:p>
    <w:p w:rsidR="00CA1869" w:rsidRDefault="00CA1869" w:rsidP="00CA1869">
      <w:pPr>
        <w:spacing w:after="0" w:line="240" w:lineRule="auto"/>
        <w:rPr>
          <w:szCs w:val="24"/>
        </w:rPr>
      </w:pPr>
      <w:r>
        <w:rPr>
          <w:szCs w:val="24"/>
        </w:rPr>
        <w:t>Николаев И. «Комарово»</w:t>
      </w:r>
    </w:p>
    <w:p w:rsidR="00CA1869" w:rsidRDefault="00CA1869" w:rsidP="00CA1869">
      <w:pPr>
        <w:spacing w:after="0" w:line="240" w:lineRule="auto"/>
        <w:rPr>
          <w:szCs w:val="24"/>
        </w:rPr>
      </w:pPr>
      <w:r>
        <w:rPr>
          <w:szCs w:val="24"/>
        </w:rPr>
        <w:t>Окуджава Б. «Аты-баты, шли солдаты»</w:t>
      </w:r>
    </w:p>
    <w:p w:rsidR="00CA1869" w:rsidRDefault="00CA1869" w:rsidP="00CA1869">
      <w:pPr>
        <w:spacing w:after="0" w:line="240" w:lineRule="auto"/>
        <w:rPr>
          <w:szCs w:val="24"/>
        </w:rPr>
      </w:pPr>
      <w:r>
        <w:rPr>
          <w:szCs w:val="24"/>
        </w:rPr>
        <w:t>Паулс Р. «Кашалотик», Колыбельная, «Сонная песенка»</w:t>
      </w:r>
    </w:p>
    <w:p w:rsidR="00CA1869" w:rsidRDefault="00CA1869" w:rsidP="00CA1869">
      <w:pPr>
        <w:spacing w:after="0" w:line="240" w:lineRule="auto"/>
        <w:rPr>
          <w:szCs w:val="24"/>
        </w:rPr>
      </w:pPr>
      <w:r>
        <w:rPr>
          <w:szCs w:val="24"/>
        </w:rPr>
        <w:t>Пахмутова А. «До свиданья, Москва»</w:t>
      </w:r>
    </w:p>
    <w:p w:rsidR="00CA1869" w:rsidRDefault="00CA1869" w:rsidP="00CA1869">
      <w:pPr>
        <w:spacing w:after="0" w:line="240" w:lineRule="auto"/>
        <w:rPr>
          <w:szCs w:val="24"/>
        </w:rPr>
      </w:pPr>
      <w:r>
        <w:rPr>
          <w:szCs w:val="24"/>
        </w:rPr>
        <w:t>Песков Н. «Песня цыплят»</w:t>
      </w:r>
    </w:p>
    <w:p w:rsidR="00CA1869" w:rsidRDefault="00CA1869" w:rsidP="00CA1869">
      <w:pPr>
        <w:spacing w:after="0" w:line="240" w:lineRule="auto"/>
        <w:rPr>
          <w:szCs w:val="24"/>
        </w:rPr>
      </w:pPr>
      <w:r>
        <w:rPr>
          <w:szCs w:val="24"/>
        </w:rPr>
        <w:t>Покрасс Д. и Дм. «Три танкиста»</w:t>
      </w:r>
    </w:p>
    <w:p w:rsidR="00CA1869" w:rsidRDefault="00CA1869" w:rsidP="00CA1869">
      <w:pPr>
        <w:spacing w:after="0" w:line="240" w:lineRule="auto"/>
        <w:rPr>
          <w:szCs w:val="24"/>
        </w:rPr>
      </w:pPr>
      <w:r>
        <w:rPr>
          <w:szCs w:val="24"/>
        </w:rPr>
        <w:t>Савельев Б. «Неприятность эту мы переживем», «Если добрый ты»</w:t>
      </w:r>
    </w:p>
    <w:p w:rsidR="00CA1869" w:rsidRDefault="00CA1869" w:rsidP="00CA1869">
      <w:pPr>
        <w:spacing w:after="0" w:line="240" w:lineRule="auto"/>
        <w:rPr>
          <w:szCs w:val="24"/>
        </w:rPr>
      </w:pPr>
      <w:r>
        <w:rPr>
          <w:szCs w:val="24"/>
        </w:rPr>
        <w:t xml:space="preserve">Сигмейстер Э. «Ковбойская песня», «Скользя по льду», «Прыг-скок», «Влезай и вылезай в окно», </w:t>
      </w:r>
    </w:p>
    <w:p w:rsidR="00CA1869" w:rsidRDefault="00CA1869" w:rsidP="00CA1869">
      <w:pPr>
        <w:spacing w:after="0" w:line="240" w:lineRule="auto"/>
        <w:rPr>
          <w:szCs w:val="24"/>
        </w:rPr>
      </w:pPr>
      <w:r>
        <w:rPr>
          <w:szCs w:val="24"/>
        </w:rPr>
        <w:t>Старокадомский М. «Веселые путешественники», «Любитель-рыболов»</w:t>
      </w:r>
    </w:p>
    <w:p w:rsidR="00CA1869" w:rsidRDefault="00CA1869" w:rsidP="00CA1869">
      <w:pPr>
        <w:spacing w:after="0" w:line="240" w:lineRule="auto"/>
        <w:rPr>
          <w:szCs w:val="24"/>
        </w:rPr>
      </w:pPr>
      <w:r>
        <w:rPr>
          <w:szCs w:val="24"/>
        </w:rPr>
        <w:t>Ханок Э. «То ли еще будет»</w:t>
      </w:r>
    </w:p>
    <w:p w:rsidR="00CA1869" w:rsidRDefault="00CA1869" w:rsidP="00CA1869">
      <w:pPr>
        <w:spacing w:after="0" w:line="240" w:lineRule="auto"/>
        <w:rPr>
          <w:szCs w:val="24"/>
        </w:rPr>
      </w:pPr>
      <w:r>
        <w:rPr>
          <w:szCs w:val="24"/>
        </w:rPr>
        <w:t>Чичков Ю. «Песня о волшебном цветке», «Лесная песенка»</w:t>
      </w:r>
    </w:p>
    <w:p w:rsidR="00CA1869" w:rsidRDefault="00CA1869" w:rsidP="00CA1869">
      <w:pPr>
        <w:spacing w:after="0" w:line="240" w:lineRule="auto"/>
        <w:rPr>
          <w:b/>
          <w:szCs w:val="24"/>
        </w:rPr>
      </w:pPr>
      <w:r>
        <w:rPr>
          <w:szCs w:val="24"/>
        </w:rPr>
        <w:t>Шаинский В. «Антошка», «В траве сидел кузнечик», «Чунга-чанга», «Ужасно интересно все то, что неизвестно», «Песня о сказке»</w:t>
      </w:r>
    </w:p>
    <w:p w:rsidR="00CA1869" w:rsidRDefault="00CA1869" w:rsidP="00CA1869">
      <w:pPr>
        <w:spacing w:after="0" w:line="240" w:lineRule="auto"/>
        <w:rPr>
          <w:b/>
          <w:szCs w:val="24"/>
        </w:rPr>
      </w:pPr>
      <w:r>
        <w:rPr>
          <w:szCs w:val="24"/>
        </w:rPr>
        <w:t>Шиловский А. «Я люблю тебя как солнце»</w:t>
      </w:r>
    </w:p>
    <w:p w:rsidR="00CA1869" w:rsidRDefault="00CA1869" w:rsidP="00CA1869">
      <w:pPr>
        <w:spacing w:after="0" w:line="240" w:lineRule="auto"/>
        <w:rPr>
          <w:szCs w:val="24"/>
        </w:rPr>
      </w:pPr>
      <w:r>
        <w:rPr>
          <w:szCs w:val="24"/>
        </w:rPr>
        <w:t>Шостакович Д. «Песня о встречном», «Хороший день»</w:t>
      </w:r>
    </w:p>
    <w:p w:rsidR="00CA1869" w:rsidRDefault="00CA1869" w:rsidP="00CA1869">
      <w:pPr>
        <w:spacing w:after="0" w:line="240" w:lineRule="auto"/>
        <w:rPr>
          <w:b/>
          <w:szCs w:val="24"/>
        </w:rPr>
      </w:pPr>
      <w:r>
        <w:rPr>
          <w:szCs w:val="24"/>
        </w:rPr>
        <w:t>Якушенко И. «Про школу»</w:t>
      </w:r>
    </w:p>
    <w:p w:rsidR="00CA1869" w:rsidRDefault="00CA1869" w:rsidP="00CA1869">
      <w:pPr>
        <w:spacing w:after="0" w:line="240" w:lineRule="auto"/>
        <w:ind w:left="567"/>
        <w:jc w:val="center"/>
        <w:rPr>
          <w:b/>
          <w:szCs w:val="24"/>
        </w:rPr>
      </w:pPr>
    </w:p>
    <w:p w:rsidR="00CA1869" w:rsidRDefault="00CA1869" w:rsidP="00CA1869">
      <w:pPr>
        <w:spacing w:after="0" w:line="240" w:lineRule="auto"/>
        <w:jc w:val="center"/>
        <w:rPr>
          <w:b/>
          <w:i/>
          <w:szCs w:val="24"/>
        </w:rPr>
      </w:pPr>
      <w:r>
        <w:rPr>
          <w:b/>
          <w:i/>
          <w:szCs w:val="24"/>
        </w:rPr>
        <w:t>Этюды и виртуозные пьесы</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Беркович И. Этюд</w:t>
      </w:r>
    </w:p>
    <w:p w:rsidR="00CA1869" w:rsidRDefault="00CA1869" w:rsidP="00CA1869">
      <w:pPr>
        <w:spacing w:after="0" w:line="240" w:lineRule="auto"/>
        <w:ind w:firstLine="709"/>
        <w:rPr>
          <w:szCs w:val="24"/>
        </w:rPr>
      </w:pPr>
      <w:r>
        <w:rPr>
          <w:szCs w:val="24"/>
        </w:rPr>
        <w:t>Гумберт Г.  Этюд</w:t>
      </w:r>
    </w:p>
    <w:p w:rsidR="00CA1869" w:rsidRDefault="00CA1869" w:rsidP="00CA1869">
      <w:pPr>
        <w:spacing w:after="0" w:line="240" w:lineRule="auto"/>
        <w:ind w:firstLine="709"/>
        <w:rPr>
          <w:szCs w:val="24"/>
        </w:rPr>
      </w:pPr>
      <w:r>
        <w:rPr>
          <w:szCs w:val="24"/>
        </w:rPr>
        <w:t>Из Школы И. Прайслера Этюд До мажор</w:t>
      </w:r>
    </w:p>
    <w:p w:rsidR="00CA1869" w:rsidRDefault="00CA1869" w:rsidP="00CA1869">
      <w:pPr>
        <w:spacing w:after="0" w:line="240" w:lineRule="auto"/>
        <w:ind w:firstLine="709"/>
        <w:rPr>
          <w:szCs w:val="24"/>
        </w:rPr>
      </w:pPr>
      <w:r>
        <w:rPr>
          <w:szCs w:val="24"/>
        </w:rPr>
        <w:t>Лушников В. Этюд</w:t>
      </w:r>
    </w:p>
    <w:p w:rsidR="00CA1869" w:rsidRDefault="00CA1869" w:rsidP="00CA1869">
      <w:pPr>
        <w:spacing w:after="0" w:line="240" w:lineRule="auto"/>
        <w:ind w:firstLine="709"/>
        <w:rPr>
          <w:szCs w:val="24"/>
        </w:rPr>
      </w:pPr>
      <w:r>
        <w:rPr>
          <w:szCs w:val="24"/>
        </w:rPr>
        <w:t>Черни К. Этюд Ля мажор</w:t>
      </w:r>
    </w:p>
    <w:p w:rsidR="00CA1869" w:rsidRDefault="00CA1869" w:rsidP="00CA1869">
      <w:pPr>
        <w:spacing w:after="0" w:line="240" w:lineRule="auto"/>
        <w:ind w:firstLine="709"/>
        <w:rPr>
          <w:szCs w:val="24"/>
        </w:rPr>
      </w:pPr>
      <w:r>
        <w:rPr>
          <w:szCs w:val="24"/>
        </w:rPr>
        <w:t>Шитте Л. Этюд До мажор</w:t>
      </w:r>
    </w:p>
    <w:p w:rsidR="00CA1869" w:rsidRDefault="00CA1869" w:rsidP="00CA1869">
      <w:pPr>
        <w:spacing w:after="0" w:line="240" w:lineRule="auto"/>
        <w:ind w:firstLine="709"/>
        <w:rPr>
          <w:szCs w:val="24"/>
        </w:rPr>
      </w:pPr>
      <w:r>
        <w:rPr>
          <w:szCs w:val="24"/>
        </w:rPr>
        <w:t>Шитте Л. Этюд си минор</w:t>
      </w:r>
    </w:p>
    <w:p w:rsidR="00CA1869" w:rsidRDefault="00CA1869" w:rsidP="00CA1869">
      <w:pPr>
        <w:spacing w:after="0" w:line="240" w:lineRule="auto"/>
        <w:ind w:firstLine="709"/>
        <w:rPr>
          <w:szCs w:val="24"/>
        </w:rPr>
      </w:pPr>
    </w:p>
    <w:p w:rsidR="00CA1869" w:rsidRDefault="00CA1869" w:rsidP="00CA1869">
      <w:pPr>
        <w:spacing w:after="0" w:line="240" w:lineRule="auto"/>
        <w:jc w:val="center"/>
        <w:rPr>
          <w:b/>
          <w:szCs w:val="24"/>
        </w:rPr>
      </w:pPr>
      <w:r>
        <w:rPr>
          <w:b/>
          <w:szCs w:val="24"/>
        </w:rPr>
        <w:t>Второй класс</w:t>
      </w:r>
    </w:p>
    <w:p w:rsidR="00CA1869" w:rsidRDefault="00CA1869" w:rsidP="00CA1869">
      <w:pPr>
        <w:spacing w:after="0" w:line="240" w:lineRule="auto"/>
        <w:jc w:val="center"/>
        <w:rPr>
          <w:b/>
          <w:i/>
          <w:szCs w:val="24"/>
        </w:rPr>
      </w:pPr>
    </w:p>
    <w:p w:rsidR="00CA1869" w:rsidRDefault="00CA1869" w:rsidP="00CA1869">
      <w:pPr>
        <w:spacing w:after="0" w:line="240" w:lineRule="auto"/>
        <w:jc w:val="center"/>
        <w:rPr>
          <w:b/>
          <w:i/>
          <w:szCs w:val="24"/>
        </w:rPr>
      </w:pPr>
      <w:r>
        <w:rPr>
          <w:b/>
          <w:i/>
          <w:szCs w:val="24"/>
        </w:rPr>
        <w:t>Народная, классическая и современная музыка</w:t>
      </w:r>
    </w:p>
    <w:p w:rsidR="00CA1869" w:rsidRDefault="00CA1869" w:rsidP="00CA1869">
      <w:pPr>
        <w:spacing w:after="0" w:line="240" w:lineRule="auto"/>
        <w:rPr>
          <w:i/>
          <w:szCs w:val="24"/>
        </w:rPr>
      </w:pPr>
      <w:r>
        <w:rPr>
          <w:i/>
          <w:szCs w:val="24"/>
        </w:rPr>
        <w:t>Народные песни и танцы в переложении для синтезатора и музыкального компьютера. Сост. Красильников И.и Кузьмичева Т.:</w:t>
      </w:r>
    </w:p>
    <w:p w:rsidR="00CA1869" w:rsidRDefault="00CA1869" w:rsidP="00CA1869">
      <w:pPr>
        <w:spacing w:after="0" w:line="240" w:lineRule="auto"/>
        <w:ind w:firstLine="709"/>
        <w:rPr>
          <w:szCs w:val="24"/>
        </w:rPr>
      </w:pPr>
      <w:r>
        <w:rPr>
          <w:szCs w:val="24"/>
        </w:rPr>
        <w:t>Русская н. п. Позарастали стежки дорожки</w:t>
      </w:r>
    </w:p>
    <w:p w:rsidR="00CA1869" w:rsidRDefault="00CA1869" w:rsidP="00CA1869">
      <w:pPr>
        <w:spacing w:after="0" w:line="240" w:lineRule="auto"/>
        <w:ind w:firstLine="709"/>
        <w:rPr>
          <w:szCs w:val="24"/>
        </w:rPr>
      </w:pPr>
      <w:r>
        <w:rPr>
          <w:szCs w:val="24"/>
        </w:rPr>
        <w:t>Русская н. п. Матушка, что во поле пыльно?</w:t>
      </w:r>
    </w:p>
    <w:p w:rsidR="00CA1869" w:rsidRDefault="00CA1869" w:rsidP="00CA1869">
      <w:pPr>
        <w:spacing w:after="0" w:line="240" w:lineRule="auto"/>
        <w:ind w:firstLine="709"/>
        <w:rPr>
          <w:szCs w:val="24"/>
        </w:rPr>
      </w:pPr>
      <w:r>
        <w:rPr>
          <w:szCs w:val="24"/>
        </w:rPr>
        <w:t>Словацкая н. п. Дуй, пастух, в дудочку</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 xml:space="preserve">«Аннушка» чешская народная песня </w:t>
      </w:r>
    </w:p>
    <w:p w:rsidR="00CA1869" w:rsidRDefault="00CA1869" w:rsidP="00CA1869">
      <w:pPr>
        <w:spacing w:after="0" w:line="240" w:lineRule="auto"/>
        <w:ind w:firstLine="709"/>
        <w:rPr>
          <w:szCs w:val="24"/>
        </w:rPr>
      </w:pPr>
      <w:r>
        <w:rPr>
          <w:szCs w:val="24"/>
        </w:rPr>
        <w:t xml:space="preserve">«Как у наших у ворот» русская народная песня </w:t>
      </w:r>
    </w:p>
    <w:p w:rsidR="00CA1869" w:rsidRDefault="00CA1869" w:rsidP="00CA1869">
      <w:pPr>
        <w:spacing w:after="0" w:line="240" w:lineRule="auto"/>
        <w:ind w:firstLine="709"/>
        <w:rPr>
          <w:szCs w:val="24"/>
        </w:rPr>
      </w:pPr>
      <w:r>
        <w:rPr>
          <w:szCs w:val="24"/>
        </w:rPr>
        <w:t>«Санта Лючия» итальянская народная песня</w:t>
      </w:r>
    </w:p>
    <w:p w:rsidR="00CA1869" w:rsidRDefault="00CA1869" w:rsidP="00CA1869">
      <w:pPr>
        <w:spacing w:after="0" w:line="240" w:lineRule="auto"/>
        <w:ind w:firstLine="709"/>
        <w:rPr>
          <w:szCs w:val="24"/>
        </w:rPr>
      </w:pPr>
      <w:r>
        <w:rPr>
          <w:szCs w:val="24"/>
        </w:rPr>
        <w:t>«Я на горку шла» русская народная песня</w:t>
      </w:r>
    </w:p>
    <w:p w:rsidR="00CA1869" w:rsidRDefault="00CA1869" w:rsidP="00CA1869">
      <w:pPr>
        <w:spacing w:after="0" w:line="240" w:lineRule="auto"/>
        <w:rPr>
          <w:i/>
          <w:szCs w:val="24"/>
        </w:rPr>
      </w:pPr>
      <w:r>
        <w:rPr>
          <w:i/>
          <w:szCs w:val="24"/>
        </w:rPr>
        <w:t>Нотная папка для синтезатора №1 (младшие классы). Сост. Клип И., Красильников И.:</w:t>
      </w:r>
    </w:p>
    <w:p w:rsidR="00CA1869" w:rsidRDefault="00CA1869" w:rsidP="00CA1869">
      <w:pPr>
        <w:spacing w:after="0" w:line="240" w:lineRule="auto"/>
        <w:ind w:firstLine="709"/>
        <w:rPr>
          <w:szCs w:val="24"/>
        </w:rPr>
      </w:pPr>
      <w:r>
        <w:rPr>
          <w:szCs w:val="24"/>
        </w:rPr>
        <w:t xml:space="preserve">«А я сам» чешская народная песня </w:t>
      </w:r>
    </w:p>
    <w:p w:rsidR="00CA1869" w:rsidRDefault="00CA1869" w:rsidP="00CA1869">
      <w:pPr>
        <w:spacing w:after="0" w:line="240" w:lineRule="auto"/>
        <w:ind w:firstLine="709"/>
        <w:rPr>
          <w:szCs w:val="24"/>
        </w:rPr>
      </w:pPr>
      <w:r>
        <w:rPr>
          <w:szCs w:val="24"/>
        </w:rPr>
        <w:t>«Как при лужку» русская народная песня</w:t>
      </w:r>
    </w:p>
    <w:p w:rsidR="00CA1869" w:rsidRDefault="00CA1869" w:rsidP="00CA1869">
      <w:pPr>
        <w:spacing w:after="0" w:line="240" w:lineRule="auto"/>
        <w:ind w:firstLine="709"/>
        <w:rPr>
          <w:szCs w:val="24"/>
        </w:rPr>
      </w:pPr>
      <w:r>
        <w:rPr>
          <w:szCs w:val="24"/>
        </w:rPr>
        <w:t xml:space="preserve">«Лабаялг» Эстонский народный танец </w:t>
      </w:r>
    </w:p>
    <w:p w:rsidR="00CA1869" w:rsidRDefault="00CA1869" w:rsidP="00CA1869">
      <w:pPr>
        <w:spacing w:after="0" w:line="240" w:lineRule="auto"/>
        <w:ind w:firstLine="709"/>
        <w:rPr>
          <w:szCs w:val="24"/>
        </w:rPr>
      </w:pPr>
      <w:r>
        <w:rPr>
          <w:szCs w:val="24"/>
        </w:rPr>
        <w:t>Немецкая народная шуточная песня</w:t>
      </w:r>
    </w:p>
    <w:p w:rsidR="00CA1869" w:rsidRDefault="00CA1869" w:rsidP="00CA1869">
      <w:pPr>
        <w:spacing w:after="0" w:line="240" w:lineRule="auto"/>
        <w:ind w:firstLine="709"/>
        <w:rPr>
          <w:szCs w:val="24"/>
        </w:rPr>
      </w:pPr>
      <w:r>
        <w:rPr>
          <w:szCs w:val="24"/>
        </w:rPr>
        <w:t xml:space="preserve">«Трояк» Польский танец </w:t>
      </w:r>
    </w:p>
    <w:p w:rsidR="00CA1869" w:rsidRDefault="00CA1869" w:rsidP="00CA1869">
      <w:pPr>
        <w:spacing w:after="0" w:line="240" w:lineRule="auto"/>
        <w:ind w:firstLine="709"/>
        <w:rPr>
          <w:szCs w:val="24"/>
        </w:rPr>
      </w:pPr>
      <w:r>
        <w:rPr>
          <w:szCs w:val="24"/>
        </w:rPr>
        <w:t>Украинская плясовая</w:t>
      </w:r>
    </w:p>
    <w:p w:rsidR="00CA1869" w:rsidRDefault="00CA1869" w:rsidP="00CA1869">
      <w:pPr>
        <w:spacing w:after="0" w:line="240" w:lineRule="auto"/>
        <w:ind w:firstLine="709"/>
        <w:rPr>
          <w:szCs w:val="24"/>
        </w:rPr>
      </w:pPr>
      <w:r>
        <w:rPr>
          <w:szCs w:val="24"/>
        </w:rPr>
        <w:t xml:space="preserve">«Частушка» русская народная песня </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Бетховен Л. Немецкий танец</w:t>
      </w:r>
    </w:p>
    <w:p w:rsidR="00CA1869" w:rsidRDefault="00CA1869" w:rsidP="00CA1869">
      <w:pPr>
        <w:spacing w:after="0" w:line="240" w:lineRule="auto"/>
        <w:ind w:firstLine="709"/>
        <w:rPr>
          <w:szCs w:val="24"/>
        </w:rPr>
      </w:pPr>
      <w:r>
        <w:rPr>
          <w:szCs w:val="24"/>
        </w:rPr>
        <w:t xml:space="preserve">Майкапар С. «Пастушок» </w:t>
      </w:r>
    </w:p>
    <w:p w:rsidR="00CA1869" w:rsidRDefault="00CA1869" w:rsidP="00CA1869">
      <w:pPr>
        <w:spacing w:after="0" w:line="240" w:lineRule="auto"/>
        <w:ind w:firstLine="709"/>
        <w:rPr>
          <w:szCs w:val="24"/>
        </w:rPr>
      </w:pPr>
      <w:r>
        <w:rPr>
          <w:szCs w:val="24"/>
        </w:rPr>
        <w:t>Неизвестный автор Менуэт из нотный тетради Анны Магдалены Бах</w:t>
      </w:r>
    </w:p>
    <w:p w:rsidR="00CA1869" w:rsidRDefault="00CA1869" w:rsidP="00CA1869">
      <w:pPr>
        <w:spacing w:after="0" w:line="240" w:lineRule="auto"/>
        <w:rPr>
          <w:i/>
          <w:szCs w:val="24"/>
        </w:rPr>
      </w:pPr>
      <w:r>
        <w:rPr>
          <w:i/>
          <w:szCs w:val="24"/>
        </w:rPr>
        <w:t>Нотная папка для синтезатора №1 (младшие классы). Сост. Клип И., Красильников И.:</w:t>
      </w:r>
    </w:p>
    <w:p w:rsidR="00CA1869" w:rsidRDefault="00CA1869" w:rsidP="00CA1869">
      <w:pPr>
        <w:spacing w:after="0" w:line="240" w:lineRule="auto"/>
        <w:ind w:firstLine="709"/>
        <w:rPr>
          <w:i/>
          <w:szCs w:val="24"/>
        </w:rPr>
      </w:pPr>
      <w:r>
        <w:rPr>
          <w:szCs w:val="24"/>
        </w:rPr>
        <w:t>Барток Б. Две пьесы из сюиты «Детям»</w:t>
      </w:r>
    </w:p>
    <w:p w:rsidR="00CA1869" w:rsidRDefault="00CA1869" w:rsidP="00CA1869">
      <w:pPr>
        <w:spacing w:after="0" w:line="240" w:lineRule="auto"/>
        <w:ind w:firstLine="709"/>
        <w:rPr>
          <w:szCs w:val="24"/>
        </w:rPr>
      </w:pPr>
      <w:r>
        <w:rPr>
          <w:szCs w:val="24"/>
        </w:rPr>
        <w:t>Гречаников А. Вальс</w:t>
      </w:r>
    </w:p>
    <w:p w:rsidR="00CA1869" w:rsidRDefault="00CA1869" w:rsidP="00CA1869">
      <w:pPr>
        <w:spacing w:after="0" w:line="240" w:lineRule="auto"/>
        <w:ind w:firstLine="709"/>
        <w:rPr>
          <w:szCs w:val="24"/>
        </w:rPr>
      </w:pPr>
      <w:r>
        <w:rPr>
          <w:szCs w:val="24"/>
        </w:rPr>
        <w:t>Ефимов В. «Скоморошина»</w:t>
      </w:r>
    </w:p>
    <w:p w:rsidR="00CA1869" w:rsidRDefault="00CA1869" w:rsidP="00CA1869">
      <w:pPr>
        <w:spacing w:after="0" w:line="240" w:lineRule="auto"/>
        <w:ind w:firstLine="709"/>
        <w:rPr>
          <w:szCs w:val="24"/>
        </w:rPr>
      </w:pPr>
      <w:r>
        <w:rPr>
          <w:szCs w:val="24"/>
        </w:rPr>
        <w:t>Рейнеке К. Маленькое рондо</w:t>
      </w:r>
    </w:p>
    <w:p w:rsidR="00CA1869" w:rsidRDefault="00CA1869" w:rsidP="00CA1869">
      <w:pPr>
        <w:spacing w:after="0" w:line="240" w:lineRule="auto"/>
        <w:ind w:firstLine="709"/>
        <w:rPr>
          <w:szCs w:val="24"/>
        </w:rPr>
      </w:pPr>
      <w:r>
        <w:rPr>
          <w:szCs w:val="24"/>
        </w:rPr>
        <w:t>Тюрк Д. «Охотничьи рога и эхо»</w:t>
      </w:r>
    </w:p>
    <w:p w:rsidR="00CA1869" w:rsidRDefault="00CA1869" w:rsidP="00CA1869">
      <w:pPr>
        <w:spacing w:after="0" w:line="240" w:lineRule="auto"/>
        <w:ind w:firstLine="709"/>
        <w:rPr>
          <w:szCs w:val="24"/>
        </w:rPr>
      </w:pPr>
      <w:r>
        <w:rPr>
          <w:szCs w:val="24"/>
        </w:rPr>
        <w:t xml:space="preserve">Чайковский П. «Марш деревянных солдатиков», «Немецкая  песенка» из </w:t>
      </w:r>
    </w:p>
    <w:p w:rsidR="00CA1869" w:rsidRDefault="00CA1869" w:rsidP="00CA1869">
      <w:pPr>
        <w:spacing w:after="0" w:line="240" w:lineRule="auto"/>
        <w:ind w:firstLine="709"/>
        <w:rPr>
          <w:szCs w:val="24"/>
        </w:rPr>
      </w:pPr>
      <w:r>
        <w:rPr>
          <w:szCs w:val="24"/>
        </w:rPr>
        <w:t>«Детского альбома»</w:t>
      </w:r>
    </w:p>
    <w:p w:rsidR="00CA1869" w:rsidRDefault="00CA1869" w:rsidP="00CA1869">
      <w:pPr>
        <w:spacing w:after="0" w:line="240" w:lineRule="auto"/>
        <w:ind w:firstLine="709"/>
        <w:rPr>
          <w:szCs w:val="24"/>
        </w:rPr>
      </w:pPr>
      <w:r>
        <w:rPr>
          <w:szCs w:val="24"/>
        </w:rPr>
        <w:t>Шостакович Д. «Шарманка»</w:t>
      </w:r>
    </w:p>
    <w:p w:rsidR="00CA1869" w:rsidRDefault="00CA1869" w:rsidP="00CA1869">
      <w:pPr>
        <w:spacing w:after="0" w:line="240" w:lineRule="auto"/>
        <w:rPr>
          <w:i/>
          <w:szCs w:val="24"/>
        </w:rPr>
      </w:pPr>
      <w:r>
        <w:rPr>
          <w:i/>
          <w:szCs w:val="24"/>
        </w:rPr>
        <w:t>Учусь аранжировке. Младшие классы. Сост. Красильников И. и Клип И.:</w:t>
      </w:r>
    </w:p>
    <w:p w:rsidR="00CA1869" w:rsidRDefault="00CA1869" w:rsidP="00CA1869">
      <w:pPr>
        <w:spacing w:after="0" w:line="240" w:lineRule="auto"/>
        <w:ind w:firstLine="709"/>
        <w:jc w:val="both"/>
        <w:rPr>
          <w:szCs w:val="24"/>
        </w:rPr>
      </w:pPr>
      <w:r>
        <w:rPr>
          <w:szCs w:val="24"/>
        </w:rPr>
        <w:t>Красильников И. «Скоморох», «Часы с кукушкой»</w:t>
      </w:r>
    </w:p>
    <w:p w:rsidR="00CA1869" w:rsidRDefault="00CA1869" w:rsidP="00CA1869">
      <w:pPr>
        <w:spacing w:after="0" w:line="240" w:lineRule="auto"/>
        <w:ind w:firstLine="709"/>
        <w:jc w:val="both"/>
        <w:rPr>
          <w:szCs w:val="24"/>
        </w:rPr>
      </w:pPr>
      <w:r>
        <w:rPr>
          <w:szCs w:val="24"/>
        </w:rPr>
        <w:t>Рейнеке К. Скерцино из Сонатины фа мажор</w:t>
      </w:r>
    </w:p>
    <w:p w:rsidR="00CA1869" w:rsidRDefault="00CA1869" w:rsidP="00CA1869">
      <w:pPr>
        <w:spacing w:after="0" w:line="240" w:lineRule="auto"/>
        <w:ind w:firstLine="709"/>
        <w:rPr>
          <w:szCs w:val="24"/>
        </w:rPr>
      </w:pPr>
      <w:r>
        <w:rPr>
          <w:szCs w:val="24"/>
        </w:rPr>
        <w:t xml:space="preserve">Тюрк Д. Маленькое рондо </w:t>
      </w:r>
    </w:p>
    <w:p w:rsidR="00CA1869" w:rsidRDefault="00CA1869" w:rsidP="00CA1869">
      <w:pPr>
        <w:spacing w:after="0" w:line="240" w:lineRule="auto"/>
        <w:rPr>
          <w:i/>
          <w:szCs w:val="24"/>
        </w:rPr>
      </w:pPr>
      <w:r>
        <w:rPr>
          <w:i/>
          <w:szCs w:val="24"/>
        </w:rPr>
        <w:t>Ансамбли для фортепиано. Сост. Артоболевская А.:</w:t>
      </w:r>
    </w:p>
    <w:p w:rsidR="00CA1869" w:rsidRDefault="00CA1869" w:rsidP="00CA1869">
      <w:pPr>
        <w:spacing w:after="0" w:line="240" w:lineRule="auto"/>
        <w:ind w:firstLine="709"/>
        <w:rPr>
          <w:szCs w:val="24"/>
        </w:rPr>
      </w:pPr>
      <w:r>
        <w:rPr>
          <w:szCs w:val="24"/>
        </w:rPr>
        <w:t>Глинка М. Хор «Славься» из оперы «Иван Сусанин»</w:t>
      </w:r>
    </w:p>
    <w:p w:rsidR="00CA1869" w:rsidRDefault="00CA1869" w:rsidP="00CA1869">
      <w:pPr>
        <w:spacing w:after="0" w:line="240" w:lineRule="auto"/>
        <w:ind w:firstLine="709"/>
        <w:rPr>
          <w:szCs w:val="24"/>
        </w:rPr>
      </w:pPr>
      <w:r>
        <w:rPr>
          <w:szCs w:val="24"/>
        </w:rPr>
        <w:t>Римский-Корсаков Н. Отрывок из оперы «Сказка о царе Салтане»</w:t>
      </w:r>
    </w:p>
    <w:p w:rsidR="00CA1869" w:rsidRDefault="00CA1869" w:rsidP="00CA1869">
      <w:pPr>
        <w:spacing w:after="0" w:line="240" w:lineRule="auto"/>
        <w:ind w:firstLine="709"/>
        <w:rPr>
          <w:szCs w:val="24"/>
        </w:rPr>
      </w:pPr>
      <w:r>
        <w:rPr>
          <w:szCs w:val="24"/>
        </w:rPr>
        <w:t xml:space="preserve">Стравинский И. Вальс из балета «Петрушка», «Балалайка» </w:t>
      </w:r>
    </w:p>
    <w:p w:rsidR="00CA1869" w:rsidRDefault="00CA1869" w:rsidP="00CA1869">
      <w:pPr>
        <w:spacing w:after="0" w:line="240" w:lineRule="auto"/>
        <w:ind w:right="851" w:firstLine="709"/>
        <w:rPr>
          <w:szCs w:val="24"/>
        </w:rPr>
      </w:pPr>
      <w:r>
        <w:rPr>
          <w:szCs w:val="24"/>
        </w:rPr>
        <w:t xml:space="preserve">Бетховен Л. Марш из «Афинских развалин» </w:t>
      </w:r>
    </w:p>
    <w:p w:rsidR="00CA1869" w:rsidRDefault="00CA1869" w:rsidP="00CA1869">
      <w:pPr>
        <w:spacing w:after="0" w:line="240" w:lineRule="auto"/>
        <w:ind w:right="851" w:firstLine="709"/>
        <w:rPr>
          <w:szCs w:val="24"/>
        </w:rPr>
      </w:pPr>
      <w:r>
        <w:rPr>
          <w:szCs w:val="24"/>
        </w:rPr>
        <w:t xml:space="preserve">Брамс И. «Народная песня» соль минор </w:t>
      </w:r>
    </w:p>
    <w:p w:rsidR="00CA1869" w:rsidRDefault="00CA1869" w:rsidP="00CA1869">
      <w:pPr>
        <w:spacing w:after="0" w:line="240" w:lineRule="auto"/>
        <w:ind w:right="851" w:firstLine="709"/>
        <w:rPr>
          <w:szCs w:val="24"/>
        </w:rPr>
      </w:pPr>
      <w:r>
        <w:rPr>
          <w:szCs w:val="24"/>
        </w:rPr>
        <w:t>Гедике А. Песенка</w:t>
      </w:r>
    </w:p>
    <w:p w:rsidR="00CA1869" w:rsidRDefault="00CA1869" w:rsidP="00CA1869">
      <w:pPr>
        <w:spacing w:after="0" w:line="240" w:lineRule="auto"/>
        <w:ind w:left="709"/>
        <w:rPr>
          <w:szCs w:val="24"/>
        </w:rPr>
      </w:pPr>
      <w:r>
        <w:rPr>
          <w:szCs w:val="24"/>
        </w:rPr>
        <w:t>Глинка М. Танцы из оперы «Иван Сусанин» (фрагменты), «Персидский хор» из оперы «Руслан и Людмила», «Жаворонок»</w:t>
      </w:r>
    </w:p>
    <w:p w:rsidR="00CA1869" w:rsidRDefault="00CA1869" w:rsidP="00CA1869">
      <w:pPr>
        <w:spacing w:after="0" w:line="240" w:lineRule="auto"/>
        <w:rPr>
          <w:i/>
          <w:szCs w:val="24"/>
        </w:rPr>
      </w:pPr>
      <w:r>
        <w:rPr>
          <w:i/>
          <w:szCs w:val="24"/>
        </w:rPr>
        <w:t>Калинка. Альбом начинающего пианиста. Сост. Бакулов А. и Сорокин К.:</w:t>
      </w:r>
    </w:p>
    <w:p w:rsidR="00CA1869" w:rsidRDefault="00CA1869" w:rsidP="00CA1869">
      <w:pPr>
        <w:spacing w:after="0" w:line="240" w:lineRule="auto"/>
        <w:ind w:firstLine="709"/>
        <w:rPr>
          <w:szCs w:val="24"/>
        </w:rPr>
      </w:pPr>
      <w:r>
        <w:rPr>
          <w:szCs w:val="24"/>
        </w:rPr>
        <w:t>Бетховен Л. Экосез соль мажор,</w:t>
      </w:r>
    </w:p>
    <w:p w:rsidR="00CA1869" w:rsidRDefault="00CA1869" w:rsidP="00CA1869">
      <w:pPr>
        <w:spacing w:after="0" w:line="240" w:lineRule="auto"/>
        <w:ind w:firstLine="709"/>
        <w:rPr>
          <w:szCs w:val="24"/>
        </w:rPr>
      </w:pPr>
      <w:r>
        <w:rPr>
          <w:szCs w:val="24"/>
        </w:rPr>
        <w:t>Гендель Г. Менуэт</w:t>
      </w:r>
    </w:p>
    <w:p w:rsidR="00CA1869" w:rsidRDefault="00CA1869" w:rsidP="00CA1869">
      <w:pPr>
        <w:spacing w:after="0" w:line="240" w:lineRule="auto"/>
        <w:ind w:firstLine="709"/>
        <w:rPr>
          <w:szCs w:val="24"/>
        </w:rPr>
      </w:pPr>
      <w:r>
        <w:rPr>
          <w:szCs w:val="24"/>
        </w:rPr>
        <w:t>Кикта В. «Из киевской старины»</w:t>
      </w:r>
    </w:p>
    <w:p w:rsidR="00CA1869" w:rsidRDefault="00CA1869" w:rsidP="00CA1869">
      <w:pPr>
        <w:spacing w:after="0" w:line="240" w:lineRule="auto"/>
        <w:ind w:firstLine="709"/>
        <w:rPr>
          <w:szCs w:val="24"/>
        </w:rPr>
      </w:pPr>
      <w:r>
        <w:rPr>
          <w:szCs w:val="24"/>
        </w:rPr>
        <w:t>Куперен Ф. «Смелая кукушка»</w:t>
      </w:r>
    </w:p>
    <w:p w:rsidR="00CA1869" w:rsidRDefault="00CA1869" w:rsidP="00CA1869">
      <w:pPr>
        <w:spacing w:after="0" w:line="240" w:lineRule="auto"/>
        <w:ind w:firstLine="709"/>
        <w:rPr>
          <w:szCs w:val="24"/>
        </w:rPr>
      </w:pPr>
      <w:r>
        <w:rPr>
          <w:szCs w:val="24"/>
        </w:rPr>
        <w:t xml:space="preserve">Моцарт Л. Юмореска, Жига </w:t>
      </w:r>
    </w:p>
    <w:p w:rsidR="00CA1869" w:rsidRDefault="00CA1869" w:rsidP="00CA1869">
      <w:pPr>
        <w:spacing w:after="0" w:line="240" w:lineRule="auto"/>
        <w:ind w:firstLine="709"/>
        <w:rPr>
          <w:szCs w:val="24"/>
        </w:rPr>
      </w:pPr>
      <w:r>
        <w:rPr>
          <w:szCs w:val="24"/>
        </w:rPr>
        <w:t>Соге А. «Заблудившийся охотник»</w:t>
      </w:r>
    </w:p>
    <w:p w:rsidR="00CA1869" w:rsidRDefault="00CA1869" w:rsidP="00CA1869">
      <w:pPr>
        <w:spacing w:after="0" w:line="240" w:lineRule="auto"/>
        <w:ind w:firstLine="709"/>
        <w:rPr>
          <w:szCs w:val="24"/>
        </w:rPr>
      </w:pPr>
      <w:r>
        <w:rPr>
          <w:szCs w:val="24"/>
        </w:rPr>
        <w:t>Сперонтес (И.Шольце) Сицилиана</w:t>
      </w:r>
    </w:p>
    <w:p w:rsidR="00CA1869" w:rsidRDefault="00CA1869" w:rsidP="00CA1869">
      <w:pPr>
        <w:spacing w:after="0" w:line="240" w:lineRule="auto"/>
        <w:ind w:firstLine="709"/>
        <w:rPr>
          <w:szCs w:val="24"/>
        </w:rPr>
      </w:pPr>
      <w:r>
        <w:rPr>
          <w:szCs w:val="24"/>
        </w:rPr>
        <w:t>Шуберт Ф. «Благородный вальс»</w:t>
      </w:r>
    </w:p>
    <w:p w:rsidR="00CA1869" w:rsidRDefault="00CA1869" w:rsidP="00CA1869">
      <w:pPr>
        <w:spacing w:after="0" w:line="240" w:lineRule="auto"/>
        <w:rPr>
          <w:i/>
          <w:szCs w:val="24"/>
        </w:rPr>
      </w:pPr>
      <w:r>
        <w:rPr>
          <w:i/>
          <w:szCs w:val="24"/>
        </w:rPr>
        <w:t>Фортепианная игра. Сост. Натансон В., Рощина Л., под общ. ред. А. Николаева:</w:t>
      </w:r>
    </w:p>
    <w:p w:rsidR="00CA1869" w:rsidRDefault="00CA1869" w:rsidP="00CA1869">
      <w:pPr>
        <w:spacing w:after="0" w:line="240" w:lineRule="auto"/>
        <w:ind w:firstLine="709"/>
        <w:rPr>
          <w:szCs w:val="24"/>
        </w:rPr>
      </w:pPr>
      <w:r>
        <w:rPr>
          <w:szCs w:val="24"/>
        </w:rPr>
        <w:t xml:space="preserve">Балакирев М. «На Волге» </w:t>
      </w:r>
    </w:p>
    <w:p w:rsidR="00CA1869" w:rsidRDefault="00CA1869" w:rsidP="00CA1869">
      <w:pPr>
        <w:spacing w:after="0" w:line="240" w:lineRule="auto"/>
        <w:ind w:firstLine="709"/>
        <w:rPr>
          <w:szCs w:val="24"/>
          <w:u w:val="single"/>
        </w:rPr>
      </w:pPr>
      <w:r>
        <w:rPr>
          <w:szCs w:val="24"/>
        </w:rPr>
        <w:t xml:space="preserve">Бах И. Ария (из «Нотной тетради Анны Магдалены Бах»), </w:t>
      </w:r>
    </w:p>
    <w:p w:rsidR="00CA1869" w:rsidRDefault="00CA1869" w:rsidP="00CA1869">
      <w:pPr>
        <w:spacing w:after="0" w:line="240" w:lineRule="auto"/>
        <w:ind w:firstLine="709"/>
        <w:rPr>
          <w:szCs w:val="24"/>
        </w:rPr>
      </w:pPr>
      <w:r>
        <w:rPr>
          <w:szCs w:val="24"/>
        </w:rPr>
        <w:t>Бетховен Л. Немецкий танец до мажор</w:t>
      </w:r>
    </w:p>
    <w:p w:rsidR="00CA1869" w:rsidRDefault="00CA1869" w:rsidP="00CA1869">
      <w:pPr>
        <w:spacing w:after="0" w:line="240" w:lineRule="auto"/>
        <w:ind w:firstLine="709"/>
        <w:rPr>
          <w:szCs w:val="24"/>
        </w:rPr>
      </w:pPr>
      <w:r>
        <w:rPr>
          <w:szCs w:val="24"/>
        </w:rPr>
        <w:t>Гайдн Й. Менуэты фа мажор, соль мажор</w:t>
      </w:r>
    </w:p>
    <w:p w:rsidR="00CA1869" w:rsidRDefault="00CA1869" w:rsidP="00CA1869">
      <w:pPr>
        <w:spacing w:after="0" w:line="240" w:lineRule="auto"/>
        <w:ind w:firstLine="709"/>
        <w:rPr>
          <w:szCs w:val="24"/>
        </w:rPr>
      </w:pPr>
      <w:r>
        <w:rPr>
          <w:szCs w:val="24"/>
        </w:rPr>
        <w:t>Гедике А. Танец</w:t>
      </w:r>
    </w:p>
    <w:p w:rsidR="00CA1869" w:rsidRDefault="00CA1869" w:rsidP="00CA1869">
      <w:pPr>
        <w:spacing w:after="0" w:line="240" w:lineRule="auto"/>
        <w:ind w:firstLine="709"/>
        <w:rPr>
          <w:szCs w:val="24"/>
        </w:rPr>
      </w:pPr>
      <w:r>
        <w:rPr>
          <w:szCs w:val="24"/>
        </w:rPr>
        <w:t>Гречанинов А. «Весенним утром», Мазурка, «Первоцвет»</w:t>
      </w:r>
    </w:p>
    <w:p w:rsidR="00CA1869" w:rsidRDefault="00CA1869" w:rsidP="00CA1869">
      <w:pPr>
        <w:spacing w:after="0" w:line="240" w:lineRule="auto"/>
        <w:ind w:firstLine="709"/>
        <w:rPr>
          <w:szCs w:val="24"/>
        </w:rPr>
      </w:pPr>
      <w:r>
        <w:rPr>
          <w:szCs w:val="24"/>
        </w:rPr>
        <w:t>Майкапар С. «В садике», «Мотылек», Моцарт В. Аллегро</w:t>
      </w:r>
    </w:p>
    <w:p w:rsidR="00CA1869" w:rsidRDefault="00CA1869" w:rsidP="00CA1869">
      <w:pPr>
        <w:spacing w:after="0" w:line="240" w:lineRule="auto"/>
        <w:ind w:firstLine="709"/>
        <w:rPr>
          <w:szCs w:val="24"/>
        </w:rPr>
      </w:pPr>
      <w:r>
        <w:rPr>
          <w:szCs w:val="24"/>
        </w:rPr>
        <w:t>Моцарт Л. Бурре, Менуэт</w:t>
      </w:r>
    </w:p>
    <w:p w:rsidR="00CA1869" w:rsidRDefault="00CA1869" w:rsidP="00CA1869">
      <w:pPr>
        <w:spacing w:after="0" w:line="240" w:lineRule="auto"/>
        <w:ind w:firstLine="709"/>
        <w:rPr>
          <w:szCs w:val="24"/>
        </w:rPr>
      </w:pPr>
      <w:r>
        <w:rPr>
          <w:szCs w:val="24"/>
        </w:rPr>
        <w:t>Мусоргский М. «Поздно вечером сидела» – хор из оперы «Хованщина»</w:t>
      </w:r>
    </w:p>
    <w:p w:rsidR="00CA1869" w:rsidRDefault="00CA1869" w:rsidP="00CA1869">
      <w:pPr>
        <w:spacing w:after="0" w:line="240" w:lineRule="auto"/>
        <w:ind w:firstLine="709"/>
        <w:rPr>
          <w:szCs w:val="24"/>
        </w:rPr>
      </w:pPr>
      <w:r>
        <w:rPr>
          <w:szCs w:val="24"/>
        </w:rPr>
        <w:t>Перселл Г. Ария, Менуэт</w:t>
      </w:r>
    </w:p>
    <w:p w:rsidR="00CA1869" w:rsidRDefault="00CA1869" w:rsidP="00CA1869">
      <w:pPr>
        <w:spacing w:after="0" w:line="240" w:lineRule="auto"/>
        <w:ind w:firstLine="709"/>
        <w:rPr>
          <w:szCs w:val="24"/>
        </w:rPr>
      </w:pPr>
      <w:r>
        <w:rPr>
          <w:szCs w:val="24"/>
        </w:rPr>
        <w:t>Свиридов Г. «Колыбельная песенка»</w:t>
      </w:r>
    </w:p>
    <w:p w:rsidR="00CA1869" w:rsidRDefault="00CA1869" w:rsidP="00CA1869">
      <w:pPr>
        <w:spacing w:after="0" w:line="240" w:lineRule="auto"/>
        <w:ind w:firstLine="709"/>
        <w:rPr>
          <w:szCs w:val="24"/>
        </w:rPr>
      </w:pPr>
      <w:r>
        <w:rPr>
          <w:szCs w:val="24"/>
        </w:rPr>
        <w:t>Сигмейстер Э. «Креольская песня»</w:t>
      </w:r>
    </w:p>
    <w:p w:rsidR="00CA1869" w:rsidRDefault="00CA1869" w:rsidP="00CA1869">
      <w:pPr>
        <w:spacing w:after="0" w:line="240" w:lineRule="auto"/>
        <w:ind w:firstLine="709"/>
        <w:rPr>
          <w:szCs w:val="24"/>
        </w:rPr>
      </w:pPr>
      <w:r>
        <w:rPr>
          <w:szCs w:val="24"/>
        </w:rPr>
        <w:t>Чайковский П. Вальс из балета «Спящая красавица»</w:t>
      </w:r>
    </w:p>
    <w:p w:rsidR="00CA1869" w:rsidRDefault="00CA1869" w:rsidP="00CA1869">
      <w:pPr>
        <w:spacing w:after="0" w:line="240" w:lineRule="auto"/>
        <w:ind w:firstLine="709"/>
        <w:rPr>
          <w:szCs w:val="24"/>
        </w:rPr>
      </w:pPr>
      <w:r>
        <w:rPr>
          <w:szCs w:val="24"/>
        </w:rPr>
        <w:t>Штейбельт Д. Адажио</w:t>
      </w:r>
    </w:p>
    <w:p w:rsidR="00CA1869" w:rsidRDefault="00CA1869" w:rsidP="00CA1869">
      <w:pPr>
        <w:spacing w:after="0" w:line="240" w:lineRule="auto"/>
        <w:ind w:firstLine="709"/>
        <w:rPr>
          <w:szCs w:val="24"/>
        </w:rPr>
      </w:pPr>
      <w:r>
        <w:rPr>
          <w:szCs w:val="24"/>
        </w:rPr>
        <w:t>Шуберт Ф. Немецкий танец</w:t>
      </w:r>
    </w:p>
    <w:p w:rsidR="00CA1869" w:rsidRDefault="00CA1869" w:rsidP="00CA1869">
      <w:pPr>
        <w:spacing w:after="0" w:line="240" w:lineRule="auto"/>
        <w:ind w:firstLine="709"/>
        <w:rPr>
          <w:szCs w:val="24"/>
        </w:rPr>
      </w:pPr>
      <w:r>
        <w:rPr>
          <w:szCs w:val="24"/>
        </w:rPr>
        <w:t>Шуман Р. «Солдатский марш»</w:t>
      </w:r>
    </w:p>
    <w:p w:rsidR="00CA1869" w:rsidRDefault="00CA1869" w:rsidP="00CA1869">
      <w:pPr>
        <w:spacing w:after="0" w:line="240" w:lineRule="auto"/>
        <w:ind w:firstLine="709"/>
        <w:rPr>
          <w:szCs w:val="24"/>
        </w:rPr>
      </w:pPr>
      <w:r>
        <w:rPr>
          <w:szCs w:val="24"/>
        </w:rPr>
        <w:t>Франк Ц. «Жалоба куклы»</w:t>
      </w:r>
    </w:p>
    <w:p w:rsidR="00CA1869" w:rsidRDefault="00CA1869" w:rsidP="00CA1869">
      <w:pPr>
        <w:spacing w:after="0" w:line="240" w:lineRule="auto"/>
        <w:ind w:right="851"/>
        <w:jc w:val="both"/>
        <w:rPr>
          <w:szCs w:val="24"/>
        </w:rPr>
      </w:pPr>
      <w:r>
        <w:rPr>
          <w:i/>
          <w:szCs w:val="24"/>
        </w:rPr>
        <w:t>Юный пианист. Вып. 1. Сост. Натансон В. и Ройзман Л. Переботанное и дополненное издание:</w:t>
      </w:r>
    </w:p>
    <w:p w:rsidR="00CA1869" w:rsidRDefault="00CA1869" w:rsidP="00CA1869">
      <w:pPr>
        <w:spacing w:after="0" w:line="240" w:lineRule="auto"/>
        <w:ind w:firstLine="709"/>
        <w:rPr>
          <w:szCs w:val="24"/>
        </w:rPr>
      </w:pPr>
      <w:r>
        <w:rPr>
          <w:szCs w:val="24"/>
        </w:rPr>
        <w:t>Глинка М. Песня Ильинишны из музыки к трагедии Н.Кукольника «Князь Холмский»</w:t>
      </w:r>
    </w:p>
    <w:p w:rsidR="00CA1869" w:rsidRDefault="00CA1869" w:rsidP="00CA1869">
      <w:pPr>
        <w:spacing w:after="0" w:line="240" w:lineRule="auto"/>
        <w:ind w:firstLine="709"/>
        <w:rPr>
          <w:szCs w:val="24"/>
        </w:rPr>
      </w:pPr>
      <w:r>
        <w:rPr>
          <w:szCs w:val="24"/>
        </w:rPr>
        <w:t>Караманов Д. «Птички»</w:t>
      </w:r>
    </w:p>
    <w:p w:rsidR="00CA1869" w:rsidRDefault="00CA1869" w:rsidP="00CA1869">
      <w:pPr>
        <w:spacing w:after="0" w:line="240" w:lineRule="auto"/>
        <w:ind w:firstLine="709"/>
        <w:rPr>
          <w:szCs w:val="24"/>
        </w:rPr>
      </w:pPr>
      <w:r>
        <w:rPr>
          <w:szCs w:val="24"/>
        </w:rPr>
        <w:t>Моцарт В. Ария Дон-Жуана, Ария Церлины, Менуэт из оперы «Дон Жуан»</w:t>
      </w:r>
    </w:p>
    <w:p w:rsidR="00CA1869" w:rsidRDefault="00CA1869" w:rsidP="00CA1869">
      <w:pPr>
        <w:spacing w:after="0" w:line="240" w:lineRule="auto"/>
        <w:ind w:firstLine="709"/>
        <w:rPr>
          <w:szCs w:val="24"/>
        </w:rPr>
      </w:pPr>
      <w:r>
        <w:rPr>
          <w:szCs w:val="24"/>
        </w:rPr>
        <w:t>Мусоргский М. Отрывок из вступления к опере «Хованщина»</w:t>
      </w:r>
    </w:p>
    <w:p w:rsidR="00CA1869" w:rsidRDefault="00CA1869" w:rsidP="00CA1869">
      <w:pPr>
        <w:spacing w:after="0" w:line="240" w:lineRule="auto"/>
        <w:ind w:firstLine="709"/>
        <w:rPr>
          <w:szCs w:val="24"/>
        </w:rPr>
      </w:pPr>
      <w:r>
        <w:rPr>
          <w:szCs w:val="24"/>
        </w:rPr>
        <w:t>Шостакович Д. «Родина слышит, Родина знает»</w:t>
      </w:r>
    </w:p>
    <w:p w:rsidR="00CA1869" w:rsidRDefault="00CA1869" w:rsidP="00CA1869">
      <w:pPr>
        <w:spacing w:after="0" w:line="240" w:lineRule="auto"/>
        <w:rPr>
          <w:szCs w:val="24"/>
        </w:rPr>
      </w:pPr>
      <w:r>
        <w:rPr>
          <w:szCs w:val="24"/>
        </w:rPr>
        <w:t>Осокин М. Танцы из балета «Наль и Дамаянти»</w:t>
      </w:r>
    </w:p>
    <w:p w:rsidR="00CA1869" w:rsidRDefault="00CA1869" w:rsidP="00CA1869">
      <w:pPr>
        <w:spacing w:after="0" w:line="240" w:lineRule="auto"/>
        <w:rPr>
          <w:szCs w:val="24"/>
        </w:rPr>
      </w:pPr>
      <w:r>
        <w:rPr>
          <w:szCs w:val="24"/>
        </w:rPr>
        <w:t>Прокофьев С. Фрагменты из музыки к кинофильмам и драматическим спектаклям. Составление и переложение для фортепиано в четыре руки В. Блока и Р. Леденева. Ред. А. Руббаха и В. Дельновой</w:t>
      </w:r>
    </w:p>
    <w:p w:rsidR="00CA1869" w:rsidRDefault="00CA1869" w:rsidP="00CA1869">
      <w:pPr>
        <w:spacing w:after="0" w:line="240" w:lineRule="auto"/>
        <w:ind w:right="851"/>
        <w:jc w:val="both"/>
        <w:rPr>
          <w:szCs w:val="24"/>
        </w:rPr>
      </w:pPr>
      <w:r>
        <w:rPr>
          <w:szCs w:val="24"/>
        </w:rPr>
        <w:t xml:space="preserve">Скарлатти Д. Менуэт фа мажор </w:t>
      </w:r>
    </w:p>
    <w:p w:rsidR="00CA1869" w:rsidRDefault="00CA1869" w:rsidP="00CA1869">
      <w:pPr>
        <w:spacing w:after="0" w:line="240" w:lineRule="auto"/>
        <w:ind w:right="851"/>
        <w:jc w:val="both"/>
        <w:rPr>
          <w:szCs w:val="24"/>
        </w:rPr>
      </w:pPr>
      <w:r>
        <w:rPr>
          <w:szCs w:val="24"/>
        </w:rPr>
        <w:t>Степаненко М. «Белочка»</w:t>
      </w:r>
    </w:p>
    <w:p w:rsidR="00CA1869" w:rsidRDefault="00CA1869" w:rsidP="00CA1869">
      <w:pPr>
        <w:spacing w:after="0" w:line="240" w:lineRule="auto"/>
        <w:rPr>
          <w:szCs w:val="24"/>
        </w:rPr>
      </w:pPr>
      <w:r>
        <w:rPr>
          <w:szCs w:val="24"/>
        </w:rPr>
        <w:t>Чайковский П. «Танец маленьких лебедей» из балета «Лебединое озеро», «Детский альбом»: «Болезнь куклы», «Старинная французская  песенка»</w:t>
      </w:r>
    </w:p>
    <w:p w:rsidR="00CA1869" w:rsidRDefault="00CA1869" w:rsidP="00CA1869">
      <w:pPr>
        <w:spacing w:after="0" w:line="240" w:lineRule="auto"/>
        <w:ind w:right="851"/>
        <w:jc w:val="both"/>
        <w:rPr>
          <w:szCs w:val="24"/>
        </w:rPr>
      </w:pPr>
      <w:r>
        <w:rPr>
          <w:szCs w:val="24"/>
        </w:rPr>
        <w:t xml:space="preserve">Шнитке А. «Наигрыш» </w:t>
      </w:r>
    </w:p>
    <w:p w:rsidR="00CA1869" w:rsidRDefault="00CA1869" w:rsidP="00CA1869">
      <w:pPr>
        <w:spacing w:after="0" w:line="240" w:lineRule="auto"/>
        <w:ind w:left="567"/>
        <w:jc w:val="center"/>
        <w:rPr>
          <w:b/>
          <w:i/>
          <w:szCs w:val="24"/>
        </w:rPr>
      </w:pPr>
    </w:p>
    <w:p w:rsidR="00CA1869" w:rsidRDefault="00CA1869" w:rsidP="00CA1869">
      <w:pPr>
        <w:spacing w:after="0" w:line="240" w:lineRule="auto"/>
        <w:ind w:left="567"/>
        <w:jc w:val="center"/>
        <w:rPr>
          <w:b/>
          <w:i/>
          <w:szCs w:val="24"/>
        </w:rPr>
      </w:pPr>
      <w:r>
        <w:rPr>
          <w:b/>
          <w:i/>
          <w:szCs w:val="24"/>
        </w:rPr>
        <w:t>Музыка массовых жанров</w:t>
      </w:r>
    </w:p>
    <w:p w:rsidR="00CA1869" w:rsidRDefault="00CA1869" w:rsidP="00CA1869">
      <w:pPr>
        <w:spacing w:after="0" w:line="240" w:lineRule="auto"/>
        <w:rPr>
          <w:i/>
          <w:szCs w:val="24"/>
        </w:rPr>
      </w:pPr>
      <w:r>
        <w:rPr>
          <w:i/>
          <w:szCs w:val="24"/>
        </w:rPr>
        <w:t xml:space="preserve">Нотная папка для синтезатора (младшие классы). Сост. Клип И., Красильников И.: </w:t>
      </w:r>
    </w:p>
    <w:p w:rsidR="00CA1869" w:rsidRDefault="00CA1869" w:rsidP="00CA1869">
      <w:pPr>
        <w:spacing w:after="0" w:line="240" w:lineRule="auto"/>
        <w:ind w:firstLine="709"/>
        <w:rPr>
          <w:szCs w:val="24"/>
        </w:rPr>
      </w:pPr>
      <w:r>
        <w:rPr>
          <w:szCs w:val="24"/>
        </w:rPr>
        <w:t>Петерсен Р. «Марш гусей»</w:t>
      </w:r>
    </w:p>
    <w:p w:rsidR="00CA1869" w:rsidRDefault="00CA1869" w:rsidP="00CA1869">
      <w:pPr>
        <w:spacing w:after="0" w:line="240" w:lineRule="auto"/>
        <w:ind w:firstLine="709"/>
        <w:rPr>
          <w:szCs w:val="24"/>
        </w:rPr>
      </w:pPr>
      <w:r>
        <w:rPr>
          <w:szCs w:val="24"/>
        </w:rPr>
        <w:t>Попп А. «Манчестер-Ливерпуль»</w:t>
      </w:r>
    </w:p>
    <w:p w:rsidR="00CA1869" w:rsidRDefault="00CA1869" w:rsidP="00CA1869">
      <w:pPr>
        <w:spacing w:after="0" w:line="240" w:lineRule="auto"/>
        <w:ind w:firstLine="709"/>
        <w:rPr>
          <w:szCs w:val="24"/>
        </w:rPr>
      </w:pPr>
      <w:r>
        <w:rPr>
          <w:szCs w:val="24"/>
        </w:rPr>
        <w:t>Семенов В. «Старинная американская песенка»</w:t>
      </w:r>
    </w:p>
    <w:p w:rsidR="00CA1869" w:rsidRDefault="00CA1869" w:rsidP="00CA1869">
      <w:pPr>
        <w:spacing w:after="0" w:line="240" w:lineRule="auto"/>
        <w:ind w:firstLine="709"/>
        <w:rPr>
          <w:szCs w:val="24"/>
        </w:rPr>
      </w:pPr>
      <w:r>
        <w:rPr>
          <w:szCs w:val="24"/>
        </w:rPr>
        <w:t xml:space="preserve">Тобис Б. «Негритенок грустит», «Негритенок улыбается» </w:t>
      </w:r>
    </w:p>
    <w:p w:rsidR="00CA1869" w:rsidRDefault="00CA1869" w:rsidP="00CA1869">
      <w:pPr>
        <w:spacing w:after="0" w:line="240" w:lineRule="auto"/>
        <w:rPr>
          <w:i/>
          <w:szCs w:val="24"/>
        </w:rPr>
      </w:pPr>
      <w:r>
        <w:rPr>
          <w:i/>
          <w:szCs w:val="24"/>
        </w:rPr>
        <w:t>Учусь аранжировке. Младшие классы. Сост. Красильников И. и Клип И.:</w:t>
      </w:r>
    </w:p>
    <w:p w:rsidR="00CA1869" w:rsidRDefault="00CA1869" w:rsidP="00CA1869">
      <w:pPr>
        <w:spacing w:after="0" w:line="240" w:lineRule="auto"/>
        <w:ind w:firstLine="709"/>
        <w:rPr>
          <w:szCs w:val="24"/>
        </w:rPr>
      </w:pPr>
      <w:r>
        <w:rPr>
          <w:szCs w:val="24"/>
        </w:rPr>
        <w:t>Грубер Ф. «Тихая ночь»</w:t>
      </w:r>
    </w:p>
    <w:p w:rsidR="00CA1869" w:rsidRDefault="00CA1869" w:rsidP="00CA1869">
      <w:pPr>
        <w:spacing w:after="0" w:line="240" w:lineRule="auto"/>
        <w:ind w:firstLine="709"/>
        <w:rPr>
          <w:szCs w:val="24"/>
        </w:rPr>
      </w:pPr>
      <w:r>
        <w:rPr>
          <w:szCs w:val="24"/>
        </w:rPr>
        <w:t>Дюбюк А. «Улица, улица»</w:t>
      </w:r>
    </w:p>
    <w:p w:rsidR="00CA1869" w:rsidRDefault="00CA1869" w:rsidP="00CA1869">
      <w:pPr>
        <w:spacing w:after="0" w:line="240" w:lineRule="auto"/>
        <w:ind w:firstLine="709"/>
        <w:rPr>
          <w:szCs w:val="24"/>
        </w:rPr>
      </w:pPr>
      <w:r>
        <w:rPr>
          <w:szCs w:val="24"/>
        </w:rPr>
        <w:t>Кожуховская Е. «Джаз на льду»</w:t>
      </w:r>
    </w:p>
    <w:p w:rsidR="00CA1869" w:rsidRDefault="00CA1869" w:rsidP="00CA1869">
      <w:pPr>
        <w:spacing w:after="0" w:line="240" w:lineRule="auto"/>
        <w:ind w:firstLine="709"/>
        <w:rPr>
          <w:szCs w:val="24"/>
        </w:rPr>
      </w:pPr>
      <w:r>
        <w:rPr>
          <w:szCs w:val="24"/>
        </w:rPr>
        <w:t>Крылатов Е. «Колыбельная медведицы» из м/ф «Умка»</w:t>
      </w:r>
    </w:p>
    <w:p w:rsidR="00CA1869" w:rsidRDefault="00CA1869" w:rsidP="00CA1869">
      <w:pPr>
        <w:spacing w:after="0" w:line="240" w:lineRule="auto"/>
        <w:ind w:firstLine="709"/>
        <w:rPr>
          <w:szCs w:val="24"/>
        </w:rPr>
      </w:pPr>
      <w:r>
        <w:rPr>
          <w:szCs w:val="24"/>
        </w:rPr>
        <w:t>Фостер С. «О, Сюзанна!»</w:t>
      </w:r>
    </w:p>
    <w:p w:rsidR="00CA1869" w:rsidRDefault="00CA1869" w:rsidP="00CA1869">
      <w:pPr>
        <w:spacing w:after="0" w:line="240" w:lineRule="auto"/>
        <w:rPr>
          <w:i/>
          <w:szCs w:val="24"/>
        </w:rPr>
      </w:pPr>
      <w:r>
        <w:rPr>
          <w:i/>
          <w:szCs w:val="24"/>
        </w:rPr>
        <w:t xml:space="preserve">Звезды на небе. Старинные русские романсы. Сост. С. Нагибин: </w:t>
      </w:r>
    </w:p>
    <w:p w:rsidR="00CA1869" w:rsidRDefault="00CA1869" w:rsidP="00CA1869">
      <w:pPr>
        <w:spacing w:after="0" w:line="240" w:lineRule="auto"/>
        <w:ind w:firstLine="709"/>
        <w:rPr>
          <w:szCs w:val="24"/>
        </w:rPr>
      </w:pPr>
      <w:r>
        <w:rPr>
          <w:szCs w:val="24"/>
        </w:rPr>
        <w:t>Дюбюк А. «Не брани меня, родная»</w:t>
      </w:r>
    </w:p>
    <w:p w:rsidR="00CA1869" w:rsidRDefault="00CA1869" w:rsidP="00CA1869">
      <w:pPr>
        <w:spacing w:after="0" w:line="240" w:lineRule="auto"/>
        <w:ind w:firstLine="709"/>
        <w:rPr>
          <w:szCs w:val="24"/>
        </w:rPr>
      </w:pPr>
      <w:r>
        <w:rPr>
          <w:szCs w:val="24"/>
        </w:rPr>
        <w:t>Гурилев А. «Колокольчик», «Сарафанчик»</w:t>
      </w:r>
    </w:p>
    <w:p w:rsidR="00CA1869" w:rsidRDefault="00CA1869" w:rsidP="00CA1869">
      <w:pPr>
        <w:spacing w:after="0" w:line="240" w:lineRule="auto"/>
        <w:ind w:firstLine="709"/>
        <w:rPr>
          <w:szCs w:val="24"/>
        </w:rPr>
      </w:pPr>
      <w:r>
        <w:rPr>
          <w:szCs w:val="24"/>
        </w:rPr>
        <w:t>Малашкин Л. «О, если б мог выразить в звуке»</w:t>
      </w:r>
    </w:p>
    <w:p w:rsidR="00CA1869" w:rsidRDefault="00CA1869" w:rsidP="00CA1869">
      <w:pPr>
        <w:spacing w:after="0" w:line="240" w:lineRule="auto"/>
        <w:ind w:firstLine="709"/>
        <w:rPr>
          <w:szCs w:val="24"/>
        </w:rPr>
      </w:pPr>
      <w:r>
        <w:rPr>
          <w:szCs w:val="24"/>
        </w:rPr>
        <w:t>Неизвестный автор «Темно-вишневая шаль»</w:t>
      </w:r>
    </w:p>
    <w:p w:rsidR="00CA1869" w:rsidRDefault="00CA1869" w:rsidP="00CA1869">
      <w:pPr>
        <w:spacing w:after="0" w:line="240" w:lineRule="auto"/>
        <w:ind w:firstLine="709"/>
        <w:rPr>
          <w:szCs w:val="24"/>
        </w:rPr>
      </w:pPr>
      <w:r>
        <w:rPr>
          <w:szCs w:val="24"/>
        </w:rPr>
        <w:t>Шишкин М. «Ночь светла»</w:t>
      </w:r>
    </w:p>
    <w:p w:rsidR="00CA1869" w:rsidRDefault="00CA1869" w:rsidP="00CA1869">
      <w:pPr>
        <w:spacing w:after="0" w:line="240" w:lineRule="auto"/>
        <w:ind w:firstLine="709"/>
        <w:rPr>
          <w:szCs w:val="24"/>
        </w:rPr>
      </w:pPr>
      <w:r>
        <w:rPr>
          <w:szCs w:val="24"/>
        </w:rPr>
        <w:t>Яковлев А. «Зимний вечер»</w:t>
      </w:r>
    </w:p>
    <w:p w:rsidR="00CA1869" w:rsidRDefault="00CA1869" w:rsidP="00CA1869">
      <w:pPr>
        <w:spacing w:after="0" w:line="240" w:lineRule="auto"/>
        <w:rPr>
          <w:i/>
          <w:szCs w:val="24"/>
        </w:rPr>
      </w:pPr>
      <w:r>
        <w:rPr>
          <w:i/>
          <w:szCs w:val="24"/>
        </w:rPr>
        <w:t>Мелодии джаза. Сост. Симоненко В.:</w:t>
      </w:r>
    </w:p>
    <w:p w:rsidR="00CA1869" w:rsidRDefault="00CA1869" w:rsidP="00CA1869">
      <w:pPr>
        <w:spacing w:after="0" w:line="240" w:lineRule="auto"/>
        <w:ind w:firstLine="709"/>
        <w:rPr>
          <w:szCs w:val="24"/>
        </w:rPr>
      </w:pPr>
      <w:r>
        <w:rPr>
          <w:szCs w:val="24"/>
        </w:rPr>
        <w:t>Акст Г. «Дайна» («</w:t>
      </w:r>
      <w:r>
        <w:rPr>
          <w:szCs w:val="24"/>
          <w:lang w:val="en-US"/>
        </w:rPr>
        <w:t>Dinah</w:t>
      </w:r>
      <w:r>
        <w:rPr>
          <w:szCs w:val="24"/>
        </w:rPr>
        <w:t>»)</w:t>
      </w:r>
    </w:p>
    <w:p w:rsidR="00CA1869" w:rsidRDefault="00CA1869" w:rsidP="00CA1869">
      <w:pPr>
        <w:spacing w:after="0" w:line="240" w:lineRule="auto"/>
        <w:ind w:firstLine="709"/>
        <w:rPr>
          <w:szCs w:val="24"/>
        </w:rPr>
      </w:pPr>
      <w:r>
        <w:rPr>
          <w:szCs w:val="24"/>
        </w:rPr>
        <w:t>Боумен Э. «Двенадцатая улица» («</w:t>
      </w:r>
      <w:r>
        <w:rPr>
          <w:szCs w:val="24"/>
          <w:lang w:val="en-US"/>
        </w:rPr>
        <w:t>TwelfthStreetRag</w:t>
      </w:r>
      <w:r>
        <w:rPr>
          <w:szCs w:val="24"/>
        </w:rPr>
        <w:t>»)</w:t>
      </w:r>
    </w:p>
    <w:p w:rsidR="00CA1869" w:rsidRDefault="00CA1869" w:rsidP="00CA1869">
      <w:pPr>
        <w:spacing w:after="0" w:line="240" w:lineRule="auto"/>
        <w:ind w:firstLine="709"/>
        <w:rPr>
          <w:szCs w:val="24"/>
          <w:lang w:val="en-US"/>
        </w:rPr>
      </w:pPr>
      <w:r>
        <w:rPr>
          <w:szCs w:val="24"/>
        </w:rPr>
        <w:t>БруксШ</w:t>
      </w:r>
      <w:r>
        <w:rPr>
          <w:szCs w:val="24"/>
          <w:lang w:val="en-US"/>
        </w:rPr>
        <w:t>. «</w:t>
      </w:r>
      <w:r>
        <w:rPr>
          <w:szCs w:val="24"/>
        </w:rPr>
        <w:t>Однажды</w:t>
      </w:r>
      <w:r>
        <w:rPr>
          <w:szCs w:val="24"/>
          <w:lang w:val="en-US"/>
        </w:rPr>
        <w:t>» («Some of These Days»)</w:t>
      </w:r>
    </w:p>
    <w:p w:rsidR="00CA1869" w:rsidRDefault="00CA1869" w:rsidP="00CA1869">
      <w:pPr>
        <w:spacing w:after="0" w:line="240" w:lineRule="auto"/>
        <w:ind w:firstLine="709"/>
        <w:rPr>
          <w:szCs w:val="24"/>
        </w:rPr>
      </w:pPr>
      <w:r>
        <w:rPr>
          <w:szCs w:val="24"/>
        </w:rPr>
        <w:t>Уильямс К. и С. «Королевский парк»</w:t>
      </w:r>
    </w:p>
    <w:p w:rsidR="00CA1869" w:rsidRDefault="00CA1869" w:rsidP="00CA1869">
      <w:pPr>
        <w:spacing w:after="0" w:line="240" w:lineRule="auto"/>
        <w:ind w:firstLine="709"/>
        <w:rPr>
          <w:szCs w:val="24"/>
        </w:rPr>
      </w:pPr>
      <w:r>
        <w:rPr>
          <w:szCs w:val="24"/>
        </w:rPr>
        <w:t>Хендерсон Р. «Прощай, черный дрозд»</w:t>
      </w:r>
    </w:p>
    <w:p w:rsidR="00CA1869" w:rsidRDefault="00CA1869" w:rsidP="00CA1869">
      <w:pPr>
        <w:spacing w:after="0" w:line="240" w:lineRule="auto"/>
        <w:ind w:firstLine="709"/>
        <w:rPr>
          <w:szCs w:val="24"/>
        </w:rPr>
      </w:pPr>
      <w:r>
        <w:rPr>
          <w:szCs w:val="24"/>
        </w:rPr>
        <w:t>Хикмен А. «Розовая комната» («</w:t>
      </w:r>
      <w:r>
        <w:rPr>
          <w:szCs w:val="24"/>
          <w:lang w:val="en-US"/>
        </w:rPr>
        <w:t>RoseRoom</w:t>
      </w:r>
      <w:r>
        <w:rPr>
          <w:szCs w:val="24"/>
        </w:rPr>
        <w:t>»)</w:t>
      </w:r>
    </w:p>
    <w:p w:rsidR="00CA1869" w:rsidRDefault="00CA1869" w:rsidP="00CA1869">
      <w:pPr>
        <w:spacing w:after="0" w:line="240" w:lineRule="auto"/>
        <w:rPr>
          <w:szCs w:val="24"/>
        </w:rPr>
      </w:pPr>
      <w:r>
        <w:rPr>
          <w:szCs w:val="24"/>
        </w:rPr>
        <w:t>Баснер В. «На безымянной высоте»</w:t>
      </w:r>
    </w:p>
    <w:p w:rsidR="00CA1869" w:rsidRDefault="00CA1869" w:rsidP="00CA1869">
      <w:pPr>
        <w:spacing w:after="0" w:line="240" w:lineRule="auto"/>
        <w:rPr>
          <w:szCs w:val="24"/>
        </w:rPr>
      </w:pPr>
      <w:r>
        <w:rPr>
          <w:szCs w:val="24"/>
        </w:rPr>
        <w:t>Баузе А. «Нельзя любить сильней!»</w:t>
      </w:r>
    </w:p>
    <w:p w:rsidR="00CA1869" w:rsidRDefault="00CA1869" w:rsidP="00CA1869">
      <w:pPr>
        <w:spacing w:after="0" w:line="240" w:lineRule="auto"/>
        <w:rPr>
          <w:szCs w:val="24"/>
        </w:rPr>
      </w:pPr>
      <w:r>
        <w:rPr>
          <w:szCs w:val="24"/>
        </w:rPr>
        <w:t>Берковский В. «Под музыку Вивальди»</w:t>
      </w:r>
    </w:p>
    <w:p w:rsidR="00CA1869" w:rsidRDefault="00CA1869" w:rsidP="00CA1869">
      <w:pPr>
        <w:spacing w:after="0" w:line="240" w:lineRule="auto"/>
        <w:rPr>
          <w:szCs w:val="24"/>
        </w:rPr>
      </w:pPr>
      <w:r>
        <w:rPr>
          <w:szCs w:val="24"/>
        </w:rPr>
        <w:t>Быканов А. «Сдается квартира с ребенком»</w:t>
      </w:r>
    </w:p>
    <w:p w:rsidR="00CA1869" w:rsidRDefault="00CA1869" w:rsidP="00CA1869">
      <w:pPr>
        <w:spacing w:after="0" w:line="240" w:lineRule="auto"/>
        <w:ind w:right="851"/>
        <w:rPr>
          <w:szCs w:val="24"/>
        </w:rPr>
      </w:pPr>
      <w:r>
        <w:rPr>
          <w:szCs w:val="24"/>
        </w:rPr>
        <w:t>Вард С. «Бабье лето» (из репертуара Джо Дассена)</w:t>
      </w:r>
    </w:p>
    <w:p w:rsidR="00CA1869" w:rsidRDefault="00CA1869" w:rsidP="00CA1869">
      <w:pPr>
        <w:spacing w:after="0" w:line="240" w:lineRule="auto"/>
        <w:ind w:right="851"/>
        <w:rPr>
          <w:szCs w:val="24"/>
        </w:rPr>
      </w:pPr>
      <w:r>
        <w:rPr>
          <w:szCs w:val="24"/>
        </w:rPr>
        <w:t>Визбор Ю. «Домбайский вальс»</w:t>
      </w:r>
    </w:p>
    <w:p w:rsidR="00CA1869" w:rsidRDefault="00CA1869" w:rsidP="00CA1869">
      <w:pPr>
        <w:spacing w:after="0" w:line="240" w:lineRule="auto"/>
        <w:ind w:right="851"/>
        <w:rPr>
          <w:szCs w:val="24"/>
        </w:rPr>
      </w:pPr>
      <w:r>
        <w:rPr>
          <w:szCs w:val="24"/>
        </w:rPr>
        <w:t>Гладков Г. «Песенка львенка и черепахи» из м/ф «Как львенок и черепаха пели песню» Менуэт из м/ф «Бременские музыканты», «Ну, погоди!»</w:t>
      </w:r>
    </w:p>
    <w:p w:rsidR="00CA1869" w:rsidRDefault="00CA1869" w:rsidP="00CA1869">
      <w:pPr>
        <w:spacing w:after="0" w:line="240" w:lineRule="auto"/>
        <w:rPr>
          <w:szCs w:val="24"/>
        </w:rPr>
      </w:pPr>
      <w:r>
        <w:rPr>
          <w:szCs w:val="24"/>
        </w:rPr>
        <w:t>Гладков Г. «А может быть, ворона»</w:t>
      </w:r>
    </w:p>
    <w:p w:rsidR="00CA1869" w:rsidRDefault="00CA1869" w:rsidP="00CA1869">
      <w:pPr>
        <w:spacing w:after="0" w:line="240" w:lineRule="auto"/>
        <w:ind w:right="851"/>
        <w:rPr>
          <w:szCs w:val="24"/>
        </w:rPr>
      </w:pPr>
      <w:r>
        <w:rPr>
          <w:szCs w:val="24"/>
        </w:rPr>
        <w:t>Дассен Д., Бодло Ж. «Тебе»</w:t>
      </w:r>
    </w:p>
    <w:p w:rsidR="00CA1869" w:rsidRDefault="00CA1869" w:rsidP="00CA1869">
      <w:pPr>
        <w:spacing w:after="0" w:line="240" w:lineRule="auto"/>
        <w:rPr>
          <w:szCs w:val="24"/>
        </w:rPr>
      </w:pPr>
      <w:r>
        <w:rPr>
          <w:szCs w:val="24"/>
        </w:rPr>
        <w:t>Ефремов И. «Ни кола, ни двора», «Песенка друзей»</w:t>
      </w:r>
    </w:p>
    <w:p w:rsidR="00CA1869" w:rsidRDefault="00CA1869" w:rsidP="00CA1869">
      <w:pPr>
        <w:spacing w:after="0" w:line="240" w:lineRule="auto"/>
        <w:ind w:right="851"/>
        <w:rPr>
          <w:szCs w:val="24"/>
        </w:rPr>
      </w:pPr>
      <w:r>
        <w:rPr>
          <w:szCs w:val="24"/>
        </w:rPr>
        <w:t>Зацепин А. «Волшебник-недоучка»</w:t>
      </w:r>
    </w:p>
    <w:p w:rsidR="00CA1869" w:rsidRDefault="00CA1869" w:rsidP="00CA1869">
      <w:pPr>
        <w:spacing w:after="0" w:line="240" w:lineRule="auto"/>
        <w:rPr>
          <w:szCs w:val="24"/>
        </w:rPr>
      </w:pPr>
      <w:r>
        <w:rPr>
          <w:szCs w:val="24"/>
        </w:rPr>
        <w:t xml:space="preserve">Кабалевский Д. «Наш край» </w:t>
      </w:r>
    </w:p>
    <w:p w:rsidR="00CA1869" w:rsidRDefault="00CA1869" w:rsidP="00CA1869">
      <w:pPr>
        <w:spacing w:after="0" w:line="240" w:lineRule="auto"/>
        <w:rPr>
          <w:szCs w:val="24"/>
        </w:rPr>
      </w:pPr>
      <w:r>
        <w:rPr>
          <w:szCs w:val="24"/>
        </w:rPr>
        <w:t>Карминский М. «Прости, мой край»</w:t>
      </w:r>
    </w:p>
    <w:p w:rsidR="00CA1869" w:rsidRDefault="00CA1869" w:rsidP="00CA1869">
      <w:pPr>
        <w:spacing w:after="0" w:line="240" w:lineRule="auto"/>
        <w:rPr>
          <w:szCs w:val="24"/>
        </w:rPr>
      </w:pPr>
      <w:r>
        <w:rPr>
          <w:szCs w:val="24"/>
        </w:rPr>
        <w:t>Круччини В. «Льется песня»</w:t>
      </w:r>
    </w:p>
    <w:p w:rsidR="00CA1869" w:rsidRDefault="00CA1869" w:rsidP="00CA1869">
      <w:pPr>
        <w:spacing w:after="0" w:line="240" w:lineRule="auto"/>
        <w:rPr>
          <w:szCs w:val="24"/>
        </w:rPr>
      </w:pPr>
      <w:r>
        <w:rPr>
          <w:szCs w:val="24"/>
        </w:rPr>
        <w:t>Крылатов Е. «Песенка о лете»</w:t>
      </w:r>
    </w:p>
    <w:p w:rsidR="00CA1869" w:rsidRDefault="00CA1869" w:rsidP="00CA1869">
      <w:pPr>
        <w:spacing w:after="0" w:line="240" w:lineRule="auto"/>
        <w:ind w:right="851"/>
        <w:rPr>
          <w:szCs w:val="24"/>
        </w:rPr>
      </w:pPr>
      <w:r>
        <w:rPr>
          <w:szCs w:val="24"/>
        </w:rPr>
        <w:t>Леннон Д., Маккартни П. «Пусть будет» («</w:t>
      </w:r>
      <w:r>
        <w:rPr>
          <w:szCs w:val="24"/>
          <w:lang w:val="en-US"/>
        </w:rPr>
        <w:t>LetItBe</w:t>
      </w:r>
      <w:r>
        <w:rPr>
          <w:szCs w:val="24"/>
        </w:rPr>
        <w:t>»), «И я люблю ее» («</w:t>
      </w:r>
      <w:r>
        <w:rPr>
          <w:szCs w:val="24"/>
          <w:lang w:val="en-US"/>
        </w:rPr>
        <w:t>AndILoveHer</w:t>
      </w:r>
      <w:r>
        <w:rPr>
          <w:szCs w:val="24"/>
        </w:rPr>
        <w:t>»)</w:t>
      </w:r>
    </w:p>
    <w:p w:rsidR="00CA1869" w:rsidRDefault="00CA1869" w:rsidP="00CA1869">
      <w:pPr>
        <w:spacing w:after="0" w:line="240" w:lineRule="auto"/>
        <w:ind w:right="851"/>
        <w:rPr>
          <w:szCs w:val="24"/>
        </w:rPr>
      </w:pPr>
      <w:r>
        <w:rPr>
          <w:szCs w:val="24"/>
        </w:rPr>
        <w:t>Лепин А. «Песенка о хорошем настроении» из к/ф «Карнавальная ночь»</w:t>
      </w:r>
    </w:p>
    <w:p w:rsidR="00CA1869" w:rsidRDefault="00CA1869" w:rsidP="00CA1869">
      <w:pPr>
        <w:spacing w:after="0" w:line="240" w:lineRule="auto"/>
        <w:ind w:right="851"/>
        <w:rPr>
          <w:szCs w:val="24"/>
        </w:rPr>
      </w:pPr>
      <w:r>
        <w:rPr>
          <w:szCs w:val="24"/>
        </w:rPr>
        <w:t>Маршалл Г. «Там, где ты жила»</w:t>
      </w:r>
    </w:p>
    <w:p w:rsidR="00CA1869" w:rsidRDefault="00CA1869" w:rsidP="00CA1869">
      <w:pPr>
        <w:spacing w:after="0" w:line="240" w:lineRule="auto"/>
        <w:rPr>
          <w:szCs w:val="24"/>
        </w:rPr>
      </w:pPr>
      <w:r>
        <w:rPr>
          <w:szCs w:val="24"/>
        </w:rPr>
        <w:t>Мокроусов Б. «Заветный камень», «Хороши весной в саду цветочки»</w:t>
      </w:r>
    </w:p>
    <w:p w:rsidR="00CA1869" w:rsidRDefault="00CA1869" w:rsidP="00CA1869">
      <w:pPr>
        <w:spacing w:after="0" w:line="240" w:lineRule="auto"/>
        <w:rPr>
          <w:szCs w:val="24"/>
        </w:rPr>
      </w:pPr>
      <w:r>
        <w:rPr>
          <w:szCs w:val="24"/>
        </w:rPr>
        <w:t>Никитин С. «Лошадиная песня», «Маленький трубач»</w:t>
      </w:r>
    </w:p>
    <w:p w:rsidR="00CA1869" w:rsidRDefault="00CA1869" w:rsidP="00CA1869">
      <w:pPr>
        <w:spacing w:after="0" w:line="240" w:lineRule="auto"/>
        <w:rPr>
          <w:b/>
          <w:szCs w:val="24"/>
        </w:rPr>
      </w:pPr>
      <w:r>
        <w:rPr>
          <w:szCs w:val="24"/>
        </w:rPr>
        <w:t>Островский А. «Спят усталые игрушки», «Школьная полька»</w:t>
      </w:r>
    </w:p>
    <w:p w:rsidR="00CA1869" w:rsidRDefault="00CA1869" w:rsidP="00CA1869">
      <w:pPr>
        <w:spacing w:after="0" w:line="240" w:lineRule="auto"/>
        <w:rPr>
          <w:szCs w:val="24"/>
        </w:rPr>
      </w:pPr>
      <w:r>
        <w:rPr>
          <w:szCs w:val="24"/>
        </w:rPr>
        <w:t>Рыбников А. «Дорожная»</w:t>
      </w:r>
    </w:p>
    <w:p w:rsidR="00CA1869" w:rsidRDefault="00CA1869" w:rsidP="00CA1869">
      <w:pPr>
        <w:spacing w:after="0" w:line="240" w:lineRule="auto"/>
        <w:rPr>
          <w:szCs w:val="24"/>
        </w:rPr>
      </w:pPr>
      <w:r>
        <w:rPr>
          <w:szCs w:val="24"/>
        </w:rPr>
        <w:t>Савельев Б. «Настоящий друг», «Танцуйте сидя»</w:t>
      </w:r>
    </w:p>
    <w:p w:rsidR="00CA1869" w:rsidRDefault="00CA1869" w:rsidP="00CA1869">
      <w:pPr>
        <w:spacing w:after="0" w:line="240" w:lineRule="auto"/>
        <w:rPr>
          <w:szCs w:val="24"/>
        </w:rPr>
      </w:pPr>
      <w:r>
        <w:rPr>
          <w:szCs w:val="24"/>
        </w:rPr>
        <w:t xml:space="preserve">Соловьев-Седой В. «В путь» </w:t>
      </w:r>
    </w:p>
    <w:p w:rsidR="00CA1869" w:rsidRDefault="00CA1869" w:rsidP="00CA1869">
      <w:pPr>
        <w:spacing w:after="0" w:line="240" w:lineRule="auto"/>
        <w:rPr>
          <w:szCs w:val="24"/>
        </w:rPr>
      </w:pPr>
      <w:r>
        <w:rPr>
          <w:szCs w:val="24"/>
        </w:rPr>
        <w:t>Тухманов Д. «Козашенок»</w:t>
      </w:r>
    </w:p>
    <w:p w:rsidR="00CA1869" w:rsidRDefault="00CA1869" w:rsidP="00CA1869">
      <w:pPr>
        <w:spacing w:after="0" w:line="240" w:lineRule="auto"/>
        <w:rPr>
          <w:szCs w:val="24"/>
        </w:rPr>
      </w:pPr>
      <w:r>
        <w:rPr>
          <w:szCs w:val="24"/>
        </w:rPr>
        <w:t>Чичков Ю. «Родная песенка»</w:t>
      </w:r>
    </w:p>
    <w:p w:rsidR="00CA1869" w:rsidRDefault="00CA1869" w:rsidP="00CA1869">
      <w:pPr>
        <w:spacing w:after="0" w:line="240" w:lineRule="auto"/>
        <w:rPr>
          <w:szCs w:val="24"/>
        </w:rPr>
      </w:pPr>
      <w:r>
        <w:rPr>
          <w:szCs w:val="24"/>
        </w:rPr>
        <w:t>Шаинский В. «Голубой вагон», «Кораблики», «Песенка крокодила Гены», «Песенка Чебурашки»</w:t>
      </w:r>
    </w:p>
    <w:p w:rsidR="00CA1869" w:rsidRDefault="00CA1869" w:rsidP="00CA1869">
      <w:pPr>
        <w:spacing w:after="0" w:line="240" w:lineRule="auto"/>
        <w:rPr>
          <w:szCs w:val="24"/>
        </w:rPr>
      </w:pPr>
      <w:r>
        <w:rPr>
          <w:szCs w:val="24"/>
        </w:rPr>
        <w:t>Щедрин Р. «Веселый марш монтажников»</w:t>
      </w:r>
    </w:p>
    <w:p w:rsidR="00CA1869" w:rsidRDefault="00CA1869" w:rsidP="00CA1869">
      <w:pPr>
        <w:spacing w:after="0" w:line="240" w:lineRule="auto"/>
        <w:ind w:left="567"/>
        <w:jc w:val="center"/>
        <w:rPr>
          <w:b/>
          <w:szCs w:val="24"/>
        </w:rPr>
      </w:pPr>
    </w:p>
    <w:p w:rsidR="00CA1869" w:rsidRDefault="00CA1869" w:rsidP="00CA1869">
      <w:pPr>
        <w:spacing w:after="0" w:line="240" w:lineRule="auto"/>
        <w:jc w:val="center"/>
        <w:rPr>
          <w:b/>
          <w:i/>
          <w:szCs w:val="24"/>
        </w:rPr>
      </w:pPr>
      <w:r>
        <w:rPr>
          <w:b/>
          <w:i/>
          <w:szCs w:val="24"/>
        </w:rPr>
        <w:t>Этюды и виртуозные пьесы</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Гурлит К. Этюд До мажор</w:t>
      </w:r>
    </w:p>
    <w:p w:rsidR="00CA1869" w:rsidRDefault="00CA1869" w:rsidP="00CA1869">
      <w:pPr>
        <w:spacing w:after="0" w:line="240" w:lineRule="auto"/>
        <w:ind w:firstLine="709"/>
        <w:rPr>
          <w:szCs w:val="24"/>
        </w:rPr>
      </w:pPr>
      <w:r>
        <w:rPr>
          <w:szCs w:val="24"/>
        </w:rPr>
        <w:t>Кравченко Б. «Колокольчики»</w:t>
      </w:r>
    </w:p>
    <w:p w:rsidR="00CA1869" w:rsidRDefault="00CA1869" w:rsidP="00CA1869">
      <w:pPr>
        <w:spacing w:after="0" w:line="240" w:lineRule="auto"/>
        <w:ind w:firstLine="709"/>
        <w:rPr>
          <w:szCs w:val="24"/>
        </w:rPr>
      </w:pPr>
      <w:r>
        <w:rPr>
          <w:szCs w:val="24"/>
        </w:rPr>
        <w:t>Лемуан А. Этюд Соль мажор</w:t>
      </w:r>
    </w:p>
    <w:p w:rsidR="00CA1869" w:rsidRDefault="00CA1869" w:rsidP="00CA1869">
      <w:pPr>
        <w:spacing w:after="0" w:line="240" w:lineRule="auto"/>
        <w:ind w:firstLine="709"/>
        <w:rPr>
          <w:szCs w:val="24"/>
        </w:rPr>
      </w:pPr>
      <w:r>
        <w:rPr>
          <w:szCs w:val="24"/>
        </w:rPr>
        <w:t>Майкапар С. «Дождик», «Мотылек»</w:t>
      </w:r>
    </w:p>
    <w:p w:rsidR="00CA1869" w:rsidRDefault="00CA1869" w:rsidP="00CA1869">
      <w:pPr>
        <w:spacing w:after="0" w:line="240" w:lineRule="auto"/>
        <w:ind w:firstLine="709"/>
        <w:rPr>
          <w:szCs w:val="24"/>
        </w:rPr>
      </w:pPr>
      <w:r>
        <w:rPr>
          <w:szCs w:val="24"/>
        </w:rPr>
        <w:t>Черни К. Этюд Ре мажор, Этюд Соль мажор</w:t>
      </w:r>
    </w:p>
    <w:p w:rsidR="00CA1869" w:rsidRDefault="00CA1869" w:rsidP="00CA1869">
      <w:pPr>
        <w:spacing w:after="0" w:line="240" w:lineRule="auto"/>
        <w:jc w:val="center"/>
        <w:rPr>
          <w:b/>
          <w:szCs w:val="24"/>
        </w:rPr>
      </w:pPr>
    </w:p>
    <w:p w:rsidR="00CA1869" w:rsidRDefault="00CA1869" w:rsidP="00CA1869">
      <w:pPr>
        <w:spacing w:after="0" w:line="240" w:lineRule="auto"/>
        <w:ind w:left="567"/>
        <w:jc w:val="center"/>
        <w:rPr>
          <w:b/>
          <w:szCs w:val="24"/>
        </w:rPr>
      </w:pPr>
      <w:r>
        <w:rPr>
          <w:b/>
          <w:szCs w:val="24"/>
        </w:rPr>
        <w:t>Третий класс</w:t>
      </w:r>
    </w:p>
    <w:p w:rsidR="00CA1869" w:rsidRDefault="00CA1869" w:rsidP="00CA1869">
      <w:pPr>
        <w:spacing w:after="0" w:line="240" w:lineRule="auto"/>
        <w:ind w:left="567"/>
        <w:jc w:val="center"/>
        <w:rPr>
          <w:b/>
          <w:i/>
          <w:szCs w:val="24"/>
        </w:rPr>
      </w:pPr>
    </w:p>
    <w:p w:rsidR="00CA1869" w:rsidRDefault="00CA1869" w:rsidP="00CA1869">
      <w:pPr>
        <w:spacing w:after="0" w:line="240" w:lineRule="auto"/>
        <w:ind w:left="567"/>
        <w:jc w:val="center"/>
        <w:rPr>
          <w:b/>
          <w:i/>
          <w:szCs w:val="24"/>
        </w:rPr>
      </w:pPr>
      <w:r>
        <w:rPr>
          <w:b/>
          <w:i/>
          <w:szCs w:val="24"/>
        </w:rPr>
        <w:t>Народная, классическая и современная музыка</w:t>
      </w:r>
    </w:p>
    <w:p w:rsidR="00CA1869" w:rsidRDefault="00CA1869" w:rsidP="00CA1869">
      <w:pPr>
        <w:spacing w:after="0" w:line="240" w:lineRule="auto"/>
        <w:rPr>
          <w:i/>
          <w:szCs w:val="24"/>
        </w:rPr>
      </w:pPr>
      <w:r>
        <w:rPr>
          <w:i/>
          <w:szCs w:val="24"/>
        </w:rPr>
        <w:t>Народные песни и танцы в переложении для синтезатора и музыкального компьютера. Сост. Красильников И.и Кузьмичева Т.:</w:t>
      </w:r>
    </w:p>
    <w:p w:rsidR="00CA1869" w:rsidRDefault="00CA1869" w:rsidP="00CA1869">
      <w:pPr>
        <w:spacing w:after="0" w:line="240" w:lineRule="auto"/>
        <w:ind w:firstLine="709"/>
        <w:rPr>
          <w:szCs w:val="24"/>
        </w:rPr>
      </w:pPr>
      <w:r>
        <w:rPr>
          <w:szCs w:val="24"/>
        </w:rPr>
        <w:t>Елецкие страдания</w:t>
      </w:r>
    </w:p>
    <w:p w:rsidR="00CA1869" w:rsidRDefault="00CA1869" w:rsidP="00CA1869">
      <w:pPr>
        <w:spacing w:after="0" w:line="240" w:lineRule="auto"/>
        <w:ind w:firstLine="709"/>
        <w:rPr>
          <w:szCs w:val="24"/>
        </w:rPr>
      </w:pPr>
      <w:r>
        <w:rPr>
          <w:szCs w:val="24"/>
        </w:rPr>
        <w:t>Русская н. п. Ивушка</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 xml:space="preserve">«Поехал казак на чужбину» русская народная песня </w:t>
      </w:r>
    </w:p>
    <w:p w:rsidR="00CA1869" w:rsidRDefault="00CA1869" w:rsidP="00CA1869">
      <w:pPr>
        <w:spacing w:after="0" w:line="240" w:lineRule="auto"/>
        <w:rPr>
          <w:i/>
          <w:szCs w:val="24"/>
        </w:rPr>
      </w:pPr>
      <w:r>
        <w:rPr>
          <w:i/>
          <w:szCs w:val="24"/>
        </w:rPr>
        <w:t>Нотная папка для синтезатора №2 Песни и танцы народов мира (средние классы). Сост. Клип И. и Михуткина Н.:</w:t>
      </w:r>
    </w:p>
    <w:p w:rsidR="00CA1869" w:rsidRDefault="00CA1869" w:rsidP="00CA1869">
      <w:pPr>
        <w:spacing w:after="0" w:line="240" w:lineRule="auto"/>
        <w:ind w:firstLine="709"/>
        <w:rPr>
          <w:szCs w:val="24"/>
        </w:rPr>
      </w:pPr>
      <w:r>
        <w:rPr>
          <w:szCs w:val="24"/>
        </w:rPr>
        <w:t>Русская н. п. Ах, улица, улица широкая</w:t>
      </w:r>
    </w:p>
    <w:p w:rsidR="00CA1869" w:rsidRDefault="00CA1869" w:rsidP="00CA1869">
      <w:pPr>
        <w:spacing w:after="0" w:line="240" w:lineRule="auto"/>
        <w:rPr>
          <w:i/>
          <w:szCs w:val="24"/>
        </w:rPr>
      </w:pPr>
      <w:r>
        <w:rPr>
          <w:i/>
          <w:szCs w:val="24"/>
        </w:rPr>
        <w:t>Учусь аранжировке. Средние  классы. Сост. И. Красильников и Е. Лискина:</w:t>
      </w:r>
    </w:p>
    <w:p w:rsidR="00CA1869" w:rsidRDefault="00CA1869" w:rsidP="00CA1869">
      <w:pPr>
        <w:spacing w:after="0" w:line="240" w:lineRule="auto"/>
        <w:ind w:firstLine="709"/>
        <w:rPr>
          <w:szCs w:val="24"/>
        </w:rPr>
      </w:pPr>
      <w:r>
        <w:rPr>
          <w:szCs w:val="24"/>
        </w:rPr>
        <w:t>«Вишня» японская народная песня</w:t>
      </w:r>
    </w:p>
    <w:p w:rsidR="00CA1869" w:rsidRDefault="00CA1869" w:rsidP="00CA1869">
      <w:pPr>
        <w:spacing w:after="0" w:line="240" w:lineRule="auto"/>
        <w:ind w:firstLine="709"/>
        <w:rPr>
          <w:szCs w:val="24"/>
        </w:rPr>
      </w:pPr>
      <w:r>
        <w:rPr>
          <w:szCs w:val="24"/>
        </w:rPr>
        <w:t>«Вдоль да по речке» русская народная песня</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Верди Дж. Ария Герцога из оперы «Риголетто»</w:t>
      </w:r>
    </w:p>
    <w:p w:rsidR="00CA1869" w:rsidRDefault="00CA1869" w:rsidP="00CA1869">
      <w:pPr>
        <w:spacing w:after="0" w:line="240" w:lineRule="auto"/>
        <w:ind w:firstLine="709"/>
        <w:rPr>
          <w:szCs w:val="24"/>
        </w:rPr>
      </w:pPr>
      <w:r>
        <w:rPr>
          <w:szCs w:val="24"/>
        </w:rPr>
        <w:t xml:space="preserve">Моцарт В. Ария Фигаро из оперы «Свадьба Фигаро» </w:t>
      </w:r>
    </w:p>
    <w:p w:rsidR="00CA1869" w:rsidRDefault="00CA1869" w:rsidP="00CA1869">
      <w:pPr>
        <w:spacing w:after="0" w:line="240" w:lineRule="auto"/>
        <w:ind w:firstLine="709"/>
        <w:rPr>
          <w:szCs w:val="24"/>
        </w:rPr>
      </w:pPr>
      <w:r>
        <w:rPr>
          <w:szCs w:val="24"/>
        </w:rPr>
        <w:t>Чайковский П. Мелодия  из балета «Лебединое озеро»</w:t>
      </w:r>
    </w:p>
    <w:p w:rsidR="00CA1869" w:rsidRDefault="00CA1869" w:rsidP="00CA1869">
      <w:pPr>
        <w:spacing w:after="0" w:line="240" w:lineRule="auto"/>
        <w:ind w:firstLine="709"/>
        <w:rPr>
          <w:b/>
          <w:szCs w:val="24"/>
        </w:rPr>
      </w:pPr>
      <w:r>
        <w:rPr>
          <w:szCs w:val="24"/>
        </w:rPr>
        <w:t>Шуман Р. «Смелый наездник»</w:t>
      </w:r>
    </w:p>
    <w:p w:rsidR="00CA1869" w:rsidRDefault="00CA1869" w:rsidP="00CA1869">
      <w:pPr>
        <w:spacing w:after="0" w:line="240" w:lineRule="auto"/>
        <w:rPr>
          <w:i/>
          <w:szCs w:val="24"/>
        </w:rPr>
      </w:pPr>
      <w:r>
        <w:rPr>
          <w:i/>
          <w:szCs w:val="24"/>
        </w:rPr>
        <w:t>«Волшебные клавиши» произведения для клавишного синтезатора. Сост. Красильников И. и Кузьмичева Т.:</w:t>
      </w:r>
    </w:p>
    <w:p w:rsidR="00CA1869" w:rsidRDefault="00CA1869" w:rsidP="00CA1869">
      <w:pPr>
        <w:spacing w:after="0" w:line="240" w:lineRule="auto"/>
        <w:ind w:firstLine="709"/>
        <w:rPr>
          <w:szCs w:val="24"/>
        </w:rPr>
      </w:pPr>
      <w:r>
        <w:rPr>
          <w:szCs w:val="24"/>
        </w:rPr>
        <w:t>Сен-Санс К. «Лебедь» из сюиты «Карнавал животных»</w:t>
      </w:r>
    </w:p>
    <w:p w:rsidR="00CA1869" w:rsidRDefault="00CA1869" w:rsidP="00CA1869">
      <w:pPr>
        <w:spacing w:after="0" w:line="240" w:lineRule="auto"/>
        <w:ind w:firstLine="709"/>
        <w:rPr>
          <w:szCs w:val="24"/>
        </w:rPr>
      </w:pPr>
      <w:r>
        <w:rPr>
          <w:szCs w:val="24"/>
        </w:rPr>
        <w:t>Шуман Р. «Веселый крестьянин»</w:t>
      </w:r>
    </w:p>
    <w:p w:rsidR="00CA1869" w:rsidRDefault="00CA1869" w:rsidP="00CA1869">
      <w:pPr>
        <w:spacing w:after="0" w:line="240" w:lineRule="auto"/>
        <w:rPr>
          <w:i/>
          <w:szCs w:val="24"/>
        </w:rPr>
      </w:pPr>
      <w:r>
        <w:rPr>
          <w:i/>
          <w:szCs w:val="24"/>
        </w:rPr>
        <w:t xml:space="preserve">Нотная папка для синтезатора №1 (младшие классы).Сост. Клип И., Красильников И.: </w:t>
      </w:r>
    </w:p>
    <w:p w:rsidR="00CA1869" w:rsidRDefault="00CA1869" w:rsidP="00CA1869">
      <w:pPr>
        <w:spacing w:after="0" w:line="240" w:lineRule="auto"/>
        <w:ind w:firstLine="709"/>
        <w:rPr>
          <w:szCs w:val="24"/>
        </w:rPr>
      </w:pPr>
      <w:r>
        <w:rPr>
          <w:szCs w:val="24"/>
        </w:rPr>
        <w:t>Бах И.С. Прелюдия до мажор</w:t>
      </w:r>
    </w:p>
    <w:p w:rsidR="00CA1869" w:rsidRDefault="00CA1869" w:rsidP="00CA1869">
      <w:pPr>
        <w:spacing w:after="0" w:line="240" w:lineRule="auto"/>
        <w:ind w:firstLine="709"/>
        <w:rPr>
          <w:szCs w:val="24"/>
        </w:rPr>
      </w:pPr>
      <w:r>
        <w:rPr>
          <w:szCs w:val="24"/>
        </w:rPr>
        <w:t>Бём Г. Прелюдия</w:t>
      </w:r>
    </w:p>
    <w:p w:rsidR="00CA1869" w:rsidRDefault="00CA1869" w:rsidP="00CA1869">
      <w:pPr>
        <w:spacing w:after="0" w:line="240" w:lineRule="auto"/>
        <w:ind w:firstLine="709"/>
        <w:rPr>
          <w:szCs w:val="24"/>
        </w:rPr>
      </w:pPr>
      <w:r>
        <w:rPr>
          <w:szCs w:val="24"/>
        </w:rPr>
        <w:t>Глинка М. Полька</w:t>
      </w:r>
    </w:p>
    <w:p w:rsidR="00CA1869" w:rsidRDefault="00CA1869" w:rsidP="00CA1869">
      <w:pPr>
        <w:spacing w:after="0" w:line="240" w:lineRule="auto"/>
        <w:ind w:firstLine="709"/>
        <w:rPr>
          <w:szCs w:val="24"/>
        </w:rPr>
      </w:pPr>
      <w:r>
        <w:rPr>
          <w:szCs w:val="24"/>
        </w:rPr>
        <w:t>Кравченко Б. «Блоха ходила на базар»</w:t>
      </w:r>
    </w:p>
    <w:p w:rsidR="00CA1869" w:rsidRDefault="00CA1869" w:rsidP="00CA1869">
      <w:pPr>
        <w:spacing w:after="0" w:line="240" w:lineRule="auto"/>
        <w:ind w:firstLine="709"/>
        <w:rPr>
          <w:szCs w:val="24"/>
        </w:rPr>
      </w:pPr>
      <w:r>
        <w:rPr>
          <w:szCs w:val="24"/>
        </w:rPr>
        <w:t>Рамо Ж.Ф. Старинный французский танец</w:t>
      </w:r>
    </w:p>
    <w:p w:rsidR="00CA1869" w:rsidRDefault="00CA1869" w:rsidP="00CA1869">
      <w:pPr>
        <w:spacing w:after="0" w:line="240" w:lineRule="auto"/>
        <w:ind w:firstLine="709"/>
        <w:rPr>
          <w:szCs w:val="24"/>
        </w:rPr>
      </w:pPr>
      <w:r>
        <w:rPr>
          <w:szCs w:val="24"/>
        </w:rPr>
        <w:t>Савельев Ю. «Тройка»</w:t>
      </w:r>
    </w:p>
    <w:p w:rsidR="00CA1869" w:rsidRDefault="00CA1869" w:rsidP="00CA1869">
      <w:pPr>
        <w:spacing w:after="0" w:line="240" w:lineRule="auto"/>
        <w:ind w:firstLine="709"/>
        <w:rPr>
          <w:szCs w:val="24"/>
        </w:rPr>
      </w:pPr>
      <w:r>
        <w:rPr>
          <w:szCs w:val="24"/>
        </w:rPr>
        <w:t>Свиридов Г. «Звонили звоны», «Парень с гармошкой»</w:t>
      </w:r>
    </w:p>
    <w:p w:rsidR="00CA1869" w:rsidRDefault="00CA1869" w:rsidP="00CA1869">
      <w:pPr>
        <w:spacing w:after="0" w:line="240" w:lineRule="auto"/>
        <w:ind w:firstLine="709"/>
        <w:rPr>
          <w:szCs w:val="24"/>
        </w:rPr>
      </w:pPr>
      <w:r>
        <w:rPr>
          <w:szCs w:val="24"/>
        </w:rPr>
        <w:t>Эшпай А. «Татарская танцевальная песня»</w:t>
      </w:r>
    </w:p>
    <w:p w:rsidR="00CA1869" w:rsidRDefault="00CA1869" w:rsidP="00CA1869">
      <w:pPr>
        <w:spacing w:after="0" w:line="240" w:lineRule="auto"/>
        <w:rPr>
          <w:i/>
          <w:szCs w:val="24"/>
        </w:rPr>
      </w:pPr>
      <w:r>
        <w:rPr>
          <w:i/>
          <w:szCs w:val="24"/>
        </w:rPr>
        <w:t>Нотная папка для синтезатора №2 Классика и современность (средние классы) Сост. Клип И. и Михуткина Н.:</w:t>
      </w:r>
    </w:p>
    <w:p w:rsidR="00CA1869" w:rsidRDefault="00CA1869" w:rsidP="00CA1869">
      <w:pPr>
        <w:spacing w:after="0" w:line="240" w:lineRule="auto"/>
        <w:ind w:firstLine="709"/>
        <w:rPr>
          <w:szCs w:val="24"/>
        </w:rPr>
      </w:pPr>
      <w:r>
        <w:rPr>
          <w:szCs w:val="24"/>
        </w:rPr>
        <w:t>Целлер К. Военный марш</w:t>
      </w:r>
    </w:p>
    <w:p w:rsidR="00CA1869" w:rsidRDefault="00CA1869" w:rsidP="00CA1869">
      <w:pPr>
        <w:spacing w:after="0" w:line="240" w:lineRule="auto"/>
        <w:ind w:firstLine="709"/>
        <w:rPr>
          <w:szCs w:val="24"/>
        </w:rPr>
      </w:pPr>
      <w:r>
        <w:rPr>
          <w:szCs w:val="24"/>
        </w:rPr>
        <w:t>Бетховен Л. Романс из сонатины соль мажор</w:t>
      </w:r>
    </w:p>
    <w:p w:rsidR="00CA1869" w:rsidRDefault="00CA1869" w:rsidP="00CA1869">
      <w:pPr>
        <w:spacing w:after="0" w:line="240" w:lineRule="auto"/>
        <w:rPr>
          <w:i/>
          <w:szCs w:val="24"/>
        </w:rPr>
      </w:pPr>
      <w:r>
        <w:rPr>
          <w:i/>
          <w:szCs w:val="24"/>
        </w:rPr>
        <w:t>Учусь аранжировке. Младшие классы. Сост. Красильников И. и Клип И.:</w:t>
      </w:r>
    </w:p>
    <w:p w:rsidR="00CA1869" w:rsidRDefault="00CA1869" w:rsidP="00CA1869">
      <w:pPr>
        <w:spacing w:after="0" w:line="240" w:lineRule="auto"/>
        <w:ind w:firstLine="709"/>
        <w:rPr>
          <w:i/>
          <w:szCs w:val="24"/>
        </w:rPr>
      </w:pPr>
      <w:r>
        <w:rPr>
          <w:szCs w:val="24"/>
        </w:rPr>
        <w:t>Бах И.С. Хорал до мажор</w:t>
      </w:r>
    </w:p>
    <w:p w:rsidR="00CA1869" w:rsidRDefault="00CA1869" w:rsidP="00CA1869">
      <w:pPr>
        <w:spacing w:after="0" w:line="240" w:lineRule="auto"/>
        <w:ind w:firstLine="709"/>
        <w:rPr>
          <w:szCs w:val="24"/>
        </w:rPr>
      </w:pPr>
      <w:r>
        <w:rPr>
          <w:szCs w:val="24"/>
        </w:rPr>
        <w:t xml:space="preserve">Вебер К. «Хор охотников» из оперы «Волшебный   стрелок» </w:t>
      </w:r>
    </w:p>
    <w:p w:rsidR="00CA1869" w:rsidRDefault="00CA1869" w:rsidP="00CA1869">
      <w:pPr>
        <w:spacing w:after="0" w:line="240" w:lineRule="auto"/>
        <w:ind w:firstLine="709"/>
        <w:rPr>
          <w:szCs w:val="24"/>
        </w:rPr>
      </w:pPr>
      <w:r>
        <w:rPr>
          <w:szCs w:val="24"/>
        </w:rPr>
        <w:t>Гендель Г. Ария ре минор</w:t>
      </w:r>
    </w:p>
    <w:p w:rsidR="00CA1869" w:rsidRDefault="00CA1869" w:rsidP="00CA1869">
      <w:pPr>
        <w:spacing w:after="0" w:line="240" w:lineRule="auto"/>
        <w:ind w:firstLine="709"/>
        <w:rPr>
          <w:szCs w:val="24"/>
        </w:rPr>
      </w:pPr>
      <w:r>
        <w:rPr>
          <w:szCs w:val="24"/>
        </w:rPr>
        <w:t xml:space="preserve">Моцарт В. Полонез из Сонатины фа мажор, Романс из «Маленькой ночной </w:t>
      </w:r>
    </w:p>
    <w:p w:rsidR="00CA1869" w:rsidRDefault="00CA1869" w:rsidP="00CA1869">
      <w:pPr>
        <w:spacing w:after="0" w:line="240" w:lineRule="auto"/>
        <w:ind w:firstLine="709"/>
        <w:rPr>
          <w:szCs w:val="24"/>
        </w:rPr>
      </w:pPr>
      <w:r>
        <w:rPr>
          <w:szCs w:val="24"/>
        </w:rPr>
        <w:t>серенады»</w:t>
      </w:r>
    </w:p>
    <w:p w:rsidR="00CA1869" w:rsidRDefault="00CA1869" w:rsidP="00CA1869">
      <w:pPr>
        <w:spacing w:after="0" w:line="240" w:lineRule="auto"/>
        <w:ind w:firstLine="709"/>
        <w:rPr>
          <w:szCs w:val="24"/>
        </w:rPr>
      </w:pPr>
      <w:r>
        <w:rPr>
          <w:szCs w:val="24"/>
        </w:rPr>
        <w:t>Рубинштейн А. «Трепак»</w:t>
      </w:r>
    </w:p>
    <w:p w:rsidR="00CA1869" w:rsidRDefault="00CA1869" w:rsidP="00CA1869">
      <w:pPr>
        <w:spacing w:after="0" w:line="240" w:lineRule="auto"/>
        <w:ind w:firstLine="709"/>
        <w:rPr>
          <w:szCs w:val="24"/>
        </w:rPr>
      </w:pPr>
      <w:r>
        <w:rPr>
          <w:szCs w:val="24"/>
        </w:rPr>
        <w:t>Чайковский П. Вальс из балета «Лебединое озеро»</w:t>
      </w:r>
    </w:p>
    <w:p w:rsidR="00CA1869" w:rsidRDefault="00CA1869" w:rsidP="00CA1869">
      <w:pPr>
        <w:spacing w:after="0" w:line="240" w:lineRule="auto"/>
        <w:rPr>
          <w:b/>
          <w:i/>
          <w:szCs w:val="24"/>
        </w:rPr>
      </w:pPr>
      <w:r>
        <w:rPr>
          <w:rStyle w:val="afb"/>
          <w:rFonts w:eastAsia="Calibri"/>
          <w:i/>
          <w:szCs w:val="24"/>
        </w:rPr>
        <w:t>Произведения для ансамбля синтезаторов.</w:t>
      </w:r>
      <w:r>
        <w:rPr>
          <w:i/>
          <w:szCs w:val="24"/>
        </w:rPr>
        <w:t>Сост.Красильников И., Кузьмичева Т.:</w:t>
      </w:r>
    </w:p>
    <w:p w:rsidR="00CA1869" w:rsidRDefault="00CA1869" w:rsidP="00CA1869">
      <w:pPr>
        <w:spacing w:after="0" w:line="240" w:lineRule="auto"/>
        <w:ind w:right="851" w:firstLine="720"/>
        <w:rPr>
          <w:szCs w:val="24"/>
        </w:rPr>
      </w:pPr>
      <w:r>
        <w:rPr>
          <w:szCs w:val="24"/>
        </w:rPr>
        <w:t>Красильников И. «Пять лубочных картинок»</w:t>
      </w:r>
    </w:p>
    <w:p w:rsidR="00CA1869" w:rsidRDefault="00CA1869" w:rsidP="00CA1869">
      <w:pPr>
        <w:spacing w:after="0" w:line="240" w:lineRule="auto"/>
        <w:rPr>
          <w:i/>
          <w:szCs w:val="24"/>
        </w:rPr>
      </w:pPr>
      <w:r>
        <w:rPr>
          <w:i/>
          <w:szCs w:val="24"/>
        </w:rPr>
        <w:t>Брат и сестра. Вып. 2. Сост. В. Натансон:</w:t>
      </w:r>
    </w:p>
    <w:p w:rsidR="00CA1869" w:rsidRDefault="00CA1869" w:rsidP="00CA1869">
      <w:pPr>
        <w:spacing w:after="0" w:line="240" w:lineRule="auto"/>
        <w:ind w:firstLine="709"/>
        <w:rPr>
          <w:szCs w:val="24"/>
        </w:rPr>
      </w:pPr>
      <w:r>
        <w:rPr>
          <w:szCs w:val="24"/>
        </w:rPr>
        <w:t>Гайдн Й. Менуэт быка</w:t>
      </w:r>
    </w:p>
    <w:p w:rsidR="00CA1869" w:rsidRDefault="00CA1869" w:rsidP="00CA1869">
      <w:pPr>
        <w:spacing w:after="0" w:line="240" w:lineRule="auto"/>
        <w:ind w:firstLine="709"/>
        <w:rPr>
          <w:szCs w:val="24"/>
        </w:rPr>
      </w:pPr>
      <w:r>
        <w:rPr>
          <w:szCs w:val="24"/>
        </w:rPr>
        <w:t>Моцарт В. Ария Дон Жуана из оперы «Дон Жуан»</w:t>
      </w:r>
    </w:p>
    <w:p w:rsidR="00CA1869" w:rsidRDefault="00CA1869" w:rsidP="00CA1869">
      <w:pPr>
        <w:spacing w:after="0" w:line="240" w:lineRule="auto"/>
        <w:ind w:firstLine="709"/>
        <w:rPr>
          <w:szCs w:val="24"/>
        </w:rPr>
      </w:pPr>
      <w:r>
        <w:rPr>
          <w:szCs w:val="24"/>
        </w:rPr>
        <w:t>Римский-Корсаков Н. «Величальная песня» из оперы «Царская невеста»</w:t>
      </w:r>
    </w:p>
    <w:p w:rsidR="00CA1869" w:rsidRDefault="00CA1869" w:rsidP="00CA1869">
      <w:pPr>
        <w:spacing w:after="0" w:line="240" w:lineRule="auto"/>
        <w:rPr>
          <w:i/>
          <w:szCs w:val="24"/>
        </w:rPr>
      </w:pPr>
      <w:r>
        <w:rPr>
          <w:i/>
          <w:szCs w:val="24"/>
        </w:rPr>
        <w:t>Калинка. Альбом начинающего пианиста. Сост. Бакулов А. и Сорокин К.:</w:t>
      </w:r>
    </w:p>
    <w:p w:rsidR="00CA1869" w:rsidRDefault="00CA1869" w:rsidP="00CA1869">
      <w:pPr>
        <w:spacing w:after="0" w:line="240" w:lineRule="auto"/>
        <w:ind w:firstLine="709"/>
        <w:rPr>
          <w:szCs w:val="24"/>
        </w:rPr>
      </w:pPr>
      <w:r>
        <w:rPr>
          <w:szCs w:val="24"/>
        </w:rPr>
        <w:t>Холминов А. Вариации на русскую тему «У ворот, ворот»</w:t>
      </w:r>
    </w:p>
    <w:p w:rsidR="00CA1869" w:rsidRDefault="00CA1869" w:rsidP="00CA1869">
      <w:pPr>
        <w:spacing w:after="0" w:line="240" w:lineRule="auto"/>
        <w:ind w:firstLine="709"/>
        <w:rPr>
          <w:szCs w:val="24"/>
        </w:rPr>
      </w:pPr>
      <w:r>
        <w:rPr>
          <w:szCs w:val="24"/>
        </w:rPr>
        <w:t>Эшпай А. Вариации на марийскую тему</w:t>
      </w:r>
    </w:p>
    <w:p w:rsidR="00CA1869" w:rsidRDefault="00CA1869" w:rsidP="00CA1869">
      <w:pPr>
        <w:spacing w:after="0" w:line="240" w:lineRule="auto"/>
        <w:ind w:firstLine="709"/>
        <w:rPr>
          <w:szCs w:val="24"/>
        </w:rPr>
      </w:pPr>
      <w:r>
        <w:rPr>
          <w:szCs w:val="24"/>
        </w:rPr>
        <w:t>Меллартин Э. «Утро»</w:t>
      </w:r>
    </w:p>
    <w:p w:rsidR="00CA1869" w:rsidRDefault="00CA1869" w:rsidP="00CA1869">
      <w:pPr>
        <w:spacing w:after="0" w:line="240" w:lineRule="auto"/>
        <w:ind w:firstLine="709"/>
        <w:rPr>
          <w:szCs w:val="24"/>
        </w:rPr>
      </w:pPr>
      <w:r>
        <w:rPr>
          <w:szCs w:val="24"/>
        </w:rPr>
        <w:t>Моцарт В. Дуэттино Дон Жуана и Церлины из оперы «Дон Жуан»</w:t>
      </w:r>
    </w:p>
    <w:p w:rsidR="00CA1869" w:rsidRDefault="00CA1869" w:rsidP="00CA1869">
      <w:pPr>
        <w:spacing w:after="0" w:line="240" w:lineRule="auto"/>
        <w:rPr>
          <w:i/>
          <w:szCs w:val="24"/>
        </w:rPr>
      </w:pPr>
      <w:r>
        <w:rPr>
          <w:i/>
          <w:szCs w:val="24"/>
        </w:rPr>
        <w:t>Сборник фортепианных пьес. Часть 2. Сост. Ляховицкая С.:</w:t>
      </w:r>
    </w:p>
    <w:p w:rsidR="00CA1869" w:rsidRDefault="00CA1869" w:rsidP="00CA1869">
      <w:pPr>
        <w:spacing w:after="0" w:line="240" w:lineRule="auto"/>
        <w:ind w:firstLine="709"/>
        <w:rPr>
          <w:szCs w:val="24"/>
        </w:rPr>
      </w:pPr>
      <w:r>
        <w:rPr>
          <w:szCs w:val="24"/>
        </w:rPr>
        <w:t>Мусоргский М. Гопак</w:t>
      </w:r>
    </w:p>
    <w:p w:rsidR="00CA1869" w:rsidRDefault="00CA1869" w:rsidP="00CA1869">
      <w:pPr>
        <w:spacing w:after="0" w:line="240" w:lineRule="auto"/>
        <w:ind w:firstLine="709"/>
        <w:rPr>
          <w:szCs w:val="24"/>
        </w:rPr>
      </w:pPr>
      <w:r>
        <w:rPr>
          <w:szCs w:val="24"/>
        </w:rPr>
        <w:t xml:space="preserve">Сигмейстер Э. «Уличные игры», «Солнечный день», «Игра на банджо», Американская </w:t>
      </w:r>
    </w:p>
    <w:p w:rsidR="00CA1869" w:rsidRDefault="00CA1869" w:rsidP="00CA1869">
      <w:pPr>
        <w:spacing w:after="0" w:line="240" w:lineRule="auto"/>
        <w:ind w:firstLine="709"/>
        <w:rPr>
          <w:szCs w:val="24"/>
        </w:rPr>
      </w:pPr>
      <w:r>
        <w:rPr>
          <w:szCs w:val="24"/>
        </w:rPr>
        <w:t>народная песня</w:t>
      </w:r>
      <w:r>
        <w:rPr>
          <w:szCs w:val="24"/>
        </w:rPr>
        <w:tab/>
      </w:r>
    </w:p>
    <w:p w:rsidR="00CA1869" w:rsidRDefault="00CA1869" w:rsidP="00CA1869">
      <w:pPr>
        <w:spacing w:after="0" w:line="240" w:lineRule="auto"/>
        <w:rPr>
          <w:i/>
          <w:szCs w:val="24"/>
        </w:rPr>
      </w:pPr>
      <w:r>
        <w:rPr>
          <w:i/>
          <w:szCs w:val="24"/>
        </w:rPr>
        <w:t>Фортепианная игра. Сост. Натансон В. Рощина Л., под общ. ред. А.Николаева:</w:t>
      </w:r>
    </w:p>
    <w:p w:rsidR="00CA1869" w:rsidRDefault="00CA1869" w:rsidP="00CA1869">
      <w:pPr>
        <w:spacing w:after="0" w:line="240" w:lineRule="auto"/>
        <w:ind w:firstLine="709"/>
        <w:rPr>
          <w:szCs w:val="24"/>
        </w:rPr>
      </w:pPr>
      <w:r>
        <w:rPr>
          <w:szCs w:val="24"/>
        </w:rPr>
        <w:t>Барток Б. Вариации</w:t>
      </w:r>
    </w:p>
    <w:p w:rsidR="00CA1869" w:rsidRDefault="00CA1869" w:rsidP="00CA1869">
      <w:pPr>
        <w:spacing w:after="0" w:line="240" w:lineRule="auto"/>
        <w:ind w:firstLine="709"/>
        <w:rPr>
          <w:szCs w:val="24"/>
        </w:rPr>
      </w:pPr>
      <w:r>
        <w:rPr>
          <w:szCs w:val="24"/>
        </w:rPr>
        <w:t>Брамс И. «Народная песня»</w:t>
      </w:r>
    </w:p>
    <w:p w:rsidR="00CA1869" w:rsidRDefault="00CA1869" w:rsidP="00CA1869">
      <w:pPr>
        <w:spacing w:after="0" w:line="240" w:lineRule="auto"/>
        <w:ind w:firstLine="709"/>
        <w:rPr>
          <w:szCs w:val="24"/>
        </w:rPr>
      </w:pPr>
      <w:r>
        <w:rPr>
          <w:szCs w:val="24"/>
        </w:rPr>
        <w:t xml:space="preserve">Кабалевский Д. «Клоуны», Легкие вариации на тему русской на тему русской </w:t>
      </w:r>
    </w:p>
    <w:p w:rsidR="00CA1869" w:rsidRDefault="00CA1869" w:rsidP="00CA1869">
      <w:pPr>
        <w:spacing w:after="0" w:line="240" w:lineRule="auto"/>
        <w:ind w:firstLine="709"/>
        <w:rPr>
          <w:szCs w:val="24"/>
        </w:rPr>
      </w:pPr>
      <w:r>
        <w:rPr>
          <w:szCs w:val="24"/>
        </w:rPr>
        <w:t>народной песни</w:t>
      </w:r>
    </w:p>
    <w:p w:rsidR="00CA1869" w:rsidRDefault="00CA1869" w:rsidP="00CA1869">
      <w:pPr>
        <w:spacing w:after="0" w:line="240" w:lineRule="auto"/>
        <w:ind w:firstLine="709"/>
        <w:rPr>
          <w:szCs w:val="24"/>
        </w:rPr>
      </w:pPr>
      <w:r>
        <w:rPr>
          <w:szCs w:val="24"/>
        </w:rPr>
        <w:t>Майкапар С. Колыбельная</w:t>
      </w:r>
    </w:p>
    <w:p w:rsidR="00CA1869" w:rsidRDefault="00CA1869" w:rsidP="00CA1869">
      <w:pPr>
        <w:spacing w:after="0" w:line="240" w:lineRule="auto"/>
        <w:ind w:firstLine="709"/>
        <w:rPr>
          <w:szCs w:val="24"/>
        </w:rPr>
      </w:pPr>
      <w:r>
        <w:rPr>
          <w:szCs w:val="24"/>
        </w:rPr>
        <w:t>Равель М. «Павана спящей красавицы»</w:t>
      </w:r>
    </w:p>
    <w:p w:rsidR="00CA1869" w:rsidRDefault="00CA1869" w:rsidP="00CA1869">
      <w:pPr>
        <w:spacing w:after="0" w:line="240" w:lineRule="auto"/>
        <w:ind w:firstLine="709"/>
        <w:rPr>
          <w:szCs w:val="24"/>
        </w:rPr>
      </w:pPr>
      <w:r>
        <w:rPr>
          <w:szCs w:val="24"/>
        </w:rPr>
        <w:t>Рамо Ж. Менуэт до мажор</w:t>
      </w:r>
    </w:p>
    <w:p w:rsidR="00CA1869" w:rsidRDefault="00CA1869" w:rsidP="00CA1869">
      <w:pPr>
        <w:spacing w:after="0" w:line="240" w:lineRule="auto"/>
        <w:ind w:firstLine="709"/>
        <w:rPr>
          <w:szCs w:val="24"/>
        </w:rPr>
      </w:pPr>
      <w:r>
        <w:rPr>
          <w:szCs w:val="24"/>
        </w:rPr>
        <w:t>Хачатурян А. Андантино</w:t>
      </w:r>
    </w:p>
    <w:p w:rsidR="00CA1869" w:rsidRDefault="00CA1869" w:rsidP="00CA1869">
      <w:pPr>
        <w:spacing w:after="0" w:line="240" w:lineRule="auto"/>
        <w:ind w:firstLine="709"/>
        <w:rPr>
          <w:szCs w:val="24"/>
        </w:rPr>
      </w:pPr>
      <w:r>
        <w:rPr>
          <w:szCs w:val="24"/>
        </w:rPr>
        <w:t xml:space="preserve">Чайковский П. «Уж ты, поле мое, поле чистое» (русская народная песня), Хор </w:t>
      </w:r>
    </w:p>
    <w:p w:rsidR="00CA1869" w:rsidRDefault="00CA1869" w:rsidP="00CA1869">
      <w:pPr>
        <w:spacing w:after="0" w:line="240" w:lineRule="auto"/>
        <w:ind w:firstLine="709"/>
        <w:rPr>
          <w:szCs w:val="24"/>
        </w:rPr>
      </w:pPr>
      <w:r>
        <w:rPr>
          <w:szCs w:val="24"/>
        </w:rPr>
        <w:t>девушек из оперы «Евгений Онегин»</w:t>
      </w:r>
    </w:p>
    <w:p w:rsidR="00CA1869" w:rsidRDefault="00CA1869" w:rsidP="00CA1869">
      <w:pPr>
        <w:spacing w:after="0" w:line="240" w:lineRule="auto"/>
        <w:rPr>
          <w:i/>
          <w:szCs w:val="24"/>
        </w:rPr>
      </w:pPr>
      <w:r>
        <w:rPr>
          <w:i/>
          <w:szCs w:val="24"/>
        </w:rPr>
        <w:t>Фортепиано. Интенсивный курс. Тетрадь 2. Сост. Смирнова Т.:</w:t>
      </w:r>
    </w:p>
    <w:p w:rsidR="00CA1869" w:rsidRDefault="00CA1869" w:rsidP="00CA1869">
      <w:pPr>
        <w:spacing w:after="0" w:line="240" w:lineRule="auto"/>
        <w:ind w:firstLine="709"/>
        <w:rPr>
          <w:szCs w:val="24"/>
        </w:rPr>
      </w:pPr>
      <w:r>
        <w:rPr>
          <w:szCs w:val="24"/>
        </w:rPr>
        <w:t>Бах И. Полонез, Менуэт</w:t>
      </w:r>
    </w:p>
    <w:p w:rsidR="00CA1869" w:rsidRDefault="00CA1869" w:rsidP="00CA1869">
      <w:pPr>
        <w:spacing w:after="0" w:line="240" w:lineRule="auto"/>
        <w:ind w:firstLine="709"/>
        <w:rPr>
          <w:szCs w:val="24"/>
        </w:rPr>
      </w:pPr>
      <w:r>
        <w:rPr>
          <w:szCs w:val="24"/>
        </w:rPr>
        <w:t>Гедике А. «Песня веретена», «Гроза», «Миниатюра»</w:t>
      </w:r>
    </w:p>
    <w:p w:rsidR="00CA1869" w:rsidRDefault="00CA1869" w:rsidP="00CA1869">
      <w:pPr>
        <w:spacing w:after="0" w:line="240" w:lineRule="auto"/>
        <w:ind w:firstLine="709"/>
        <w:rPr>
          <w:szCs w:val="24"/>
        </w:rPr>
      </w:pPr>
      <w:r>
        <w:rPr>
          <w:szCs w:val="24"/>
        </w:rPr>
        <w:t>Пахульский Г. «Мечты»</w:t>
      </w:r>
    </w:p>
    <w:p w:rsidR="00CA1869" w:rsidRDefault="00CA1869" w:rsidP="00CA1869">
      <w:pPr>
        <w:spacing w:after="0" w:line="240" w:lineRule="auto"/>
        <w:ind w:firstLine="709"/>
        <w:rPr>
          <w:szCs w:val="24"/>
        </w:rPr>
      </w:pPr>
      <w:r>
        <w:rPr>
          <w:szCs w:val="24"/>
        </w:rPr>
        <w:t>Франк Ц. «Жалоба куклы», «Осенняя песенка»</w:t>
      </w:r>
    </w:p>
    <w:p w:rsidR="00CA1869" w:rsidRDefault="00CA1869" w:rsidP="00CA1869">
      <w:pPr>
        <w:spacing w:after="0" w:line="240" w:lineRule="auto"/>
        <w:rPr>
          <w:i/>
          <w:szCs w:val="24"/>
        </w:rPr>
      </w:pPr>
      <w:r>
        <w:rPr>
          <w:i/>
          <w:szCs w:val="24"/>
        </w:rPr>
        <w:t>Хрестоматия педагогического репертуара. Вып. 2. 3-4 классы:</w:t>
      </w:r>
    </w:p>
    <w:p w:rsidR="00CA1869" w:rsidRDefault="00CA1869" w:rsidP="00CA1869">
      <w:pPr>
        <w:spacing w:after="0" w:line="240" w:lineRule="auto"/>
        <w:ind w:firstLine="709"/>
        <w:rPr>
          <w:szCs w:val="24"/>
        </w:rPr>
      </w:pPr>
      <w:r>
        <w:rPr>
          <w:szCs w:val="24"/>
        </w:rPr>
        <w:t>Шуберт Ф. Три лендлера</w:t>
      </w:r>
    </w:p>
    <w:p w:rsidR="00CA1869" w:rsidRDefault="00CA1869" w:rsidP="00CA1869">
      <w:pPr>
        <w:spacing w:after="0" w:line="240" w:lineRule="auto"/>
        <w:rPr>
          <w:i/>
          <w:szCs w:val="24"/>
        </w:rPr>
      </w:pPr>
      <w:r>
        <w:rPr>
          <w:i/>
          <w:szCs w:val="24"/>
        </w:rPr>
        <w:t xml:space="preserve">Шуман Р. «Альбом для юношества»: </w:t>
      </w:r>
    </w:p>
    <w:p w:rsidR="00CA1869" w:rsidRDefault="00CA1869" w:rsidP="00CA1869">
      <w:pPr>
        <w:spacing w:after="0" w:line="240" w:lineRule="auto"/>
        <w:ind w:firstLine="709"/>
        <w:rPr>
          <w:szCs w:val="24"/>
        </w:rPr>
      </w:pPr>
      <w:r>
        <w:rPr>
          <w:szCs w:val="24"/>
        </w:rPr>
        <w:t xml:space="preserve">«Первая утрата», «Сицилийская песенка»  </w:t>
      </w:r>
    </w:p>
    <w:p w:rsidR="00CA1869" w:rsidRDefault="00CA1869" w:rsidP="00CA1869">
      <w:pPr>
        <w:spacing w:after="0" w:line="240" w:lineRule="auto"/>
        <w:rPr>
          <w:i/>
          <w:szCs w:val="24"/>
        </w:rPr>
      </w:pPr>
      <w:r>
        <w:rPr>
          <w:i/>
          <w:szCs w:val="24"/>
        </w:rPr>
        <w:t>Юный пианист. Вып. 2. Сост. Натансон В. и Ройзман Л.:</w:t>
      </w:r>
    </w:p>
    <w:p w:rsidR="00CA1869" w:rsidRDefault="00CA1869" w:rsidP="00CA1869">
      <w:pPr>
        <w:spacing w:after="0" w:line="240" w:lineRule="auto"/>
        <w:ind w:firstLine="709"/>
        <w:rPr>
          <w:szCs w:val="24"/>
        </w:rPr>
      </w:pPr>
      <w:r>
        <w:rPr>
          <w:szCs w:val="24"/>
        </w:rPr>
        <w:t>Леммик Х. «Сигналы из космоса»</w:t>
      </w:r>
    </w:p>
    <w:p w:rsidR="00CA1869" w:rsidRDefault="00CA1869" w:rsidP="00CA1869">
      <w:pPr>
        <w:spacing w:after="0" w:line="240" w:lineRule="auto"/>
        <w:ind w:firstLine="709"/>
        <w:rPr>
          <w:szCs w:val="24"/>
        </w:rPr>
      </w:pPr>
      <w:r>
        <w:rPr>
          <w:szCs w:val="24"/>
        </w:rPr>
        <w:t>Моцарт В. Анданте, Менуэт;</w:t>
      </w:r>
    </w:p>
    <w:p w:rsidR="00CA1869" w:rsidRDefault="00CA1869" w:rsidP="00CA1869">
      <w:pPr>
        <w:spacing w:after="0" w:line="240" w:lineRule="auto"/>
        <w:ind w:firstLine="709"/>
        <w:rPr>
          <w:szCs w:val="24"/>
          <w:u w:val="single"/>
        </w:rPr>
      </w:pPr>
      <w:r>
        <w:rPr>
          <w:szCs w:val="24"/>
        </w:rPr>
        <w:t>Мусоргский М. «Расходилась, разгулялась...» – хор из оперы «Борис Годунов»</w:t>
      </w:r>
    </w:p>
    <w:p w:rsidR="00CA1869" w:rsidRDefault="00CA1869" w:rsidP="00CA1869">
      <w:pPr>
        <w:spacing w:after="0" w:line="240" w:lineRule="auto"/>
        <w:ind w:firstLine="709"/>
        <w:rPr>
          <w:szCs w:val="24"/>
        </w:rPr>
      </w:pPr>
      <w:r>
        <w:rPr>
          <w:szCs w:val="24"/>
        </w:rPr>
        <w:t>Пахмутова А. Маленькие вариации</w:t>
      </w:r>
    </w:p>
    <w:p w:rsidR="00CA1869" w:rsidRDefault="00CA1869" w:rsidP="00CA1869">
      <w:pPr>
        <w:spacing w:after="0" w:line="240" w:lineRule="auto"/>
        <w:ind w:firstLine="709"/>
        <w:rPr>
          <w:szCs w:val="24"/>
        </w:rPr>
      </w:pPr>
      <w:r>
        <w:rPr>
          <w:szCs w:val="24"/>
        </w:rPr>
        <w:t>Резников Н. «Музыкальная шкатулка»</w:t>
      </w:r>
    </w:p>
    <w:p w:rsidR="00CA1869" w:rsidRDefault="00CA1869" w:rsidP="00CA1869">
      <w:pPr>
        <w:spacing w:after="0" w:line="240" w:lineRule="auto"/>
        <w:ind w:firstLine="709"/>
        <w:rPr>
          <w:szCs w:val="24"/>
        </w:rPr>
      </w:pPr>
      <w:r>
        <w:rPr>
          <w:szCs w:val="24"/>
        </w:rPr>
        <w:t>Сорокин К. Полька</w:t>
      </w:r>
    </w:p>
    <w:p w:rsidR="00CA1869" w:rsidRDefault="00CA1869" w:rsidP="00CA1869">
      <w:pPr>
        <w:spacing w:after="0" w:line="240" w:lineRule="auto"/>
        <w:rPr>
          <w:szCs w:val="24"/>
        </w:rPr>
      </w:pPr>
      <w:r>
        <w:rPr>
          <w:szCs w:val="24"/>
        </w:rPr>
        <w:t>Бах И. Маленькие прелюдии и фуги (по выбору)</w:t>
      </w:r>
    </w:p>
    <w:p w:rsidR="00CA1869" w:rsidRDefault="00CA1869" w:rsidP="00CA1869">
      <w:pPr>
        <w:spacing w:after="0" w:line="240" w:lineRule="auto"/>
        <w:rPr>
          <w:szCs w:val="24"/>
        </w:rPr>
      </w:pPr>
      <w:r>
        <w:rPr>
          <w:szCs w:val="24"/>
        </w:rPr>
        <w:t>Бах И. «Нотная тетрадь Анны Магдалены Бах» (по выбору)</w:t>
      </w:r>
    </w:p>
    <w:p w:rsidR="00CA1869" w:rsidRDefault="00CA1869" w:rsidP="00CA1869">
      <w:pPr>
        <w:spacing w:after="0" w:line="240" w:lineRule="auto"/>
        <w:rPr>
          <w:szCs w:val="24"/>
        </w:rPr>
      </w:pPr>
      <w:r>
        <w:rPr>
          <w:szCs w:val="24"/>
        </w:rPr>
        <w:t>Бизе Ж. Романс Надира из оперы «Искатели жемчуга»</w:t>
      </w:r>
    </w:p>
    <w:p w:rsidR="00CA1869" w:rsidRDefault="00CA1869" w:rsidP="00CA1869">
      <w:pPr>
        <w:spacing w:after="0" w:line="240" w:lineRule="auto"/>
        <w:rPr>
          <w:szCs w:val="24"/>
        </w:rPr>
      </w:pPr>
      <w:r>
        <w:rPr>
          <w:szCs w:val="24"/>
        </w:rPr>
        <w:t>Вилла-Лобос Э. Избранные нетрудные пьесы (по выбору)</w:t>
      </w:r>
    </w:p>
    <w:p w:rsidR="00CA1869" w:rsidRDefault="00CA1869" w:rsidP="00CA1869">
      <w:pPr>
        <w:spacing w:after="0" w:line="240" w:lineRule="auto"/>
        <w:rPr>
          <w:szCs w:val="24"/>
        </w:rPr>
      </w:pPr>
      <w:r>
        <w:rPr>
          <w:szCs w:val="24"/>
        </w:rPr>
        <w:t>Глинка М. Песня Вани из оперы «Иван Сусанин»</w:t>
      </w:r>
    </w:p>
    <w:p w:rsidR="00CA1869" w:rsidRDefault="00CA1869" w:rsidP="00CA1869">
      <w:pPr>
        <w:spacing w:after="0" w:line="240" w:lineRule="auto"/>
        <w:rPr>
          <w:szCs w:val="24"/>
        </w:rPr>
      </w:pPr>
      <w:r>
        <w:rPr>
          <w:szCs w:val="24"/>
        </w:rPr>
        <w:t>Чайковский П. Вальс из оперы «Евгений Онегин»</w:t>
      </w:r>
    </w:p>
    <w:p w:rsidR="00CA1869" w:rsidRDefault="00CA1869" w:rsidP="00CA1869">
      <w:pPr>
        <w:spacing w:after="0" w:line="240" w:lineRule="auto"/>
        <w:rPr>
          <w:szCs w:val="24"/>
        </w:rPr>
      </w:pPr>
      <w:r>
        <w:rPr>
          <w:szCs w:val="24"/>
        </w:rPr>
        <w:t>Шитте Л. «Шествие гномов»</w:t>
      </w:r>
    </w:p>
    <w:p w:rsidR="00CA1869" w:rsidRDefault="00CA1869" w:rsidP="00CA1869">
      <w:pPr>
        <w:spacing w:after="0" w:line="240" w:lineRule="auto"/>
        <w:rPr>
          <w:b/>
          <w:szCs w:val="24"/>
        </w:rPr>
      </w:pPr>
    </w:p>
    <w:p w:rsidR="00CA1869" w:rsidRDefault="00CA1869" w:rsidP="00CA1869">
      <w:pPr>
        <w:spacing w:after="0" w:line="240" w:lineRule="auto"/>
        <w:jc w:val="center"/>
        <w:rPr>
          <w:b/>
          <w:i/>
          <w:szCs w:val="24"/>
        </w:rPr>
      </w:pPr>
      <w:r>
        <w:rPr>
          <w:b/>
          <w:i/>
          <w:szCs w:val="24"/>
        </w:rPr>
        <w:t>Музыка массовых жанров</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i/>
          <w:szCs w:val="24"/>
        </w:rPr>
      </w:pPr>
      <w:r>
        <w:rPr>
          <w:szCs w:val="24"/>
        </w:rPr>
        <w:t>Бакарак Б. «Грустные капельки дождя</w:t>
      </w:r>
    </w:p>
    <w:p w:rsidR="00CA1869" w:rsidRDefault="00CA1869" w:rsidP="00CA1869">
      <w:pPr>
        <w:spacing w:after="0" w:line="240" w:lineRule="auto"/>
        <w:ind w:firstLine="709"/>
        <w:rPr>
          <w:szCs w:val="24"/>
        </w:rPr>
      </w:pPr>
      <w:r>
        <w:rPr>
          <w:szCs w:val="24"/>
        </w:rPr>
        <w:t>Булахов П. «Не пробуждай воспоминаний»</w:t>
      </w:r>
    </w:p>
    <w:p w:rsidR="00CA1869" w:rsidRDefault="00CA1869" w:rsidP="00CA1869">
      <w:pPr>
        <w:spacing w:after="0" w:line="240" w:lineRule="auto"/>
        <w:ind w:firstLine="709"/>
        <w:rPr>
          <w:szCs w:val="24"/>
        </w:rPr>
      </w:pPr>
      <w:r>
        <w:rPr>
          <w:szCs w:val="24"/>
        </w:rPr>
        <w:t>Ирадье С. «Голубка»</w:t>
      </w:r>
    </w:p>
    <w:p w:rsidR="00CA1869" w:rsidRDefault="00CA1869" w:rsidP="00CA1869">
      <w:pPr>
        <w:spacing w:after="0" w:line="240" w:lineRule="auto"/>
        <w:ind w:firstLine="709"/>
        <w:rPr>
          <w:szCs w:val="24"/>
        </w:rPr>
      </w:pPr>
      <w:r>
        <w:rPr>
          <w:szCs w:val="24"/>
        </w:rPr>
        <w:t>Ромберг Э. «Тихо, как при восходе солнца»</w:t>
      </w:r>
    </w:p>
    <w:p w:rsidR="00CA1869" w:rsidRDefault="00CA1869" w:rsidP="00CA1869">
      <w:pPr>
        <w:spacing w:after="0" w:line="240" w:lineRule="auto"/>
        <w:ind w:firstLine="709"/>
        <w:rPr>
          <w:szCs w:val="24"/>
        </w:rPr>
      </w:pPr>
      <w:r>
        <w:rPr>
          <w:szCs w:val="24"/>
        </w:rPr>
        <w:t>Фомин Б. «Только раз»</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Бабаджанян А. Ноктюрн</w:t>
      </w:r>
    </w:p>
    <w:p w:rsidR="00CA1869" w:rsidRDefault="00CA1869" w:rsidP="00CA1869">
      <w:pPr>
        <w:spacing w:after="0" w:line="240" w:lineRule="auto"/>
        <w:ind w:firstLine="709"/>
        <w:rPr>
          <w:szCs w:val="24"/>
        </w:rPr>
      </w:pPr>
      <w:r>
        <w:rPr>
          <w:szCs w:val="24"/>
        </w:rPr>
        <w:t>Берлин И. «Рождественская мелодия»</w:t>
      </w:r>
    </w:p>
    <w:p w:rsidR="00CA1869" w:rsidRDefault="00CA1869" w:rsidP="00CA1869">
      <w:pPr>
        <w:spacing w:after="0" w:line="240" w:lineRule="auto"/>
        <w:ind w:firstLine="709"/>
        <w:rPr>
          <w:szCs w:val="24"/>
        </w:rPr>
      </w:pPr>
      <w:r>
        <w:rPr>
          <w:szCs w:val="24"/>
        </w:rPr>
        <w:t>Крамер Д. «Песенка ковбоя»</w:t>
      </w:r>
    </w:p>
    <w:p w:rsidR="00CA1869" w:rsidRDefault="00CA1869" w:rsidP="00CA1869">
      <w:pPr>
        <w:spacing w:after="0" w:line="240" w:lineRule="auto"/>
        <w:ind w:firstLine="709"/>
        <w:rPr>
          <w:szCs w:val="24"/>
        </w:rPr>
      </w:pPr>
      <w:r>
        <w:rPr>
          <w:szCs w:val="24"/>
        </w:rPr>
        <w:t>Миллер Г. Тема из к/ф «Серенада солнечной долины»</w:t>
      </w:r>
    </w:p>
    <w:p w:rsidR="00CA1869" w:rsidRDefault="00CA1869" w:rsidP="00CA1869">
      <w:pPr>
        <w:spacing w:after="0" w:line="240" w:lineRule="auto"/>
        <w:ind w:firstLine="709"/>
        <w:rPr>
          <w:szCs w:val="24"/>
        </w:rPr>
      </w:pPr>
      <w:r>
        <w:rPr>
          <w:szCs w:val="24"/>
        </w:rPr>
        <w:t>Морган К. Мелодия «Бимбо»</w:t>
      </w:r>
    </w:p>
    <w:p w:rsidR="00CA1869" w:rsidRDefault="00CA1869" w:rsidP="00CA1869">
      <w:pPr>
        <w:spacing w:after="0" w:line="240" w:lineRule="auto"/>
        <w:ind w:firstLine="709"/>
        <w:rPr>
          <w:szCs w:val="24"/>
        </w:rPr>
      </w:pPr>
      <w:r>
        <w:rPr>
          <w:szCs w:val="24"/>
        </w:rPr>
        <w:t>Петерсен Р. «Старый автомобиль»</w:t>
      </w:r>
    </w:p>
    <w:p w:rsidR="00CA1869" w:rsidRDefault="00CA1869" w:rsidP="00CA1869">
      <w:pPr>
        <w:spacing w:after="0" w:line="240" w:lineRule="auto"/>
        <w:ind w:firstLine="709"/>
        <w:rPr>
          <w:szCs w:val="24"/>
        </w:rPr>
      </w:pPr>
      <w:r>
        <w:rPr>
          <w:szCs w:val="24"/>
        </w:rPr>
        <w:t>Петров А. Музыка их к/ф «Я шагаю по Москве»</w:t>
      </w:r>
    </w:p>
    <w:p w:rsidR="00CA1869" w:rsidRDefault="00CA1869" w:rsidP="00CA1869">
      <w:pPr>
        <w:spacing w:after="0" w:line="240" w:lineRule="auto"/>
        <w:rPr>
          <w:i/>
          <w:szCs w:val="24"/>
        </w:rPr>
      </w:pPr>
      <w:r>
        <w:rPr>
          <w:i/>
          <w:szCs w:val="24"/>
        </w:rPr>
        <w:t>Нотная папка для синтезатора №2 тетрадь 4 (средние классы) Сост. Клип И. и Михуткина Н.:</w:t>
      </w:r>
    </w:p>
    <w:p w:rsidR="00CA1869" w:rsidRDefault="00CA1869" w:rsidP="00CA1869">
      <w:pPr>
        <w:spacing w:after="0" w:line="240" w:lineRule="auto"/>
        <w:ind w:firstLine="709"/>
        <w:rPr>
          <w:szCs w:val="24"/>
        </w:rPr>
      </w:pPr>
      <w:r>
        <w:rPr>
          <w:szCs w:val="24"/>
        </w:rPr>
        <w:t>К.Б. де Холланда Карнавал</w:t>
      </w:r>
    </w:p>
    <w:p w:rsidR="00CA1869" w:rsidRDefault="00CA1869" w:rsidP="00CA1869">
      <w:pPr>
        <w:spacing w:after="0" w:line="240" w:lineRule="auto"/>
        <w:ind w:firstLine="709"/>
        <w:rPr>
          <w:szCs w:val="24"/>
        </w:rPr>
      </w:pPr>
      <w:r>
        <w:rPr>
          <w:szCs w:val="24"/>
        </w:rPr>
        <w:t>Куртис Э. Вернись в Сорренто</w:t>
      </w:r>
    </w:p>
    <w:p w:rsidR="00CA1869" w:rsidRDefault="00CA1869" w:rsidP="00CA1869">
      <w:pPr>
        <w:spacing w:after="0" w:line="240" w:lineRule="auto"/>
        <w:ind w:firstLine="709"/>
        <w:rPr>
          <w:szCs w:val="24"/>
        </w:rPr>
      </w:pPr>
      <w:r>
        <w:rPr>
          <w:szCs w:val="24"/>
        </w:rPr>
        <w:t>Ролланд Г. Токката</w:t>
      </w:r>
    </w:p>
    <w:p w:rsidR="00CA1869" w:rsidRDefault="00CA1869" w:rsidP="00CA1869">
      <w:pPr>
        <w:spacing w:after="0" w:line="240" w:lineRule="auto"/>
        <w:rPr>
          <w:i/>
          <w:szCs w:val="24"/>
        </w:rPr>
      </w:pPr>
      <w:r>
        <w:rPr>
          <w:i/>
          <w:szCs w:val="24"/>
        </w:rPr>
        <w:t>Вечер старинного романса. Сост. Жаров В.:</w:t>
      </w:r>
    </w:p>
    <w:p w:rsidR="00CA1869" w:rsidRDefault="00CA1869" w:rsidP="00CA1869">
      <w:pPr>
        <w:spacing w:after="0" w:line="240" w:lineRule="auto"/>
        <w:ind w:firstLine="709"/>
        <w:rPr>
          <w:szCs w:val="24"/>
        </w:rPr>
      </w:pPr>
      <w:r>
        <w:rPr>
          <w:szCs w:val="24"/>
        </w:rPr>
        <w:t>Абаз А. «Утро туманное»</w:t>
      </w:r>
    </w:p>
    <w:p w:rsidR="00CA1869" w:rsidRDefault="00CA1869" w:rsidP="00CA1869">
      <w:pPr>
        <w:spacing w:after="0" w:line="240" w:lineRule="auto"/>
        <w:ind w:firstLine="709"/>
        <w:rPr>
          <w:szCs w:val="24"/>
        </w:rPr>
      </w:pPr>
      <w:r>
        <w:rPr>
          <w:szCs w:val="24"/>
        </w:rPr>
        <w:t>Варламов А. «На заре ты ее не буди!»</w:t>
      </w:r>
    </w:p>
    <w:p w:rsidR="00CA1869" w:rsidRDefault="00CA1869" w:rsidP="00CA1869">
      <w:pPr>
        <w:spacing w:after="0" w:line="240" w:lineRule="auto"/>
        <w:ind w:firstLine="709"/>
        <w:rPr>
          <w:szCs w:val="24"/>
        </w:rPr>
      </w:pPr>
      <w:r>
        <w:rPr>
          <w:szCs w:val="24"/>
        </w:rPr>
        <w:t>Гуэрчиа А. «Нет, не любил он»</w:t>
      </w:r>
    </w:p>
    <w:p w:rsidR="00CA1869" w:rsidRDefault="00CA1869" w:rsidP="00CA1869">
      <w:pPr>
        <w:spacing w:after="0" w:line="240" w:lineRule="auto"/>
        <w:ind w:right="851"/>
        <w:rPr>
          <w:szCs w:val="24"/>
        </w:rPr>
      </w:pPr>
      <w:r>
        <w:rPr>
          <w:szCs w:val="24"/>
        </w:rPr>
        <w:t xml:space="preserve">Аедоницкий П. «Станция минутка» </w:t>
      </w:r>
    </w:p>
    <w:p w:rsidR="00CA1869" w:rsidRDefault="00CA1869" w:rsidP="00CA1869">
      <w:pPr>
        <w:spacing w:after="0" w:line="240" w:lineRule="auto"/>
        <w:ind w:right="851"/>
        <w:rPr>
          <w:szCs w:val="24"/>
        </w:rPr>
      </w:pPr>
      <w:r>
        <w:rPr>
          <w:szCs w:val="24"/>
        </w:rPr>
        <w:t>Афанасьев Л. Песня «Гляжу в озера синие» из т/ф «Тени исчезают в полдень»</w:t>
      </w:r>
    </w:p>
    <w:p w:rsidR="00CA1869" w:rsidRDefault="00CA1869" w:rsidP="00CA1869">
      <w:pPr>
        <w:spacing w:after="0" w:line="240" w:lineRule="auto"/>
        <w:ind w:right="851"/>
        <w:rPr>
          <w:szCs w:val="24"/>
        </w:rPr>
      </w:pPr>
      <w:r>
        <w:rPr>
          <w:szCs w:val="24"/>
        </w:rPr>
        <w:t>Богословский Н. «Песня старого извозчика»</w:t>
      </w:r>
    </w:p>
    <w:p w:rsidR="00CA1869" w:rsidRDefault="00CA1869" w:rsidP="00CA1869">
      <w:pPr>
        <w:spacing w:after="0" w:line="240" w:lineRule="auto"/>
        <w:ind w:right="851"/>
        <w:rPr>
          <w:szCs w:val="24"/>
        </w:rPr>
      </w:pPr>
      <w:r>
        <w:rPr>
          <w:szCs w:val="24"/>
        </w:rPr>
        <w:t>Боллинг К. «Борсалино»</w:t>
      </w:r>
    </w:p>
    <w:p w:rsidR="00CA1869" w:rsidRDefault="00CA1869" w:rsidP="00CA1869">
      <w:pPr>
        <w:spacing w:after="0" w:line="240" w:lineRule="auto"/>
        <w:ind w:right="851"/>
        <w:rPr>
          <w:szCs w:val="24"/>
        </w:rPr>
      </w:pPr>
      <w:r>
        <w:rPr>
          <w:szCs w:val="24"/>
        </w:rPr>
        <w:t>Брюн К. «Парижское танго»</w:t>
      </w:r>
    </w:p>
    <w:p w:rsidR="00CA1869" w:rsidRDefault="00CA1869" w:rsidP="00CA1869">
      <w:pPr>
        <w:spacing w:after="0" w:line="240" w:lineRule="auto"/>
        <w:ind w:right="851"/>
        <w:rPr>
          <w:szCs w:val="24"/>
        </w:rPr>
      </w:pPr>
      <w:r>
        <w:rPr>
          <w:szCs w:val="24"/>
        </w:rPr>
        <w:t>Булахов П. «Колокольчики мои»</w:t>
      </w:r>
    </w:p>
    <w:p w:rsidR="00CA1869" w:rsidRPr="000D175B" w:rsidRDefault="00CA1869" w:rsidP="00CA1869">
      <w:pPr>
        <w:spacing w:after="0" w:line="240" w:lineRule="auto"/>
        <w:ind w:right="851"/>
        <w:rPr>
          <w:szCs w:val="24"/>
        </w:rPr>
      </w:pPr>
      <w:r>
        <w:rPr>
          <w:szCs w:val="24"/>
        </w:rPr>
        <w:t>ВайльК</w:t>
      </w:r>
      <w:r w:rsidRPr="000D175B">
        <w:rPr>
          <w:szCs w:val="24"/>
        </w:rPr>
        <w:t>. «</w:t>
      </w:r>
      <w:r>
        <w:rPr>
          <w:szCs w:val="24"/>
        </w:rPr>
        <w:t>Мекки</w:t>
      </w:r>
      <w:r w:rsidRPr="000D175B">
        <w:rPr>
          <w:szCs w:val="24"/>
        </w:rPr>
        <w:t>-</w:t>
      </w:r>
      <w:r>
        <w:rPr>
          <w:szCs w:val="24"/>
        </w:rPr>
        <w:t>Нож</w:t>
      </w:r>
      <w:r w:rsidRPr="000D175B">
        <w:rPr>
          <w:szCs w:val="24"/>
        </w:rPr>
        <w:t>» («</w:t>
      </w:r>
      <w:r>
        <w:rPr>
          <w:szCs w:val="24"/>
          <w:lang w:val="en-US"/>
        </w:rPr>
        <w:t>MacktheKnife</w:t>
      </w:r>
      <w:r w:rsidRPr="000D175B">
        <w:rPr>
          <w:szCs w:val="24"/>
        </w:rPr>
        <w:t>»)</w:t>
      </w:r>
    </w:p>
    <w:p w:rsidR="00CA1869" w:rsidRDefault="00CA1869" w:rsidP="00CA1869">
      <w:pPr>
        <w:spacing w:after="0" w:line="240" w:lineRule="auto"/>
        <w:ind w:right="851"/>
        <w:rPr>
          <w:szCs w:val="24"/>
        </w:rPr>
      </w:pPr>
      <w:r>
        <w:rPr>
          <w:szCs w:val="24"/>
        </w:rPr>
        <w:t>Гладков Г. «Песня друзей» из м/ф «Бременские музыканты»</w:t>
      </w:r>
    </w:p>
    <w:p w:rsidR="00CA1869" w:rsidRDefault="00CA1869" w:rsidP="00CA1869">
      <w:pPr>
        <w:spacing w:after="0" w:line="240" w:lineRule="auto"/>
        <w:rPr>
          <w:szCs w:val="24"/>
        </w:rPr>
      </w:pPr>
      <w:r>
        <w:rPr>
          <w:szCs w:val="24"/>
        </w:rPr>
        <w:t>Градески Э. «Счастливые буги»</w:t>
      </w:r>
    </w:p>
    <w:p w:rsidR="00CA1869" w:rsidRDefault="00CA1869" w:rsidP="00CA1869">
      <w:pPr>
        <w:spacing w:after="0" w:line="240" w:lineRule="auto"/>
        <w:ind w:right="851"/>
        <w:rPr>
          <w:szCs w:val="24"/>
        </w:rPr>
      </w:pPr>
      <w:r>
        <w:rPr>
          <w:szCs w:val="24"/>
        </w:rPr>
        <w:t>Дунаевский И. «Песенка моряков» из оперетты «Вольный ветер»</w:t>
      </w:r>
    </w:p>
    <w:p w:rsidR="00CA1869" w:rsidRDefault="00CA1869" w:rsidP="00CA1869">
      <w:pPr>
        <w:spacing w:after="0" w:line="240" w:lineRule="auto"/>
        <w:ind w:right="851"/>
        <w:rPr>
          <w:szCs w:val="24"/>
        </w:rPr>
      </w:pPr>
      <w:r>
        <w:rPr>
          <w:szCs w:val="24"/>
        </w:rPr>
        <w:t>Никитин С. «Александра»</w:t>
      </w:r>
    </w:p>
    <w:p w:rsidR="00CA1869" w:rsidRDefault="00CA1869" w:rsidP="00CA1869">
      <w:pPr>
        <w:spacing w:after="0" w:line="240" w:lineRule="auto"/>
        <w:ind w:right="851"/>
        <w:rPr>
          <w:szCs w:val="24"/>
        </w:rPr>
      </w:pPr>
      <w:r>
        <w:rPr>
          <w:szCs w:val="24"/>
        </w:rPr>
        <w:t>Николаев И. «Маленькая страна»</w:t>
      </w:r>
    </w:p>
    <w:p w:rsidR="00CA1869" w:rsidRDefault="00CA1869" w:rsidP="00CA1869">
      <w:pPr>
        <w:spacing w:after="0" w:line="240" w:lineRule="auto"/>
        <w:ind w:right="851"/>
        <w:rPr>
          <w:szCs w:val="24"/>
        </w:rPr>
      </w:pPr>
      <w:r>
        <w:rPr>
          <w:szCs w:val="24"/>
        </w:rPr>
        <w:t xml:space="preserve">Новиков А. «Дороги» </w:t>
      </w:r>
    </w:p>
    <w:p w:rsidR="00CA1869" w:rsidRDefault="00CA1869" w:rsidP="00CA1869">
      <w:pPr>
        <w:spacing w:after="0" w:line="240" w:lineRule="auto"/>
        <w:ind w:right="851"/>
        <w:rPr>
          <w:szCs w:val="24"/>
        </w:rPr>
      </w:pPr>
      <w:r>
        <w:rPr>
          <w:szCs w:val="24"/>
        </w:rPr>
        <w:t>Окуджава Б. Песня «Нам нужна одна победа» из к/ф «Белорусский вокзал»</w:t>
      </w:r>
    </w:p>
    <w:p w:rsidR="00CA1869" w:rsidRDefault="00CA1869" w:rsidP="00CA1869">
      <w:pPr>
        <w:spacing w:after="0" w:line="240" w:lineRule="auto"/>
        <w:ind w:right="851"/>
        <w:rPr>
          <w:szCs w:val="24"/>
        </w:rPr>
      </w:pPr>
      <w:r>
        <w:rPr>
          <w:szCs w:val="24"/>
        </w:rPr>
        <w:t>Паулс Р. «Листья желтые», Мелодия из к/ф «Долгая дорога в дюнах»</w:t>
      </w:r>
    </w:p>
    <w:p w:rsidR="00CA1869" w:rsidRDefault="00CA1869" w:rsidP="00CA1869">
      <w:pPr>
        <w:spacing w:after="0" w:line="240" w:lineRule="auto"/>
        <w:ind w:right="851"/>
        <w:rPr>
          <w:szCs w:val="24"/>
        </w:rPr>
      </w:pPr>
      <w:r>
        <w:rPr>
          <w:szCs w:val="24"/>
        </w:rPr>
        <w:t>Пахмутова А. «Мелодия», «Нежность»</w:t>
      </w:r>
    </w:p>
    <w:p w:rsidR="00CA1869" w:rsidRDefault="00CA1869" w:rsidP="00CA1869">
      <w:pPr>
        <w:spacing w:after="0" w:line="240" w:lineRule="auto"/>
        <w:ind w:right="851"/>
        <w:rPr>
          <w:szCs w:val="24"/>
        </w:rPr>
      </w:pPr>
      <w:r>
        <w:rPr>
          <w:szCs w:val="24"/>
        </w:rPr>
        <w:t xml:space="preserve">Петерсбургский Е. «Синий платочек» </w:t>
      </w:r>
    </w:p>
    <w:p w:rsidR="00CA1869" w:rsidRDefault="00CA1869" w:rsidP="00CA1869">
      <w:pPr>
        <w:spacing w:after="0" w:line="240" w:lineRule="auto"/>
        <w:ind w:right="851"/>
        <w:rPr>
          <w:szCs w:val="24"/>
        </w:rPr>
      </w:pPr>
      <w:r>
        <w:rPr>
          <w:szCs w:val="24"/>
        </w:rPr>
        <w:t>Роджерс Р. «Эдельвейс» из к/ф «Звуки музыки»</w:t>
      </w:r>
    </w:p>
    <w:p w:rsidR="00CA1869" w:rsidRDefault="00CA1869" w:rsidP="00CA1869">
      <w:pPr>
        <w:spacing w:after="0" w:line="240" w:lineRule="auto"/>
        <w:ind w:right="851"/>
        <w:rPr>
          <w:szCs w:val="24"/>
        </w:rPr>
      </w:pPr>
      <w:r>
        <w:rPr>
          <w:szCs w:val="24"/>
        </w:rPr>
        <w:t>Рота Н. «Слова любви» («</w:t>
      </w:r>
      <w:r>
        <w:rPr>
          <w:szCs w:val="24"/>
          <w:lang w:val="en-US"/>
        </w:rPr>
        <w:t>SpeakSoftlyLove</w:t>
      </w:r>
      <w:r>
        <w:rPr>
          <w:szCs w:val="24"/>
        </w:rPr>
        <w:t>»)</w:t>
      </w:r>
    </w:p>
    <w:p w:rsidR="00CA1869" w:rsidRDefault="00CA1869" w:rsidP="00CA1869">
      <w:pPr>
        <w:spacing w:after="0" w:line="240" w:lineRule="auto"/>
        <w:ind w:right="851"/>
        <w:rPr>
          <w:szCs w:val="24"/>
        </w:rPr>
      </w:pPr>
      <w:r>
        <w:rPr>
          <w:szCs w:val="24"/>
        </w:rPr>
        <w:t>Рыбников А. «Песня Красной шапочки» из т/ф «Про Красную шапочку», «Романс черепахи Тортилы» из т/ф «Приключения Буратино»</w:t>
      </w:r>
    </w:p>
    <w:p w:rsidR="00CA1869" w:rsidRDefault="00CA1869" w:rsidP="00CA1869">
      <w:pPr>
        <w:spacing w:after="0" w:line="240" w:lineRule="auto"/>
        <w:ind w:right="851"/>
        <w:rPr>
          <w:szCs w:val="24"/>
        </w:rPr>
      </w:pPr>
      <w:r>
        <w:rPr>
          <w:szCs w:val="24"/>
        </w:rPr>
        <w:t>Соловьев-Седой В. «Вечер на рейде», «Соловьи»</w:t>
      </w:r>
    </w:p>
    <w:p w:rsidR="00CA1869" w:rsidRDefault="00CA1869" w:rsidP="00CA1869">
      <w:pPr>
        <w:spacing w:after="0" w:line="240" w:lineRule="auto"/>
        <w:ind w:right="851"/>
        <w:rPr>
          <w:szCs w:val="24"/>
        </w:rPr>
      </w:pPr>
      <w:r>
        <w:rPr>
          <w:szCs w:val="24"/>
        </w:rPr>
        <w:t>Фомин Б. «Песня о счастье»</w:t>
      </w:r>
    </w:p>
    <w:p w:rsidR="00CA1869" w:rsidRDefault="00CA1869" w:rsidP="00CA1869">
      <w:pPr>
        <w:spacing w:after="0" w:line="240" w:lineRule="auto"/>
        <w:ind w:right="851"/>
        <w:rPr>
          <w:szCs w:val="24"/>
        </w:rPr>
      </w:pPr>
      <w:r>
        <w:rPr>
          <w:szCs w:val="24"/>
        </w:rPr>
        <w:t>Хейд Г. Чарльстон</w:t>
      </w:r>
    </w:p>
    <w:p w:rsidR="00CA1869" w:rsidRDefault="00CA1869" w:rsidP="00CA1869">
      <w:pPr>
        <w:spacing w:after="0" w:line="240" w:lineRule="auto"/>
        <w:ind w:right="851"/>
        <w:rPr>
          <w:szCs w:val="24"/>
        </w:rPr>
      </w:pPr>
      <w:r>
        <w:rPr>
          <w:szCs w:val="24"/>
        </w:rPr>
        <w:t>Хейне О. «Эстонский вальс»</w:t>
      </w:r>
    </w:p>
    <w:p w:rsidR="00CA1869" w:rsidRDefault="00CA1869" w:rsidP="00CA1869">
      <w:pPr>
        <w:spacing w:after="0" w:line="240" w:lineRule="auto"/>
        <w:ind w:right="851"/>
        <w:rPr>
          <w:szCs w:val="24"/>
        </w:rPr>
      </w:pPr>
      <w:r>
        <w:rPr>
          <w:szCs w:val="24"/>
        </w:rPr>
        <w:t>Хренников Т. «Колыбельная Светланы» из к/ф «Гусарская баллада», Песня из музыки к комедии В.Шекспира «Много шума из ничего»</w:t>
      </w:r>
    </w:p>
    <w:p w:rsidR="00CA1869" w:rsidRDefault="00CA1869" w:rsidP="00CA1869">
      <w:pPr>
        <w:spacing w:after="0" w:line="240" w:lineRule="auto"/>
        <w:rPr>
          <w:szCs w:val="24"/>
        </w:rPr>
      </w:pPr>
      <w:r>
        <w:rPr>
          <w:szCs w:val="24"/>
        </w:rPr>
        <w:t>Чичков Ю. «Песня о волшебном цветке»</w:t>
      </w:r>
    </w:p>
    <w:p w:rsidR="00CA1869" w:rsidRDefault="00CA1869" w:rsidP="00CA1869">
      <w:pPr>
        <w:spacing w:after="0" w:line="240" w:lineRule="auto"/>
        <w:ind w:right="851"/>
        <w:rPr>
          <w:szCs w:val="24"/>
        </w:rPr>
      </w:pPr>
      <w:r>
        <w:rPr>
          <w:szCs w:val="24"/>
        </w:rPr>
        <w:t>Шаинский В. «Идет солдат по городу»</w:t>
      </w:r>
    </w:p>
    <w:p w:rsidR="00CA1869" w:rsidRDefault="00CA1869" w:rsidP="00CA1869">
      <w:pPr>
        <w:spacing w:after="0" w:line="240" w:lineRule="auto"/>
        <w:jc w:val="center"/>
        <w:rPr>
          <w:b/>
          <w:szCs w:val="24"/>
        </w:rPr>
      </w:pPr>
    </w:p>
    <w:p w:rsidR="00CA1869" w:rsidRDefault="00CA1869" w:rsidP="00CA1869">
      <w:pPr>
        <w:spacing w:after="0" w:line="240" w:lineRule="auto"/>
        <w:jc w:val="center"/>
        <w:rPr>
          <w:b/>
          <w:i/>
          <w:szCs w:val="24"/>
        </w:rPr>
      </w:pPr>
      <w:r>
        <w:rPr>
          <w:b/>
          <w:i/>
          <w:szCs w:val="24"/>
        </w:rPr>
        <w:t>Этюды и виртуозные пьесы</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Витлин В. «Бубенцы»</w:t>
      </w:r>
    </w:p>
    <w:p w:rsidR="00CA1869" w:rsidRDefault="00CA1869" w:rsidP="00CA1869">
      <w:pPr>
        <w:spacing w:after="0" w:line="240" w:lineRule="auto"/>
        <w:ind w:firstLine="709"/>
        <w:rPr>
          <w:szCs w:val="24"/>
        </w:rPr>
      </w:pPr>
      <w:r>
        <w:rPr>
          <w:szCs w:val="24"/>
        </w:rPr>
        <w:t>Крамер Д. «Первые цветы»</w:t>
      </w:r>
    </w:p>
    <w:p w:rsidR="00CA1869" w:rsidRDefault="00CA1869" w:rsidP="00CA1869">
      <w:pPr>
        <w:spacing w:after="0" w:line="240" w:lineRule="auto"/>
        <w:ind w:firstLine="709"/>
        <w:rPr>
          <w:szCs w:val="24"/>
        </w:rPr>
      </w:pPr>
      <w:r>
        <w:rPr>
          <w:szCs w:val="24"/>
        </w:rPr>
        <w:t>Стоянов А. «Веселое приключение»</w:t>
      </w:r>
    </w:p>
    <w:p w:rsidR="00CA1869" w:rsidRDefault="00CA1869" w:rsidP="00CA1869">
      <w:pPr>
        <w:spacing w:after="0" w:line="240" w:lineRule="auto"/>
        <w:ind w:firstLine="709"/>
        <w:rPr>
          <w:szCs w:val="24"/>
        </w:rPr>
      </w:pPr>
      <w:r>
        <w:rPr>
          <w:szCs w:val="24"/>
        </w:rPr>
        <w:t>Черни К. Этюд До мажор</w:t>
      </w:r>
    </w:p>
    <w:p w:rsidR="00CA1869" w:rsidRDefault="00CA1869" w:rsidP="00CA1869">
      <w:pPr>
        <w:spacing w:after="0" w:line="240" w:lineRule="auto"/>
        <w:rPr>
          <w:i/>
          <w:szCs w:val="24"/>
        </w:rPr>
      </w:pPr>
      <w:r>
        <w:rPr>
          <w:i/>
          <w:szCs w:val="24"/>
        </w:rPr>
        <w:t>Нотная папка для синтезатора №2 тетрадь 3 этюды (средние классы) Сост. Клип И. и Михуткина Н.:</w:t>
      </w:r>
    </w:p>
    <w:p w:rsidR="00CA1869" w:rsidRDefault="00CA1869" w:rsidP="00CA1869">
      <w:pPr>
        <w:spacing w:after="0" w:line="240" w:lineRule="auto"/>
        <w:ind w:firstLine="709"/>
        <w:rPr>
          <w:szCs w:val="24"/>
        </w:rPr>
      </w:pPr>
      <w:r>
        <w:rPr>
          <w:szCs w:val="24"/>
        </w:rPr>
        <w:t>Ф.Бургмюллер Арабеска, Искренность</w:t>
      </w:r>
    </w:p>
    <w:p w:rsidR="00CA1869" w:rsidRDefault="00CA1869" w:rsidP="00CA1869">
      <w:pPr>
        <w:spacing w:after="0" w:line="240" w:lineRule="auto"/>
        <w:ind w:firstLine="709"/>
        <w:rPr>
          <w:szCs w:val="24"/>
        </w:rPr>
      </w:pPr>
      <w:r>
        <w:rPr>
          <w:szCs w:val="24"/>
        </w:rPr>
        <w:t>Гурлит Веселая компания</w:t>
      </w:r>
    </w:p>
    <w:p w:rsidR="00CA1869" w:rsidRDefault="00CA1869" w:rsidP="00CA1869">
      <w:pPr>
        <w:spacing w:after="0" w:line="240" w:lineRule="auto"/>
        <w:jc w:val="center"/>
        <w:rPr>
          <w:b/>
          <w:szCs w:val="24"/>
        </w:rPr>
      </w:pPr>
    </w:p>
    <w:p w:rsidR="00CA1869" w:rsidRDefault="00CA1869" w:rsidP="00CA1869">
      <w:pPr>
        <w:spacing w:after="0" w:line="240" w:lineRule="auto"/>
        <w:ind w:left="567"/>
        <w:jc w:val="center"/>
        <w:rPr>
          <w:b/>
          <w:szCs w:val="24"/>
        </w:rPr>
      </w:pPr>
      <w:r>
        <w:rPr>
          <w:b/>
          <w:szCs w:val="24"/>
        </w:rPr>
        <w:t>Четвертый класс</w:t>
      </w:r>
    </w:p>
    <w:p w:rsidR="00CA1869" w:rsidRDefault="00CA1869" w:rsidP="00CA1869">
      <w:pPr>
        <w:spacing w:after="0" w:line="240" w:lineRule="auto"/>
        <w:ind w:left="567"/>
        <w:jc w:val="center"/>
        <w:rPr>
          <w:szCs w:val="24"/>
          <w:u w:val="single"/>
        </w:rPr>
      </w:pPr>
    </w:p>
    <w:p w:rsidR="00CA1869" w:rsidRDefault="00CA1869" w:rsidP="00CA1869">
      <w:pPr>
        <w:spacing w:after="0" w:line="240" w:lineRule="auto"/>
        <w:ind w:left="567"/>
        <w:jc w:val="center"/>
        <w:rPr>
          <w:b/>
          <w:i/>
          <w:szCs w:val="24"/>
        </w:rPr>
      </w:pPr>
      <w:r>
        <w:rPr>
          <w:b/>
          <w:i/>
          <w:szCs w:val="24"/>
        </w:rPr>
        <w:t>Народная, классическая и современная музыка</w:t>
      </w:r>
    </w:p>
    <w:p w:rsidR="00CA1869" w:rsidRDefault="00CA1869" w:rsidP="00CA1869">
      <w:pPr>
        <w:spacing w:after="0" w:line="240" w:lineRule="auto"/>
        <w:rPr>
          <w:i/>
          <w:szCs w:val="24"/>
        </w:rPr>
      </w:pPr>
      <w:r>
        <w:rPr>
          <w:i/>
          <w:szCs w:val="24"/>
        </w:rPr>
        <w:t>Народные песни и танцы в переложении для синтезатора и музыкального компьютера. Сост. Красильников И. и Кузьмичева Т.:</w:t>
      </w:r>
    </w:p>
    <w:p w:rsidR="00CA1869" w:rsidRDefault="00CA1869" w:rsidP="00CA1869">
      <w:pPr>
        <w:spacing w:after="0" w:line="240" w:lineRule="auto"/>
        <w:ind w:firstLine="709"/>
        <w:rPr>
          <w:szCs w:val="24"/>
        </w:rPr>
      </w:pPr>
      <w:r>
        <w:rPr>
          <w:szCs w:val="24"/>
        </w:rPr>
        <w:t>Русская н. п. Во саду ли в огороде</w:t>
      </w:r>
    </w:p>
    <w:p w:rsidR="00CA1869" w:rsidRDefault="00CA1869" w:rsidP="00CA1869">
      <w:pPr>
        <w:spacing w:after="0" w:line="240" w:lineRule="auto"/>
        <w:ind w:firstLine="709"/>
        <w:rPr>
          <w:szCs w:val="24"/>
        </w:rPr>
      </w:pPr>
      <w:r>
        <w:rPr>
          <w:szCs w:val="24"/>
        </w:rPr>
        <w:t>Русская н. п. Тонкая рябина</w:t>
      </w:r>
    </w:p>
    <w:p w:rsidR="00CA1869" w:rsidRDefault="00CA1869" w:rsidP="00CA1869">
      <w:pPr>
        <w:spacing w:after="0" w:line="240" w:lineRule="auto"/>
        <w:ind w:firstLine="709"/>
        <w:rPr>
          <w:szCs w:val="24"/>
        </w:rPr>
      </w:pPr>
      <w:r>
        <w:rPr>
          <w:szCs w:val="24"/>
        </w:rPr>
        <w:t>Русская н. п. Над полями да над чистыми</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«Зеленые рукава» английская народная песня</w:t>
      </w:r>
    </w:p>
    <w:p w:rsidR="00CA1869" w:rsidRDefault="00CA1869" w:rsidP="00CA1869">
      <w:pPr>
        <w:spacing w:after="0" w:line="240" w:lineRule="auto"/>
        <w:ind w:firstLine="709"/>
        <w:rPr>
          <w:szCs w:val="24"/>
        </w:rPr>
      </w:pPr>
      <w:r>
        <w:rPr>
          <w:szCs w:val="24"/>
        </w:rPr>
        <w:t xml:space="preserve">«Калинка» русская народная песня обр. И. Красильникова </w:t>
      </w:r>
    </w:p>
    <w:p w:rsidR="00CA1869" w:rsidRDefault="00CA1869" w:rsidP="00CA1869">
      <w:pPr>
        <w:spacing w:after="0" w:line="240" w:lineRule="auto"/>
        <w:rPr>
          <w:szCs w:val="24"/>
        </w:rPr>
      </w:pPr>
      <w:r>
        <w:rPr>
          <w:i/>
          <w:szCs w:val="24"/>
        </w:rPr>
        <w:t>Нотная папка для синтезатора №2 (средние классы). Сост. Клип И. и Михуткина Н.:</w:t>
      </w:r>
    </w:p>
    <w:p w:rsidR="00CA1869" w:rsidRDefault="00CA1869" w:rsidP="00CA1869">
      <w:pPr>
        <w:spacing w:after="0" w:line="240" w:lineRule="auto"/>
        <w:ind w:firstLine="709"/>
        <w:rPr>
          <w:szCs w:val="24"/>
        </w:rPr>
      </w:pPr>
      <w:r>
        <w:rPr>
          <w:szCs w:val="24"/>
        </w:rPr>
        <w:t>Мексиканская песня Скамеечка, обр. А. Фриденталя</w:t>
      </w:r>
    </w:p>
    <w:p w:rsidR="00CA1869" w:rsidRDefault="00CA1869" w:rsidP="00CA1869">
      <w:pPr>
        <w:spacing w:after="0" w:line="240" w:lineRule="auto"/>
        <w:ind w:firstLine="709"/>
        <w:rPr>
          <w:szCs w:val="24"/>
        </w:rPr>
      </w:pPr>
      <w:r>
        <w:rPr>
          <w:szCs w:val="24"/>
        </w:rPr>
        <w:t>Русская н. п. «Вдоль по улице метелица метет» обр. Ф. Бушуева</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Бах Ф. Маленькая фантазия</w:t>
      </w:r>
    </w:p>
    <w:p w:rsidR="00CA1869" w:rsidRDefault="00CA1869" w:rsidP="00CA1869">
      <w:pPr>
        <w:spacing w:after="0" w:line="240" w:lineRule="auto"/>
        <w:ind w:firstLine="709"/>
        <w:rPr>
          <w:szCs w:val="24"/>
        </w:rPr>
      </w:pPr>
      <w:r>
        <w:rPr>
          <w:szCs w:val="24"/>
        </w:rPr>
        <w:t>Бизе Ж. Хабанера из оперы «Кармен»</w:t>
      </w:r>
    </w:p>
    <w:p w:rsidR="00CA1869" w:rsidRDefault="00CA1869" w:rsidP="00CA1869">
      <w:pPr>
        <w:spacing w:after="0" w:line="240" w:lineRule="auto"/>
        <w:ind w:firstLine="709"/>
        <w:rPr>
          <w:szCs w:val="24"/>
        </w:rPr>
      </w:pPr>
      <w:r>
        <w:rPr>
          <w:szCs w:val="24"/>
        </w:rPr>
        <w:t xml:space="preserve">Верди Д. Марш из оперы «Аида» </w:t>
      </w:r>
    </w:p>
    <w:p w:rsidR="00CA1869" w:rsidRDefault="00CA1869" w:rsidP="00CA1869">
      <w:pPr>
        <w:spacing w:after="0" w:line="240" w:lineRule="auto"/>
        <w:ind w:firstLine="709"/>
        <w:rPr>
          <w:szCs w:val="24"/>
        </w:rPr>
      </w:pPr>
      <w:r>
        <w:rPr>
          <w:szCs w:val="24"/>
        </w:rPr>
        <w:t>Гедике А. «В старинном замке»</w:t>
      </w:r>
    </w:p>
    <w:p w:rsidR="00CA1869" w:rsidRDefault="00CA1869" w:rsidP="00CA1869">
      <w:pPr>
        <w:spacing w:after="0" w:line="240" w:lineRule="auto"/>
        <w:ind w:firstLine="709"/>
        <w:rPr>
          <w:szCs w:val="24"/>
        </w:rPr>
      </w:pPr>
      <w:r>
        <w:rPr>
          <w:szCs w:val="24"/>
        </w:rPr>
        <w:t>Григ Э. «Песня сторожа»</w:t>
      </w:r>
    </w:p>
    <w:p w:rsidR="00CA1869" w:rsidRDefault="00CA1869" w:rsidP="00CA1869">
      <w:pPr>
        <w:spacing w:after="0" w:line="240" w:lineRule="auto"/>
        <w:ind w:firstLine="709"/>
        <w:rPr>
          <w:szCs w:val="24"/>
        </w:rPr>
      </w:pPr>
      <w:r>
        <w:rPr>
          <w:szCs w:val="24"/>
        </w:rPr>
        <w:t>Корелли А. Сарабанда ми минор</w:t>
      </w:r>
    </w:p>
    <w:p w:rsidR="00CA1869" w:rsidRDefault="00CA1869" w:rsidP="00CA1869">
      <w:pPr>
        <w:spacing w:after="0" w:line="240" w:lineRule="auto"/>
        <w:ind w:firstLine="709"/>
        <w:rPr>
          <w:szCs w:val="24"/>
        </w:rPr>
      </w:pPr>
      <w:r>
        <w:rPr>
          <w:szCs w:val="24"/>
        </w:rPr>
        <w:t>Мегюль Э. «Охота»</w:t>
      </w:r>
    </w:p>
    <w:p w:rsidR="00CA1869" w:rsidRDefault="00CA1869" w:rsidP="00CA1869">
      <w:pPr>
        <w:spacing w:after="0" w:line="240" w:lineRule="auto"/>
        <w:ind w:firstLine="709"/>
        <w:rPr>
          <w:szCs w:val="24"/>
        </w:rPr>
      </w:pPr>
      <w:r>
        <w:rPr>
          <w:szCs w:val="24"/>
        </w:rPr>
        <w:t>Ребиков В. Вальс из сказки «Елка»</w:t>
      </w:r>
    </w:p>
    <w:p w:rsidR="00CA1869" w:rsidRDefault="00CA1869" w:rsidP="00CA1869">
      <w:pPr>
        <w:spacing w:after="0" w:line="240" w:lineRule="auto"/>
        <w:ind w:firstLine="709"/>
        <w:rPr>
          <w:szCs w:val="24"/>
        </w:rPr>
      </w:pPr>
      <w:r>
        <w:rPr>
          <w:szCs w:val="24"/>
        </w:rPr>
        <w:t>Скарлатти Д. Ария ре минор</w:t>
      </w:r>
    </w:p>
    <w:p w:rsidR="00CA1869" w:rsidRDefault="00CA1869" w:rsidP="00CA1869">
      <w:pPr>
        <w:spacing w:after="0" w:line="240" w:lineRule="auto"/>
        <w:rPr>
          <w:i/>
          <w:szCs w:val="24"/>
        </w:rPr>
      </w:pPr>
      <w:r>
        <w:rPr>
          <w:i/>
          <w:szCs w:val="24"/>
        </w:rPr>
        <w:t>Нотная папка для синтезатора №1 (младшие классы). Сост. Клип И., Красильников И.:</w:t>
      </w:r>
    </w:p>
    <w:p w:rsidR="00CA1869" w:rsidRDefault="00CA1869" w:rsidP="00CA1869">
      <w:pPr>
        <w:spacing w:after="0" w:line="240" w:lineRule="auto"/>
        <w:ind w:firstLine="709"/>
        <w:rPr>
          <w:szCs w:val="24"/>
        </w:rPr>
      </w:pPr>
      <w:r>
        <w:rPr>
          <w:szCs w:val="24"/>
        </w:rPr>
        <w:t>Бородин А. Хор девушек из оперы «Князь Игорь»</w:t>
      </w:r>
    </w:p>
    <w:p w:rsidR="00CA1869" w:rsidRDefault="00CA1869" w:rsidP="00CA1869">
      <w:pPr>
        <w:spacing w:after="0" w:line="240" w:lineRule="auto"/>
        <w:ind w:firstLine="709"/>
        <w:rPr>
          <w:szCs w:val="24"/>
        </w:rPr>
      </w:pPr>
      <w:r>
        <w:rPr>
          <w:szCs w:val="24"/>
        </w:rPr>
        <w:t>Вивальди А. Времена года «Зима» II ч.</w:t>
      </w:r>
    </w:p>
    <w:p w:rsidR="00CA1869" w:rsidRDefault="00CA1869" w:rsidP="00CA1869">
      <w:pPr>
        <w:spacing w:after="0" w:line="240" w:lineRule="auto"/>
        <w:ind w:firstLine="709"/>
        <w:rPr>
          <w:szCs w:val="24"/>
        </w:rPr>
      </w:pPr>
      <w:r>
        <w:rPr>
          <w:szCs w:val="24"/>
        </w:rPr>
        <w:t>Маттезон И. Сарабанда ре минор</w:t>
      </w:r>
    </w:p>
    <w:p w:rsidR="00CA1869" w:rsidRDefault="00CA1869" w:rsidP="00CA1869">
      <w:pPr>
        <w:spacing w:after="0" w:line="240" w:lineRule="auto"/>
        <w:ind w:firstLine="709"/>
        <w:rPr>
          <w:szCs w:val="24"/>
        </w:rPr>
      </w:pPr>
      <w:r>
        <w:rPr>
          <w:szCs w:val="24"/>
        </w:rPr>
        <w:t>Понкьелли А. «Танец часов» из оперы «Джоконда»</w:t>
      </w:r>
    </w:p>
    <w:p w:rsidR="00CA1869" w:rsidRDefault="00CA1869" w:rsidP="00CA1869">
      <w:pPr>
        <w:spacing w:after="0" w:line="240" w:lineRule="auto"/>
        <w:ind w:firstLine="709"/>
        <w:rPr>
          <w:szCs w:val="24"/>
        </w:rPr>
      </w:pPr>
      <w:r>
        <w:rPr>
          <w:szCs w:val="24"/>
        </w:rPr>
        <w:t>Шуровский Ю. Танец соль минор</w:t>
      </w:r>
    </w:p>
    <w:p w:rsidR="00CA1869" w:rsidRDefault="00CA1869" w:rsidP="00CA1869">
      <w:pPr>
        <w:spacing w:after="0" w:line="240" w:lineRule="auto"/>
        <w:rPr>
          <w:i/>
          <w:szCs w:val="24"/>
        </w:rPr>
      </w:pPr>
      <w:r>
        <w:rPr>
          <w:i/>
          <w:szCs w:val="24"/>
        </w:rPr>
        <w:t>Нотная папка для синтезатора №2 (средние классы). Сост. Клип И. и Михуткина Н.:</w:t>
      </w:r>
    </w:p>
    <w:p w:rsidR="00CA1869" w:rsidRDefault="00CA1869" w:rsidP="00CA1869">
      <w:pPr>
        <w:spacing w:after="0" w:line="240" w:lineRule="auto"/>
        <w:ind w:firstLine="709"/>
        <w:rPr>
          <w:szCs w:val="24"/>
        </w:rPr>
      </w:pPr>
      <w:r>
        <w:rPr>
          <w:szCs w:val="24"/>
        </w:rPr>
        <w:t>Ф.Шуберт Музыкальный момент</w:t>
      </w:r>
    </w:p>
    <w:p w:rsidR="00CA1869" w:rsidRDefault="00CA1869" w:rsidP="00CA1869">
      <w:pPr>
        <w:spacing w:after="0" w:line="240" w:lineRule="auto"/>
        <w:ind w:firstLine="709"/>
        <w:rPr>
          <w:szCs w:val="24"/>
        </w:rPr>
      </w:pPr>
      <w:r>
        <w:rPr>
          <w:szCs w:val="24"/>
        </w:rPr>
        <w:t>В.Агафонников Кадриль</w:t>
      </w:r>
    </w:p>
    <w:p w:rsidR="00CA1869" w:rsidRDefault="00CA1869" w:rsidP="00CA1869">
      <w:pPr>
        <w:spacing w:after="0" w:line="240" w:lineRule="auto"/>
        <w:ind w:firstLine="709"/>
        <w:rPr>
          <w:szCs w:val="24"/>
        </w:rPr>
      </w:pPr>
      <w:r>
        <w:rPr>
          <w:szCs w:val="24"/>
        </w:rPr>
        <w:t>А.Аренский Вальс</w:t>
      </w:r>
    </w:p>
    <w:p w:rsidR="00CA1869" w:rsidRDefault="00CA1869" w:rsidP="00CA1869">
      <w:pPr>
        <w:spacing w:after="0" w:line="240" w:lineRule="auto"/>
        <w:rPr>
          <w:i/>
          <w:szCs w:val="24"/>
        </w:rPr>
      </w:pPr>
      <w:r>
        <w:rPr>
          <w:i/>
          <w:szCs w:val="24"/>
        </w:rPr>
        <w:t>Учусь аранжировке. Средние классы. Сост. Красильников И. и Лискина Е.:</w:t>
      </w:r>
    </w:p>
    <w:p w:rsidR="00CA1869" w:rsidRDefault="00CA1869" w:rsidP="00CA1869">
      <w:pPr>
        <w:spacing w:after="0" w:line="240" w:lineRule="auto"/>
        <w:ind w:firstLine="709"/>
        <w:rPr>
          <w:i/>
          <w:szCs w:val="24"/>
        </w:rPr>
      </w:pPr>
      <w:r>
        <w:rPr>
          <w:szCs w:val="24"/>
        </w:rPr>
        <w:t>Алябьев А. «Соловей»</w:t>
      </w:r>
    </w:p>
    <w:p w:rsidR="00CA1869" w:rsidRDefault="00CA1869" w:rsidP="00CA1869">
      <w:pPr>
        <w:spacing w:after="0" w:line="240" w:lineRule="auto"/>
        <w:ind w:firstLine="709"/>
        <w:rPr>
          <w:szCs w:val="24"/>
        </w:rPr>
      </w:pPr>
      <w:r>
        <w:rPr>
          <w:szCs w:val="24"/>
        </w:rPr>
        <w:t>Глинка М. «Детская полька», Романс Антониды из оперы «Иван Сусанин»</w:t>
      </w:r>
    </w:p>
    <w:p w:rsidR="00CA1869" w:rsidRDefault="00CA1869" w:rsidP="00CA1869">
      <w:pPr>
        <w:spacing w:after="0" w:line="240" w:lineRule="auto"/>
        <w:ind w:firstLine="709"/>
        <w:rPr>
          <w:szCs w:val="24"/>
        </w:rPr>
      </w:pPr>
      <w:r>
        <w:rPr>
          <w:szCs w:val="24"/>
        </w:rPr>
        <w:t>Майкапар С. «Маленькая сказка»</w:t>
      </w:r>
    </w:p>
    <w:p w:rsidR="00CA1869" w:rsidRDefault="00CA1869" w:rsidP="00CA1869">
      <w:pPr>
        <w:spacing w:after="0" w:line="240" w:lineRule="auto"/>
        <w:ind w:firstLine="709"/>
        <w:rPr>
          <w:szCs w:val="24"/>
        </w:rPr>
      </w:pPr>
      <w:r>
        <w:rPr>
          <w:szCs w:val="24"/>
        </w:rPr>
        <w:t>Рамо Ж.Ф. «Тамбурин»</w:t>
      </w:r>
    </w:p>
    <w:p w:rsidR="00CA1869" w:rsidRDefault="00CA1869" w:rsidP="00CA1869">
      <w:pPr>
        <w:spacing w:after="0" w:line="240" w:lineRule="auto"/>
        <w:ind w:firstLine="709"/>
        <w:rPr>
          <w:b/>
          <w:szCs w:val="24"/>
        </w:rPr>
      </w:pPr>
      <w:r>
        <w:rPr>
          <w:szCs w:val="24"/>
        </w:rPr>
        <w:t>Штраус И. «Розы юга» – вальс из оперетты «Кружевной платок королевы»</w:t>
      </w:r>
    </w:p>
    <w:p w:rsidR="00CA1869" w:rsidRDefault="00CA1869" w:rsidP="00CA1869">
      <w:pPr>
        <w:spacing w:after="0" w:line="240" w:lineRule="auto"/>
        <w:rPr>
          <w:i/>
          <w:szCs w:val="24"/>
        </w:rPr>
      </w:pPr>
      <w:r>
        <w:rPr>
          <w:i/>
          <w:szCs w:val="24"/>
        </w:rPr>
        <w:t>Брат и сестра. Вып. 2. Сост. В.Натансон:</w:t>
      </w:r>
    </w:p>
    <w:p w:rsidR="00CA1869" w:rsidRDefault="00CA1869" w:rsidP="00CA1869">
      <w:pPr>
        <w:spacing w:after="0" w:line="240" w:lineRule="auto"/>
        <w:ind w:firstLine="709"/>
        <w:rPr>
          <w:szCs w:val="24"/>
        </w:rPr>
      </w:pPr>
      <w:r>
        <w:rPr>
          <w:szCs w:val="24"/>
        </w:rPr>
        <w:t>Моцарт В. Ария Керубино из оперы «Свадьба Фигаро»</w:t>
      </w:r>
    </w:p>
    <w:p w:rsidR="00CA1869" w:rsidRDefault="00CA1869" w:rsidP="00CA1869">
      <w:pPr>
        <w:spacing w:after="0" w:line="240" w:lineRule="auto"/>
        <w:ind w:firstLine="709"/>
        <w:rPr>
          <w:szCs w:val="24"/>
        </w:rPr>
      </w:pPr>
      <w:r>
        <w:rPr>
          <w:szCs w:val="24"/>
        </w:rPr>
        <w:t xml:space="preserve">Глинка М. «Сомнение» </w:t>
      </w:r>
    </w:p>
    <w:p w:rsidR="00CA1869" w:rsidRDefault="00CA1869" w:rsidP="00CA1869">
      <w:pPr>
        <w:spacing w:after="0" w:line="240" w:lineRule="auto"/>
        <w:rPr>
          <w:i/>
          <w:szCs w:val="24"/>
        </w:rPr>
      </w:pPr>
      <w:r>
        <w:rPr>
          <w:i/>
          <w:szCs w:val="24"/>
        </w:rPr>
        <w:t>Легкие переложения произведений русских композиторов. Библиотека юного пианиста. Вып. 4. Сост. Натансон В.:</w:t>
      </w:r>
    </w:p>
    <w:p w:rsidR="00CA1869" w:rsidRDefault="00CA1869" w:rsidP="00CA1869">
      <w:pPr>
        <w:spacing w:after="0" w:line="240" w:lineRule="auto"/>
        <w:ind w:firstLine="709"/>
        <w:rPr>
          <w:szCs w:val="24"/>
        </w:rPr>
      </w:pPr>
      <w:r>
        <w:rPr>
          <w:szCs w:val="24"/>
        </w:rPr>
        <w:t>Рубинштейн А. «Горные вершины»</w:t>
      </w:r>
    </w:p>
    <w:p w:rsidR="00CA1869" w:rsidRDefault="00CA1869" w:rsidP="00CA1869">
      <w:pPr>
        <w:spacing w:after="0" w:line="240" w:lineRule="auto"/>
        <w:ind w:firstLine="709"/>
        <w:rPr>
          <w:szCs w:val="24"/>
        </w:rPr>
      </w:pPr>
      <w:r>
        <w:rPr>
          <w:szCs w:val="24"/>
        </w:rPr>
        <w:t>Лядов А. Колыбельная, Протяжная, «Танец комара»</w:t>
      </w:r>
    </w:p>
    <w:p w:rsidR="00CA1869" w:rsidRDefault="00CA1869" w:rsidP="00CA1869">
      <w:pPr>
        <w:spacing w:after="0" w:line="240" w:lineRule="auto"/>
        <w:rPr>
          <w:i/>
          <w:szCs w:val="24"/>
        </w:rPr>
      </w:pPr>
      <w:r>
        <w:rPr>
          <w:i/>
          <w:szCs w:val="24"/>
        </w:rPr>
        <w:t>Юный пианист. Вып. 2. Сост. Натансон В., Ройзман Л.:</w:t>
      </w:r>
    </w:p>
    <w:p w:rsidR="00CA1869" w:rsidRDefault="00CA1869" w:rsidP="00CA1869">
      <w:pPr>
        <w:spacing w:after="0" w:line="240" w:lineRule="auto"/>
        <w:ind w:firstLine="709"/>
        <w:rPr>
          <w:szCs w:val="24"/>
        </w:rPr>
      </w:pPr>
      <w:r>
        <w:rPr>
          <w:szCs w:val="24"/>
        </w:rPr>
        <w:t>Кабалевский Д. Рондо-марш</w:t>
      </w:r>
    </w:p>
    <w:p w:rsidR="00CA1869" w:rsidRDefault="00CA1869" w:rsidP="00CA1869">
      <w:pPr>
        <w:spacing w:after="0" w:line="240" w:lineRule="auto"/>
        <w:ind w:firstLine="709"/>
        <w:rPr>
          <w:szCs w:val="24"/>
        </w:rPr>
      </w:pPr>
      <w:r>
        <w:rPr>
          <w:szCs w:val="24"/>
        </w:rPr>
        <w:t>Леденев Р. «За рекой гармошка»</w:t>
      </w:r>
    </w:p>
    <w:p w:rsidR="00CA1869" w:rsidRDefault="00CA1869" w:rsidP="00CA1869">
      <w:pPr>
        <w:spacing w:after="0" w:line="240" w:lineRule="auto"/>
        <w:ind w:firstLine="709"/>
        <w:rPr>
          <w:szCs w:val="24"/>
        </w:rPr>
      </w:pPr>
      <w:r>
        <w:rPr>
          <w:szCs w:val="24"/>
        </w:rPr>
        <w:t>Салманов В. «Вечерняя песенка»</w:t>
      </w:r>
    </w:p>
    <w:p w:rsidR="00CA1869" w:rsidRDefault="00CA1869" w:rsidP="00CA1869">
      <w:pPr>
        <w:spacing w:after="0" w:line="240" w:lineRule="auto"/>
        <w:rPr>
          <w:szCs w:val="24"/>
        </w:rPr>
      </w:pPr>
      <w:r>
        <w:rPr>
          <w:szCs w:val="24"/>
        </w:rPr>
        <w:t>Аренский А. «Детская сюита» соч. 65 (каноны): Ария</w:t>
      </w:r>
    </w:p>
    <w:p w:rsidR="00CA1869" w:rsidRDefault="00CA1869" w:rsidP="00CA1869">
      <w:pPr>
        <w:spacing w:after="0" w:line="240" w:lineRule="auto"/>
        <w:rPr>
          <w:szCs w:val="24"/>
        </w:rPr>
      </w:pPr>
      <w:r>
        <w:rPr>
          <w:szCs w:val="24"/>
        </w:rPr>
        <w:t xml:space="preserve">Бах И. Маленькие прелюдии и фуги. Тетрадь </w:t>
      </w:r>
      <w:r>
        <w:rPr>
          <w:szCs w:val="24"/>
          <w:lang w:val="en-US"/>
        </w:rPr>
        <w:t>I</w:t>
      </w:r>
      <w:r>
        <w:rPr>
          <w:szCs w:val="24"/>
        </w:rPr>
        <w:t xml:space="preserve">, №№ 1, 3, 5, 6, 8, 12. </w:t>
      </w:r>
    </w:p>
    <w:p w:rsidR="00CA1869" w:rsidRDefault="00CA1869" w:rsidP="00CA1869">
      <w:pPr>
        <w:spacing w:after="0" w:line="240" w:lineRule="auto"/>
        <w:ind w:right="851"/>
        <w:rPr>
          <w:szCs w:val="24"/>
        </w:rPr>
      </w:pPr>
      <w:r>
        <w:rPr>
          <w:szCs w:val="24"/>
        </w:rPr>
        <w:t>Гаврилин В. Каприччио</w:t>
      </w:r>
    </w:p>
    <w:p w:rsidR="00CA1869" w:rsidRDefault="00CA1869" w:rsidP="00CA1869">
      <w:pPr>
        <w:spacing w:after="0" w:line="240" w:lineRule="auto"/>
        <w:rPr>
          <w:szCs w:val="24"/>
        </w:rPr>
      </w:pPr>
      <w:r>
        <w:rPr>
          <w:szCs w:val="24"/>
        </w:rPr>
        <w:t>Гендель Г. 12 легких пьес (по выбору)</w:t>
      </w:r>
    </w:p>
    <w:p w:rsidR="00CA1869" w:rsidRDefault="00CA1869" w:rsidP="00CA1869">
      <w:pPr>
        <w:spacing w:after="0" w:line="240" w:lineRule="auto"/>
        <w:rPr>
          <w:szCs w:val="24"/>
        </w:rPr>
      </w:pPr>
      <w:r>
        <w:rPr>
          <w:szCs w:val="24"/>
        </w:rPr>
        <w:t>Глинка М. Вальс из оперы «Иван Сусанин»</w:t>
      </w:r>
    </w:p>
    <w:p w:rsidR="00CA1869" w:rsidRDefault="00CA1869" w:rsidP="00CA1869">
      <w:pPr>
        <w:spacing w:after="0" w:line="240" w:lineRule="auto"/>
        <w:ind w:right="851"/>
        <w:rPr>
          <w:szCs w:val="24"/>
        </w:rPr>
      </w:pPr>
      <w:r>
        <w:rPr>
          <w:szCs w:val="24"/>
        </w:rPr>
        <w:t>Дворжак А. «Грациозный вальс»</w:t>
      </w:r>
    </w:p>
    <w:p w:rsidR="00CA1869" w:rsidRDefault="00CA1869" w:rsidP="00CA1869">
      <w:pPr>
        <w:spacing w:after="0" w:line="240" w:lineRule="auto"/>
        <w:ind w:right="851"/>
        <w:rPr>
          <w:szCs w:val="24"/>
        </w:rPr>
      </w:pPr>
      <w:r>
        <w:rPr>
          <w:szCs w:val="24"/>
        </w:rPr>
        <w:t>Делиб Л. Вальс из балета «Коппелия»,</w:t>
      </w:r>
    </w:p>
    <w:p w:rsidR="00CA1869" w:rsidRDefault="00CA1869" w:rsidP="00CA1869">
      <w:pPr>
        <w:spacing w:after="0" w:line="240" w:lineRule="auto"/>
        <w:rPr>
          <w:szCs w:val="24"/>
        </w:rPr>
      </w:pPr>
      <w:r>
        <w:rPr>
          <w:szCs w:val="24"/>
        </w:rPr>
        <w:t>Прокофьев С. «Детская музыка»: «Сказочка»; симфоническая сказка «Петя и волк»: «Кошка»; кантата «Александр Невский»: «Вставайте, люди русские», «Въезд Александра во Псков»</w:t>
      </w:r>
    </w:p>
    <w:p w:rsidR="00CA1869" w:rsidRDefault="00CA1869" w:rsidP="00CA1869">
      <w:pPr>
        <w:spacing w:after="0" w:line="240" w:lineRule="auto"/>
        <w:rPr>
          <w:szCs w:val="24"/>
        </w:rPr>
      </w:pPr>
      <w:r>
        <w:rPr>
          <w:szCs w:val="24"/>
        </w:rPr>
        <w:t>Ребиков В. «Грустная песенка»</w:t>
      </w:r>
    </w:p>
    <w:p w:rsidR="00CA1869" w:rsidRDefault="00CA1869" w:rsidP="00CA1869">
      <w:pPr>
        <w:spacing w:after="0" w:line="240" w:lineRule="auto"/>
        <w:ind w:right="851"/>
        <w:rPr>
          <w:szCs w:val="24"/>
        </w:rPr>
      </w:pPr>
      <w:r>
        <w:rPr>
          <w:szCs w:val="24"/>
        </w:rPr>
        <w:t>Рубинштейн А. Мелодия</w:t>
      </w:r>
    </w:p>
    <w:p w:rsidR="00CA1869" w:rsidRDefault="00CA1869" w:rsidP="00CA1869">
      <w:pPr>
        <w:spacing w:after="0" w:line="240" w:lineRule="auto"/>
        <w:ind w:right="851"/>
        <w:rPr>
          <w:szCs w:val="24"/>
        </w:rPr>
      </w:pPr>
      <w:r>
        <w:rPr>
          <w:szCs w:val="24"/>
        </w:rPr>
        <w:t>Сен-Санс К. Ария Далилы из оперы «Самсон и Далила»</w:t>
      </w:r>
    </w:p>
    <w:p w:rsidR="00CA1869" w:rsidRDefault="00CA1869" w:rsidP="00CA1869">
      <w:pPr>
        <w:spacing w:after="0" w:line="240" w:lineRule="auto"/>
        <w:rPr>
          <w:szCs w:val="24"/>
        </w:rPr>
      </w:pPr>
      <w:r>
        <w:rPr>
          <w:szCs w:val="24"/>
        </w:rPr>
        <w:t>Чайковский П. «Детский альбом»: Полька, «Шарманщик поет»</w:t>
      </w:r>
    </w:p>
    <w:p w:rsidR="00CA1869" w:rsidRDefault="00CA1869" w:rsidP="00CA1869">
      <w:pPr>
        <w:spacing w:after="0" w:line="240" w:lineRule="auto"/>
        <w:rPr>
          <w:b/>
          <w:szCs w:val="24"/>
        </w:rPr>
      </w:pPr>
      <w:r>
        <w:rPr>
          <w:szCs w:val="24"/>
        </w:rPr>
        <w:t>Шостакович Д. «Заводная кукла», «Танец кукол»</w:t>
      </w:r>
    </w:p>
    <w:p w:rsidR="00CA1869" w:rsidRDefault="00CA1869" w:rsidP="00CA1869">
      <w:pPr>
        <w:spacing w:after="0" w:line="240" w:lineRule="auto"/>
        <w:rPr>
          <w:szCs w:val="24"/>
        </w:rPr>
      </w:pPr>
      <w:r>
        <w:rPr>
          <w:szCs w:val="24"/>
        </w:rPr>
        <w:t>Шуман Р. «Сицилийская песенка» (соч. 68 №10)</w:t>
      </w:r>
    </w:p>
    <w:p w:rsidR="00CA1869" w:rsidRDefault="00CA1869" w:rsidP="00CA1869">
      <w:pPr>
        <w:spacing w:after="0" w:line="240" w:lineRule="auto"/>
        <w:jc w:val="center"/>
        <w:rPr>
          <w:b/>
          <w:i/>
          <w:szCs w:val="24"/>
        </w:rPr>
      </w:pPr>
    </w:p>
    <w:p w:rsidR="00CA1869" w:rsidRDefault="00CA1869" w:rsidP="00CA1869">
      <w:pPr>
        <w:spacing w:after="0" w:line="240" w:lineRule="auto"/>
        <w:jc w:val="center"/>
        <w:rPr>
          <w:b/>
          <w:i/>
          <w:szCs w:val="24"/>
        </w:rPr>
      </w:pPr>
      <w:r>
        <w:rPr>
          <w:b/>
          <w:i/>
          <w:szCs w:val="24"/>
        </w:rPr>
        <w:t>Музыка массовых жанров</w:t>
      </w:r>
    </w:p>
    <w:p w:rsidR="00CA1869" w:rsidRDefault="00CA1869" w:rsidP="00CA1869">
      <w:pPr>
        <w:spacing w:after="0" w:line="240" w:lineRule="auto"/>
        <w:rPr>
          <w:i/>
          <w:szCs w:val="24"/>
        </w:rPr>
      </w:pPr>
      <w:r>
        <w:rPr>
          <w:i/>
          <w:szCs w:val="24"/>
        </w:rPr>
        <w:t>Школа игры на синтезаторе. Сост. Красильников И., Алемская А., Клип И.:</w:t>
      </w:r>
    </w:p>
    <w:p w:rsidR="00CA1869" w:rsidRDefault="00CA1869" w:rsidP="00CA1869">
      <w:pPr>
        <w:spacing w:after="0" w:line="240" w:lineRule="auto"/>
        <w:ind w:firstLine="709"/>
        <w:rPr>
          <w:szCs w:val="24"/>
        </w:rPr>
      </w:pPr>
      <w:r>
        <w:rPr>
          <w:szCs w:val="24"/>
        </w:rPr>
        <w:t>Градески Э. «По дороге домой из школы»</w:t>
      </w:r>
    </w:p>
    <w:p w:rsidR="00CA1869" w:rsidRDefault="00CA1869" w:rsidP="00CA1869">
      <w:pPr>
        <w:spacing w:after="0" w:line="240" w:lineRule="auto"/>
        <w:ind w:firstLine="709"/>
        <w:rPr>
          <w:szCs w:val="24"/>
        </w:rPr>
      </w:pPr>
      <w:r>
        <w:rPr>
          <w:szCs w:val="24"/>
        </w:rPr>
        <w:t>Лессер В. «Выходной день»</w:t>
      </w:r>
    </w:p>
    <w:p w:rsidR="00CA1869" w:rsidRDefault="00CA1869" w:rsidP="00CA1869">
      <w:pPr>
        <w:spacing w:after="0" w:line="240" w:lineRule="auto"/>
        <w:ind w:firstLine="709"/>
        <w:rPr>
          <w:szCs w:val="24"/>
        </w:rPr>
      </w:pPr>
      <w:r>
        <w:rPr>
          <w:szCs w:val="24"/>
        </w:rPr>
        <w:t xml:space="preserve">Цфасман А. «Радостный день» </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Андерсон Л. «Поездка на санях»</w:t>
      </w:r>
    </w:p>
    <w:p w:rsidR="00CA1869" w:rsidRDefault="00CA1869" w:rsidP="00CA1869">
      <w:pPr>
        <w:spacing w:after="0" w:line="240" w:lineRule="auto"/>
        <w:ind w:firstLine="709"/>
        <w:rPr>
          <w:szCs w:val="24"/>
        </w:rPr>
      </w:pPr>
      <w:r>
        <w:rPr>
          <w:szCs w:val="24"/>
        </w:rPr>
        <w:t>Петров А. Гусарский марш из к/ф «О бедном гусаре замолвите слово»</w:t>
      </w:r>
    </w:p>
    <w:p w:rsidR="00CA1869" w:rsidRDefault="00CA1869" w:rsidP="00CA1869">
      <w:pPr>
        <w:spacing w:after="0" w:line="240" w:lineRule="auto"/>
        <w:ind w:firstLine="709"/>
        <w:rPr>
          <w:szCs w:val="24"/>
        </w:rPr>
      </w:pPr>
      <w:r>
        <w:rPr>
          <w:szCs w:val="24"/>
        </w:rPr>
        <w:t>Разаф Э., Гарленд Д. «В настроении»</w:t>
      </w:r>
    </w:p>
    <w:p w:rsidR="00CA1869" w:rsidRDefault="00CA1869" w:rsidP="00CA1869">
      <w:pPr>
        <w:spacing w:after="0" w:line="240" w:lineRule="auto"/>
        <w:rPr>
          <w:i/>
          <w:szCs w:val="24"/>
        </w:rPr>
      </w:pPr>
      <w:r>
        <w:rPr>
          <w:i/>
          <w:szCs w:val="24"/>
        </w:rPr>
        <w:t>Учусь аранжировке. Средние  классы. Сост. Красильников И. и Лискина Е.:</w:t>
      </w:r>
    </w:p>
    <w:p w:rsidR="00CA1869" w:rsidRDefault="00CA1869" w:rsidP="00CA1869">
      <w:pPr>
        <w:spacing w:after="0" w:line="240" w:lineRule="auto"/>
        <w:ind w:firstLine="709"/>
        <w:rPr>
          <w:i/>
          <w:szCs w:val="24"/>
        </w:rPr>
      </w:pPr>
      <w:r>
        <w:rPr>
          <w:szCs w:val="24"/>
        </w:rPr>
        <w:t>Абаза В. «Утро туманное»</w:t>
      </w:r>
    </w:p>
    <w:p w:rsidR="00CA1869" w:rsidRDefault="00CA1869" w:rsidP="00CA1869">
      <w:pPr>
        <w:spacing w:after="0" w:line="240" w:lineRule="auto"/>
        <w:ind w:firstLine="709"/>
        <w:rPr>
          <w:szCs w:val="24"/>
        </w:rPr>
      </w:pPr>
      <w:r>
        <w:rPr>
          <w:szCs w:val="24"/>
        </w:rPr>
        <w:t>Кожуховская Е. Полька</w:t>
      </w:r>
    </w:p>
    <w:p w:rsidR="00CA1869" w:rsidRDefault="00CA1869" w:rsidP="00CA1869">
      <w:pPr>
        <w:spacing w:after="0" w:line="240" w:lineRule="auto"/>
        <w:rPr>
          <w:i/>
          <w:szCs w:val="24"/>
        </w:rPr>
      </w:pPr>
      <w:r>
        <w:rPr>
          <w:i/>
          <w:szCs w:val="24"/>
        </w:rPr>
        <w:t xml:space="preserve">Фортепиано. Интенсивный курс. Тетради 2-3. Сост. Смирнова </w:t>
      </w:r>
    </w:p>
    <w:p w:rsidR="00CA1869" w:rsidRDefault="00CA1869" w:rsidP="00CA1869">
      <w:pPr>
        <w:spacing w:after="0" w:line="240" w:lineRule="auto"/>
        <w:ind w:firstLine="709"/>
        <w:rPr>
          <w:szCs w:val="24"/>
        </w:rPr>
      </w:pPr>
      <w:r>
        <w:rPr>
          <w:szCs w:val="24"/>
        </w:rPr>
        <w:t>Дунаевский М. «33 коровы»</w:t>
      </w:r>
    </w:p>
    <w:p w:rsidR="00CA1869" w:rsidRDefault="00CA1869" w:rsidP="00CA1869">
      <w:pPr>
        <w:spacing w:after="0" w:line="240" w:lineRule="auto"/>
        <w:ind w:firstLine="709"/>
        <w:rPr>
          <w:szCs w:val="24"/>
        </w:rPr>
      </w:pPr>
      <w:r>
        <w:rPr>
          <w:szCs w:val="24"/>
        </w:rPr>
        <w:t>Градески Э. «Мороженое» (рэг)</w:t>
      </w:r>
    </w:p>
    <w:p w:rsidR="00CA1869" w:rsidRDefault="00CA1869" w:rsidP="00CA1869">
      <w:pPr>
        <w:spacing w:after="0" w:line="240" w:lineRule="auto"/>
        <w:ind w:firstLine="709"/>
        <w:rPr>
          <w:szCs w:val="24"/>
        </w:rPr>
      </w:pPr>
      <w:r>
        <w:rPr>
          <w:szCs w:val="24"/>
        </w:rPr>
        <w:t>Ивенс Л. «Начинаем чувствовать», «Тетушка Тисси»</w:t>
      </w:r>
    </w:p>
    <w:p w:rsidR="00CA1869" w:rsidRDefault="00CA1869" w:rsidP="00CA1869">
      <w:pPr>
        <w:spacing w:after="0" w:line="240" w:lineRule="auto"/>
        <w:ind w:firstLine="709"/>
        <w:rPr>
          <w:szCs w:val="24"/>
        </w:rPr>
      </w:pPr>
      <w:r>
        <w:rPr>
          <w:szCs w:val="24"/>
        </w:rPr>
        <w:t xml:space="preserve">Крылатов Е. «Это знает всякий» </w:t>
      </w:r>
    </w:p>
    <w:p w:rsidR="00CA1869" w:rsidRDefault="00CA1869" w:rsidP="00CA1869">
      <w:pPr>
        <w:spacing w:after="0" w:line="240" w:lineRule="auto"/>
        <w:ind w:firstLine="709"/>
        <w:rPr>
          <w:szCs w:val="24"/>
        </w:rPr>
      </w:pPr>
      <w:r>
        <w:rPr>
          <w:szCs w:val="24"/>
        </w:rPr>
        <w:t>Питерсон О. «Зимний блюз»</w:t>
      </w:r>
    </w:p>
    <w:p w:rsidR="00CA1869" w:rsidRDefault="00CA1869" w:rsidP="00CA1869">
      <w:pPr>
        <w:spacing w:after="0" w:line="240" w:lineRule="auto"/>
        <w:ind w:firstLine="709"/>
        <w:rPr>
          <w:szCs w:val="24"/>
        </w:rPr>
      </w:pPr>
      <w:r>
        <w:rPr>
          <w:szCs w:val="24"/>
        </w:rPr>
        <w:t>Роджерс Р. «Голубая луна»</w:t>
      </w:r>
    </w:p>
    <w:p w:rsidR="00CA1869" w:rsidRDefault="00CA1869" w:rsidP="00CA1869">
      <w:pPr>
        <w:spacing w:after="0" w:line="240" w:lineRule="auto"/>
        <w:ind w:firstLine="709"/>
        <w:rPr>
          <w:szCs w:val="24"/>
        </w:rPr>
      </w:pPr>
      <w:r>
        <w:rPr>
          <w:szCs w:val="24"/>
        </w:rPr>
        <w:t xml:space="preserve">Шмитц М. «Веселый разговор», «Много пятерок в портфеле», «Принцесса </w:t>
      </w:r>
    </w:p>
    <w:p w:rsidR="00CA1869" w:rsidRDefault="00CA1869" w:rsidP="00CA1869">
      <w:pPr>
        <w:spacing w:after="0" w:line="240" w:lineRule="auto"/>
        <w:ind w:firstLine="709"/>
        <w:rPr>
          <w:szCs w:val="24"/>
        </w:rPr>
      </w:pPr>
      <w:r>
        <w:rPr>
          <w:szCs w:val="24"/>
        </w:rPr>
        <w:t>танцует вальс»</w:t>
      </w:r>
    </w:p>
    <w:p w:rsidR="00CA1869" w:rsidRDefault="00CA1869" w:rsidP="00CA1869">
      <w:pPr>
        <w:spacing w:after="0" w:line="240" w:lineRule="auto"/>
        <w:ind w:firstLine="709"/>
        <w:rPr>
          <w:szCs w:val="24"/>
        </w:rPr>
      </w:pPr>
      <w:r>
        <w:rPr>
          <w:szCs w:val="24"/>
        </w:rPr>
        <w:t>Шварц Л. Песня «Далеко, далеко за морем» из к/ф «Золотой ключик»</w:t>
      </w:r>
    </w:p>
    <w:p w:rsidR="00CA1869" w:rsidRDefault="00CA1869" w:rsidP="00CA1869">
      <w:pPr>
        <w:spacing w:after="0" w:line="240" w:lineRule="auto"/>
        <w:rPr>
          <w:i/>
          <w:szCs w:val="24"/>
        </w:rPr>
      </w:pPr>
      <w:r>
        <w:rPr>
          <w:i/>
          <w:szCs w:val="24"/>
        </w:rPr>
        <w:t>Нотная папка для синтезатора №4 (средние классы). Сост. Клип И. и Михуткина Н.:</w:t>
      </w:r>
    </w:p>
    <w:p w:rsidR="00CA1869" w:rsidRDefault="00CA1869" w:rsidP="00CA1869">
      <w:pPr>
        <w:spacing w:after="0" w:line="240" w:lineRule="auto"/>
        <w:ind w:firstLine="709"/>
        <w:rPr>
          <w:szCs w:val="24"/>
        </w:rPr>
      </w:pPr>
      <w:r>
        <w:rPr>
          <w:szCs w:val="24"/>
        </w:rPr>
        <w:t>Рыбников А. Последняя поэма из к-ма « Вам и не снилось»</w:t>
      </w:r>
    </w:p>
    <w:p w:rsidR="00CA1869" w:rsidRDefault="00CA1869" w:rsidP="00CA1869">
      <w:pPr>
        <w:spacing w:after="0" w:line="240" w:lineRule="auto"/>
        <w:ind w:firstLine="709"/>
        <w:rPr>
          <w:szCs w:val="24"/>
        </w:rPr>
      </w:pPr>
      <w:r>
        <w:rPr>
          <w:szCs w:val="24"/>
        </w:rPr>
        <w:t>Косма В. Мелодия из к/ф «Игрушка»</w:t>
      </w:r>
    </w:p>
    <w:p w:rsidR="00CA1869" w:rsidRDefault="00CA1869" w:rsidP="00CA1869">
      <w:pPr>
        <w:spacing w:after="0" w:line="240" w:lineRule="auto"/>
        <w:rPr>
          <w:i/>
          <w:szCs w:val="24"/>
        </w:rPr>
      </w:pPr>
      <w:r>
        <w:rPr>
          <w:i/>
          <w:szCs w:val="24"/>
        </w:rPr>
        <w:t xml:space="preserve">Звезды на небе. Старинные русские романсы. Сост. С. Нагибин: </w:t>
      </w:r>
    </w:p>
    <w:p w:rsidR="00CA1869" w:rsidRDefault="00CA1869" w:rsidP="00CA1869">
      <w:pPr>
        <w:spacing w:after="0" w:line="240" w:lineRule="auto"/>
        <w:ind w:firstLine="709"/>
        <w:rPr>
          <w:szCs w:val="24"/>
        </w:rPr>
      </w:pPr>
      <w:r>
        <w:rPr>
          <w:szCs w:val="24"/>
        </w:rPr>
        <w:t xml:space="preserve">Листов Н. «Я помню вальса звук прелестный» </w:t>
      </w:r>
    </w:p>
    <w:p w:rsidR="00CA1869" w:rsidRDefault="00CA1869" w:rsidP="00CA1869">
      <w:pPr>
        <w:spacing w:after="0" w:line="240" w:lineRule="auto"/>
        <w:ind w:firstLine="709"/>
        <w:rPr>
          <w:szCs w:val="24"/>
        </w:rPr>
      </w:pPr>
      <w:r>
        <w:rPr>
          <w:szCs w:val="24"/>
        </w:rPr>
        <w:t>Неизвестный автор «Что это сердце»</w:t>
      </w:r>
    </w:p>
    <w:p w:rsidR="00CA1869" w:rsidRDefault="00CA1869" w:rsidP="00CA1869">
      <w:pPr>
        <w:spacing w:after="0" w:line="240" w:lineRule="auto"/>
        <w:ind w:firstLine="709"/>
        <w:rPr>
          <w:szCs w:val="24"/>
        </w:rPr>
      </w:pPr>
      <w:r>
        <w:rPr>
          <w:szCs w:val="24"/>
        </w:rPr>
        <w:t>Фельдман Я. «Ямщик, не гони лошадей»</w:t>
      </w:r>
    </w:p>
    <w:p w:rsidR="00CA1869" w:rsidRDefault="00CA1869" w:rsidP="00CA1869">
      <w:pPr>
        <w:spacing w:after="0" w:line="240" w:lineRule="auto"/>
        <w:rPr>
          <w:i/>
          <w:szCs w:val="24"/>
        </w:rPr>
      </w:pPr>
      <w:r>
        <w:rPr>
          <w:i/>
          <w:szCs w:val="24"/>
        </w:rPr>
        <w:t>История популярной музыки. Книга вторая. 70-90-е годы. Автор-составитель Верменич Ю:</w:t>
      </w:r>
    </w:p>
    <w:p w:rsidR="00CA1869" w:rsidRDefault="00CA1869" w:rsidP="00CA1869">
      <w:pPr>
        <w:spacing w:after="0" w:line="240" w:lineRule="auto"/>
        <w:ind w:firstLine="709"/>
        <w:rPr>
          <w:szCs w:val="24"/>
        </w:rPr>
      </w:pPr>
      <w:r>
        <w:rPr>
          <w:szCs w:val="24"/>
        </w:rPr>
        <w:t>Леннон Д., Маккартни П. «Любовь нельзя купить» («</w:t>
      </w:r>
      <w:r>
        <w:rPr>
          <w:szCs w:val="24"/>
          <w:lang w:val="en-US"/>
        </w:rPr>
        <w:t>Can</w:t>
      </w:r>
      <w:r>
        <w:rPr>
          <w:szCs w:val="24"/>
        </w:rPr>
        <w:t>’</w:t>
      </w:r>
      <w:r>
        <w:rPr>
          <w:szCs w:val="24"/>
          <w:lang w:val="en-US"/>
        </w:rPr>
        <w:t>tBuyMeLove</w:t>
      </w:r>
      <w:r>
        <w:rPr>
          <w:szCs w:val="24"/>
        </w:rPr>
        <w:t xml:space="preserve">»), «Вчера» </w:t>
      </w:r>
    </w:p>
    <w:p w:rsidR="00CA1869" w:rsidRDefault="00CA1869" w:rsidP="00CA1869">
      <w:pPr>
        <w:spacing w:after="0" w:line="240" w:lineRule="auto"/>
        <w:ind w:firstLine="709"/>
        <w:rPr>
          <w:szCs w:val="24"/>
        </w:rPr>
      </w:pPr>
      <w:r>
        <w:rPr>
          <w:szCs w:val="24"/>
        </w:rPr>
        <w:t>(«</w:t>
      </w:r>
      <w:r>
        <w:rPr>
          <w:szCs w:val="24"/>
          <w:lang w:val="en-US"/>
        </w:rPr>
        <w:t>Yesterday</w:t>
      </w:r>
      <w:r>
        <w:rPr>
          <w:szCs w:val="24"/>
        </w:rPr>
        <w:t>»)</w:t>
      </w:r>
    </w:p>
    <w:p w:rsidR="00CA1869" w:rsidRDefault="00CA1869" w:rsidP="00CA1869">
      <w:pPr>
        <w:spacing w:after="0" w:line="240" w:lineRule="auto"/>
        <w:ind w:firstLine="709"/>
        <w:rPr>
          <w:szCs w:val="24"/>
          <w:lang w:val="en-US"/>
        </w:rPr>
      </w:pPr>
      <w:r>
        <w:rPr>
          <w:szCs w:val="24"/>
        </w:rPr>
        <w:t xml:space="preserve">Панас М., Мунро К., Ллойд Дж. </w:t>
      </w:r>
      <w:r>
        <w:rPr>
          <w:szCs w:val="24"/>
          <w:lang w:val="en-US"/>
        </w:rPr>
        <w:t>«</w:t>
      </w:r>
      <w:r>
        <w:rPr>
          <w:szCs w:val="24"/>
        </w:rPr>
        <w:t>Прощаймоялюбовь</w:t>
      </w:r>
      <w:r>
        <w:rPr>
          <w:szCs w:val="24"/>
          <w:lang w:val="en-US"/>
        </w:rPr>
        <w:t xml:space="preserve">, </w:t>
      </w:r>
      <w:r>
        <w:rPr>
          <w:szCs w:val="24"/>
        </w:rPr>
        <w:t>прощай</w:t>
      </w:r>
      <w:r>
        <w:rPr>
          <w:szCs w:val="24"/>
          <w:lang w:val="en-US"/>
        </w:rPr>
        <w:t xml:space="preserve">» («Good Bye, My Love, Good </w:t>
      </w:r>
    </w:p>
    <w:p w:rsidR="00CA1869" w:rsidRDefault="00CA1869" w:rsidP="00CA1869">
      <w:pPr>
        <w:spacing w:after="0" w:line="240" w:lineRule="auto"/>
        <w:ind w:firstLine="709"/>
        <w:rPr>
          <w:szCs w:val="24"/>
          <w:lang w:val="en-US"/>
        </w:rPr>
      </w:pPr>
      <w:r>
        <w:rPr>
          <w:szCs w:val="24"/>
          <w:lang w:val="en-US"/>
        </w:rPr>
        <w:t>Bye»)</w:t>
      </w:r>
    </w:p>
    <w:p w:rsidR="00CA1869" w:rsidRDefault="00CA1869" w:rsidP="00CA1869">
      <w:pPr>
        <w:spacing w:after="0" w:line="240" w:lineRule="auto"/>
        <w:ind w:firstLine="709"/>
        <w:rPr>
          <w:szCs w:val="24"/>
          <w:lang w:val="en-US"/>
        </w:rPr>
      </w:pPr>
      <w:r>
        <w:rPr>
          <w:szCs w:val="24"/>
        </w:rPr>
        <w:t>УандерС</w:t>
      </w:r>
      <w:r>
        <w:rPr>
          <w:szCs w:val="24"/>
          <w:lang w:val="en-US"/>
        </w:rPr>
        <w:t>. «</w:t>
      </w:r>
      <w:r>
        <w:rPr>
          <w:szCs w:val="24"/>
        </w:rPr>
        <w:t>Язвонютебе</w:t>
      </w:r>
      <w:r>
        <w:rPr>
          <w:szCs w:val="24"/>
          <w:lang w:val="en-US"/>
        </w:rPr>
        <w:t>» («I Just Called to Say Love You»)</w:t>
      </w:r>
    </w:p>
    <w:p w:rsidR="00CA1869" w:rsidRDefault="00CA1869" w:rsidP="00CA1869">
      <w:pPr>
        <w:spacing w:after="0" w:line="240" w:lineRule="auto"/>
        <w:ind w:firstLine="709"/>
        <w:rPr>
          <w:szCs w:val="24"/>
        </w:rPr>
      </w:pPr>
      <w:r>
        <w:rPr>
          <w:szCs w:val="24"/>
        </w:rPr>
        <w:t>Уэббер А. «Воспоминание» («</w:t>
      </w:r>
      <w:r>
        <w:rPr>
          <w:szCs w:val="24"/>
          <w:lang w:val="en-US"/>
        </w:rPr>
        <w:t>Memory</w:t>
      </w:r>
      <w:r>
        <w:rPr>
          <w:szCs w:val="24"/>
        </w:rPr>
        <w:t>») из мюзикла «Кошки»</w:t>
      </w:r>
    </w:p>
    <w:p w:rsidR="00CA1869" w:rsidRDefault="00CA1869" w:rsidP="00CA1869">
      <w:pPr>
        <w:spacing w:after="0" w:line="240" w:lineRule="auto"/>
        <w:ind w:right="851"/>
        <w:rPr>
          <w:i/>
          <w:szCs w:val="24"/>
        </w:rPr>
      </w:pPr>
      <w:r>
        <w:rPr>
          <w:i/>
          <w:szCs w:val="24"/>
        </w:rPr>
        <w:t>Минувших дней очарованье. Старинные русские романсы. Сост. Березовская Э. Вып. 1:</w:t>
      </w:r>
    </w:p>
    <w:p w:rsidR="00CA1869" w:rsidRDefault="00CA1869" w:rsidP="00CA1869">
      <w:pPr>
        <w:spacing w:after="0" w:line="240" w:lineRule="auto"/>
        <w:ind w:firstLine="709"/>
        <w:rPr>
          <w:szCs w:val="24"/>
        </w:rPr>
      </w:pPr>
      <w:r>
        <w:rPr>
          <w:szCs w:val="24"/>
        </w:rPr>
        <w:t>Неизвестный автор «Газовая косынка»</w:t>
      </w:r>
    </w:p>
    <w:p w:rsidR="00CA1869" w:rsidRDefault="00CA1869" w:rsidP="00CA1869">
      <w:pPr>
        <w:spacing w:after="0" w:line="240" w:lineRule="auto"/>
        <w:ind w:firstLine="709"/>
        <w:rPr>
          <w:szCs w:val="24"/>
        </w:rPr>
      </w:pPr>
      <w:r>
        <w:rPr>
          <w:szCs w:val="24"/>
        </w:rPr>
        <w:t>Шишкин Н. «Слушайте, если хотите»</w:t>
      </w:r>
    </w:p>
    <w:p w:rsidR="00CA1869" w:rsidRDefault="00CA1869" w:rsidP="00CA1869">
      <w:pPr>
        <w:spacing w:after="0" w:line="240" w:lineRule="auto"/>
        <w:rPr>
          <w:szCs w:val="24"/>
        </w:rPr>
      </w:pPr>
      <w:r>
        <w:rPr>
          <w:szCs w:val="24"/>
        </w:rPr>
        <w:t>Агапкин В. «Прощание славянки»</w:t>
      </w:r>
    </w:p>
    <w:p w:rsidR="00CA1869" w:rsidRDefault="00CA1869" w:rsidP="00CA1869">
      <w:pPr>
        <w:spacing w:after="0" w:line="240" w:lineRule="auto"/>
        <w:ind w:right="851"/>
        <w:rPr>
          <w:szCs w:val="24"/>
        </w:rPr>
      </w:pPr>
      <w:r>
        <w:rPr>
          <w:szCs w:val="24"/>
        </w:rPr>
        <w:t>Андерсон Б. «Танцующая королева»</w:t>
      </w:r>
    </w:p>
    <w:p w:rsidR="00CA1869" w:rsidRDefault="00CA1869" w:rsidP="00CA1869">
      <w:pPr>
        <w:spacing w:after="0" w:line="240" w:lineRule="auto"/>
        <w:ind w:right="851"/>
        <w:rPr>
          <w:szCs w:val="24"/>
        </w:rPr>
      </w:pPr>
      <w:r>
        <w:rPr>
          <w:szCs w:val="24"/>
        </w:rPr>
        <w:t>Богословский Н. «Темная ночь»</w:t>
      </w:r>
    </w:p>
    <w:p w:rsidR="00CA1869" w:rsidRDefault="00CA1869" w:rsidP="00CA1869">
      <w:pPr>
        <w:spacing w:after="0" w:line="240" w:lineRule="auto"/>
        <w:ind w:right="851"/>
        <w:rPr>
          <w:szCs w:val="24"/>
        </w:rPr>
      </w:pPr>
      <w:r>
        <w:rPr>
          <w:szCs w:val="24"/>
        </w:rPr>
        <w:t>Веласкес К. «Бесаме мучо»</w:t>
      </w:r>
    </w:p>
    <w:p w:rsidR="00CA1869" w:rsidRDefault="00CA1869" w:rsidP="00CA1869">
      <w:pPr>
        <w:spacing w:after="0" w:line="240" w:lineRule="auto"/>
        <w:ind w:right="851"/>
        <w:rPr>
          <w:szCs w:val="24"/>
        </w:rPr>
      </w:pPr>
      <w:r>
        <w:rPr>
          <w:szCs w:val="24"/>
        </w:rPr>
        <w:t xml:space="preserve">Гладков Г. «Песня атаманши и разбойников» из м/ф «Бременские музыканты» </w:t>
      </w:r>
    </w:p>
    <w:p w:rsidR="00CA1869" w:rsidRDefault="00CA1869" w:rsidP="00CA1869">
      <w:pPr>
        <w:spacing w:after="0" w:line="240" w:lineRule="auto"/>
        <w:ind w:right="851"/>
        <w:rPr>
          <w:szCs w:val="24"/>
        </w:rPr>
      </w:pPr>
      <w:r>
        <w:rPr>
          <w:szCs w:val="24"/>
        </w:rPr>
        <w:t>Джойс А. «Осенний сон»</w:t>
      </w:r>
    </w:p>
    <w:p w:rsidR="00CA1869" w:rsidRDefault="00CA1869" w:rsidP="00CA1869">
      <w:pPr>
        <w:spacing w:after="0" w:line="240" w:lineRule="auto"/>
        <w:ind w:right="851"/>
        <w:rPr>
          <w:szCs w:val="24"/>
        </w:rPr>
      </w:pPr>
      <w:r>
        <w:rPr>
          <w:szCs w:val="24"/>
        </w:rPr>
        <w:t>Дунаевский И. «Дорогие мои москвичи»</w:t>
      </w:r>
    </w:p>
    <w:p w:rsidR="00CA1869" w:rsidRDefault="00CA1869" w:rsidP="00CA1869">
      <w:pPr>
        <w:spacing w:after="0" w:line="240" w:lineRule="auto"/>
        <w:ind w:right="851"/>
        <w:rPr>
          <w:szCs w:val="24"/>
        </w:rPr>
      </w:pPr>
      <w:r>
        <w:rPr>
          <w:szCs w:val="24"/>
        </w:rPr>
        <w:t>Зацепин А. «Песенка о медведях» из к/ф «Кавказская пленница»</w:t>
      </w:r>
    </w:p>
    <w:p w:rsidR="00CA1869" w:rsidRDefault="00CA1869" w:rsidP="00CA1869">
      <w:pPr>
        <w:spacing w:after="0" w:line="240" w:lineRule="auto"/>
        <w:ind w:right="851"/>
        <w:rPr>
          <w:szCs w:val="24"/>
        </w:rPr>
      </w:pPr>
      <w:r>
        <w:rPr>
          <w:szCs w:val="24"/>
        </w:rPr>
        <w:t>Кельми К. «Замыкая круг»</w:t>
      </w:r>
    </w:p>
    <w:p w:rsidR="00CA1869" w:rsidRDefault="00CA1869" w:rsidP="00CA1869">
      <w:pPr>
        <w:spacing w:after="0" w:line="240" w:lineRule="auto"/>
        <w:rPr>
          <w:szCs w:val="24"/>
        </w:rPr>
      </w:pPr>
      <w:r>
        <w:rPr>
          <w:szCs w:val="24"/>
        </w:rPr>
        <w:t>Крылатов Е. «Крылатые качели», «Лесной олень», «Прекрасное далеко», «Три белых коня»</w:t>
      </w:r>
    </w:p>
    <w:p w:rsidR="00CA1869" w:rsidRDefault="00CA1869" w:rsidP="00CA1869">
      <w:pPr>
        <w:spacing w:after="0" w:line="240" w:lineRule="auto"/>
        <w:ind w:right="851"/>
        <w:rPr>
          <w:szCs w:val="24"/>
        </w:rPr>
      </w:pPr>
      <w:r>
        <w:rPr>
          <w:szCs w:val="24"/>
        </w:rPr>
        <w:t>Крюков М. Песенка бамбуковых пташек</w:t>
      </w:r>
    </w:p>
    <w:p w:rsidR="00CA1869" w:rsidRDefault="00CA1869" w:rsidP="00CA1869">
      <w:pPr>
        <w:spacing w:after="0" w:line="240" w:lineRule="auto"/>
        <w:ind w:right="851"/>
        <w:rPr>
          <w:szCs w:val="24"/>
        </w:rPr>
      </w:pPr>
      <w:r>
        <w:rPr>
          <w:szCs w:val="24"/>
        </w:rPr>
        <w:t>Куртис Э. «Вернись в Сорренто»</w:t>
      </w:r>
    </w:p>
    <w:p w:rsidR="00CA1869" w:rsidRDefault="00CA1869" w:rsidP="00CA1869">
      <w:pPr>
        <w:spacing w:after="0" w:line="240" w:lineRule="auto"/>
        <w:ind w:right="851"/>
        <w:rPr>
          <w:szCs w:val="24"/>
        </w:rPr>
      </w:pPr>
      <w:r>
        <w:rPr>
          <w:szCs w:val="24"/>
        </w:rPr>
        <w:t>Лебедев В. «Баллада о Байстрюке» из т/ф «Гардемарины, вперед»</w:t>
      </w:r>
    </w:p>
    <w:p w:rsidR="00CA1869" w:rsidRDefault="00CA1869" w:rsidP="00CA1869">
      <w:pPr>
        <w:spacing w:after="0" w:line="240" w:lineRule="auto"/>
        <w:rPr>
          <w:szCs w:val="24"/>
        </w:rPr>
      </w:pPr>
      <w:r>
        <w:rPr>
          <w:szCs w:val="24"/>
        </w:rPr>
        <w:t>Леннон Д., Маккартни П. «Эй, Джуд» («</w:t>
      </w:r>
      <w:r>
        <w:rPr>
          <w:szCs w:val="24"/>
          <w:lang w:val="en-US"/>
        </w:rPr>
        <w:t>HeyJude</w:t>
      </w:r>
      <w:r>
        <w:rPr>
          <w:szCs w:val="24"/>
        </w:rPr>
        <w:t>»)</w:t>
      </w:r>
    </w:p>
    <w:p w:rsidR="00CA1869" w:rsidRDefault="00CA1869" w:rsidP="00CA1869">
      <w:pPr>
        <w:spacing w:after="0" w:line="240" w:lineRule="auto"/>
        <w:rPr>
          <w:szCs w:val="24"/>
        </w:rPr>
      </w:pPr>
      <w:r>
        <w:rPr>
          <w:szCs w:val="24"/>
        </w:rPr>
        <w:t>Лехтинсен Р. «Летка-енка» (финский танец)</w:t>
      </w:r>
    </w:p>
    <w:p w:rsidR="00CA1869" w:rsidRDefault="00CA1869" w:rsidP="00CA1869">
      <w:pPr>
        <w:spacing w:after="0" w:line="240" w:lineRule="auto"/>
        <w:ind w:right="851"/>
        <w:rPr>
          <w:szCs w:val="24"/>
        </w:rPr>
      </w:pPr>
      <w:r>
        <w:rPr>
          <w:szCs w:val="24"/>
        </w:rPr>
        <w:t>Лоу Ф. «Чуть-чуть везенья» («</w:t>
      </w:r>
      <w:r>
        <w:rPr>
          <w:szCs w:val="24"/>
          <w:lang w:val="en-US"/>
        </w:rPr>
        <w:t>WithaLittleBitofLuck</w:t>
      </w:r>
      <w:r>
        <w:rPr>
          <w:szCs w:val="24"/>
        </w:rPr>
        <w:t>») из мюзикла «Моя прекрасная леди»</w:t>
      </w:r>
    </w:p>
    <w:p w:rsidR="00CA1869" w:rsidRDefault="00CA1869" w:rsidP="00CA1869">
      <w:pPr>
        <w:spacing w:after="0" w:line="240" w:lineRule="auto"/>
        <w:ind w:right="851"/>
        <w:rPr>
          <w:szCs w:val="24"/>
        </w:rPr>
      </w:pPr>
      <w:r>
        <w:rPr>
          <w:szCs w:val="24"/>
        </w:rPr>
        <w:t>Милано Ф. «Город золотой»</w:t>
      </w:r>
    </w:p>
    <w:p w:rsidR="00CA1869" w:rsidRDefault="00CA1869" w:rsidP="00CA1869">
      <w:pPr>
        <w:spacing w:after="0" w:line="240" w:lineRule="auto"/>
        <w:ind w:right="851"/>
        <w:rPr>
          <w:szCs w:val="24"/>
        </w:rPr>
      </w:pPr>
      <w:r>
        <w:rPr>
          <w:szCs w:val="24"/>
        </w:rPr>
        <w:t>Михайлюк В. «Черемшина»</w:t>
      </w:r>
    </w:p>
    <w:p w:rsidR="00CA1869" w:rsidRDefault="00CA1869" w:rsidP="00CA1869">
      <w:pPr>
        <w:spacing w:after="0" w:line="240" w:lineRule="auto"/>
        <w:rPr>
          <w:szCs w:val="24"/>
        </w:rPr>
      </w:pPr>
      <w:r>
        <w:rPr>
          <w:szCs w:val="24"/>
        </w:rPr>
        <w:t>Молчанов К. Песня «Сердце, молчи» из к/ф «На семи ветрах»</w:t>
      </w:r>
    </w:p>
    <w:p w:rsidR="00CA1869" w:rsidRDefault="00CA1869" w:rsidP="00CA1869">
      <w:pPr>
        <w:spacing w:after="0" w:line="240" w:lineRule="auto"/>
        <w:ind w:right="851"/>
        <w:rPr>
          <w:szCs w:val="24"/>
        </w:rPr>
      </w:pPr>
      <w:r>
        <w:rPr>
          <w:szCs w:val="24"/>
        </w:rPr>
        <w:t>Новиков А. «Смуглянка»</w:t>
      </w:r>
    </w:p>
    <w:p w:rsidR="00CA1869" w:rsidRDefault="00CA1869" w:rsidP="00CA1869">
      <w:pPr>
        <w:spacing w:after="0" w:line="240" w:lineRule="auto"/>
        <w:ind w:right="851"/>
        <w:rPr>
          <w:szCs w:val="24"/>
        </w:rPr>
      </w:pPr>
      <w:r>
        <w:rPr>
          <w:szCs w:val="24"/>
        </w:rPr>
        <w:t>Рыбников А. Дуэт кота Базилио и лисы Алисы из т/ф «Приключения Буратино»</w:t>
      </w:r>
    </w:p>
    <w:p w:rsidR="00CA1869" w:rsidRDefault="00CA1869" w:rsidP="00CA1869">
      <w:pPr>
        <w:spacing w:after="0" w:line="240" w:lineRule="auto"/>
        <w:ind w:left="567"/>
        <w:rPr>
          <w:b/>
          <w:szCs w:val="24"/>
        </w:rPr>
      </w:pPr>
    </w:p>
    <w:p w:rsidR="00CA1869" w:rsidRDefault="00CA1869" w:rsidP="00CA1869">
      <w:pPr>
        <w:spacing w:after="0" w:line="240" w:lineRule="auto"/>
        <w:jc w:val="center"/>
        <w:rPr>
          <w:b/>
          <w:i/>
          <w:szCs w:val="24"/>
        </w:rPr>
      </w:pPr>
      <w:r>
        <w:rPr>
          <w:b/>
          <w:i/>
          <w:szCs w:val="24"/>
        </w:rPr>
        <w:t>Этюды и виртуозные пьесы</w:t>
      </w:r>
    </w:p>
    <w:p w:rsidR="00CA1869" w:rsidRDefault="00CA1869" w:rsidP="00CA1869">
      <w:pPr>
        <w:spacing w:after="0" w:line="240" w:lineRule="auto"/>
        <w:rPr>
          <w:i/>
          <w:szCs w:val="24"/>
        </w:rPr>
      </w:pPr>
      <w:r>
        <w:rPr>
          <w:i/>
          <w:szCs w:val="24"/>
        </w:rPr>
        <w:t>Нотная папка для синтезатора (младшие классы). Сост. Клип И., Красильников И.:</w:t>
      </w:r>
    </w:p>
    <w:p w:rsidR="00CA1869" w:rsidRDefault="00CA1869" w:rsidP="00CA1869">
      <w:pPr>
        <w:spacing w:after="0" w:line="240" w:lineRule="auto"/>
        <w:ind w:firstLine="709"/>
        <w:rPr>
          <w:szCs w:val="24"/>
        </w:rPr>
      </w:pPr>
      <w:r>
        <w:rPr>
          <w:szCs w:val="24"/>
        </w:rPr>
        <w:t>Львов-Компанеец Д.  «Маленький джигит»</w:t>
      </w:r>
    </w:p>
    <w:p w:rsidR="00CA1869" w:rsidRDefault="00CA1869" w:rsidP="00CA1869">
      <w:pPr>
        <w:spacing w:after="0" w:line="240" w:lineRule="auto"/>
        <w:ind w:firstLine="709"/>
        <w:rPr>
          <w:szCs w:val="24"/>
        </w:rPr>
      </w:pPr>
      <w:r>
        <w:rPr>
          <w:szCs w:val="24"/>
        </w:rPr>
        <w:t>Металлиди Ж.  «Танцующие светлячки»</w:t>
      </w:r>
    </w:p>
    <w:p w:rsidR="00CA1869" w:rsidRDefault="00CA1869" w:rsidP="00CA1869">
      <w:pPr>
        <w:spacing w:after="0" w:line="240" w:lineRule="auto"/>
        <w:ind w:firstLine="709"/>
        <w:rPr>
          <w:szCs w:val="24"/>
        </w:rPr>
      </w:pPr>
      <w:r>
        <w:rPr>
          <w:szCs w:val="24"/>
        </w:rPr>
        <w:t>Шитте Л. «Танец гномов»</w:t>
      </w:r>
    </w:p>
    <w:p w:rsidR="00CA1869" w:rsidRDefault="00CA1869" w:rsidP="00CA1869">
      <w:pPr>
        <w:spacing w:after="0" w:line="240" w:lineRule="auto"/>
        <w:rPr>
          <w:i/>
          <w:szCs w:val="24"/>
        </w:rPr>
      </w:pPr>
      <w:r>
        <w:rPr>
          <w:i/>
          <w:szCs w:val="24"/>
        </w:rPr>
        <w:t>Нотная папка для синтезатора №2 (средние классы). Сост. Клип И. и Михуткина Н.:</w:t>
      </w:r>
    </w:p>
    <w:p w:rsidR="00CA1869" w:rsidRDefault="00CA1869" w:rsidP="00CA1869">
      <w:pPr>
        <w:spacing w:after="0" w:line="240" w:lineRule="auto"/>
        <w:ind w:firstLine="709"/>
        <w:rPr>
          <w:szCs w:val="24"/>
        </w:rPr>
      </w:pPr>
      <w:r>
        <w:rPr>
          <w:szCs w:val="24"/>
        </w:rPr>
        <w:t>Билаш А. Семь дождей</w:t>
      </w:r>
    </w:p>
    <w:p w:rsidR="00CA1869" w:rsidRDefault="00CA1869" w:rsidP="00CA1869">
      <w:pPr>
        <w:spacing w:after="0" w:line="240" w:lineRule="auto"/>
        <w:ind w:firstLine="709"/>
        <w:rPr>
          <w:szCs w:val="24"/>
        </w:rPr>
      </w:pPr>
      <w:r>
        <w:rPr>
          <w:szCs w:val="24"/>
        </w:rPr>
        <w:t>Геллер С. Трепещющие листья</w:t>
      </w:r>
    </w:p>
    <w:p w:rsidR="00CA1869" w:rsidRDefault="00CA1869" w:rsidP="00CA1869">
      <w:pPr>
        <w:spacing w:after="0" w:line="240" w:lineRule="auto"/>
        <w:ind w:firstLine="709"/>
        <w:rPr>
          <w:szCs w:val="24"/>
        </w:rPr>
      </w:pPr>
      <w:r>
        <w:rPr>
          <w:szCs w:val="24"/>
        </w:rPr>
        <w:t>Шитте Л. Сильфида</w:t>
      </w:r>
    </w:p>
    <w:p w:rsidR="00CA1869" w:rsidRDefault="00CA1869" w:rsidP="00CA1869">
      <w:pPr>
        <w:spacing w:after="0" w:line="240" w:lineRule="auto"/>
        <w:ind w:firstLine="709"/>
        <w:rPr>
          <w:szCs w:val="24"/>
        </w:rPr>
      </w:pPr>
      <w:r>
        <w:rPr>
          <w:szCs w:val="24"/>
        </w:rPr>
        <w:t>Бургмюллер Ф. Гармонии</w:t>
      </w:r>
    </w:p>
    <w:p w:rsidR="003433DB" w:rsidRPr="00382B38" w:rsidRDefault="003433DB" w:rsidP="00382B38">
      <w:pPr>
        <w:spacing w:after="0" w:line="240" w:lineRule="auto"/>
        <w:ind w:firstLine="709"/>
        <w:jc w:val="both"/>
        <w:rPr>
          <w:rFonts w:cs="Times New Roman"/>
          <w:szCs w:val="24"/>
        </w:rPr>
      </w:pPr>
    </w:p>
    <w:p w:rsidR="00124C6A" w:rsidRPr="00382B38" w:rsidRDefault="00124C6A" w:rsidP="00382B38">
      <w:pPr>
        <w:spacing w:after="0" w:line="240" w:lineRule="auto"/>
        <w:rPr>
          <w:rFonts w:cs="Times New Roman"/>
          <w:b/>
          <w:szCs w:val="24"/>
        </w:rPr>
      </w:pPr>
      <w:r w:rsidRPr="00382B38">
        <w:rPr>
          <w:rFonts w:cs="Times New Roman"/>
          <w:b/>
          <w:szCs w:val="24"/>
        </w:rPr>
        <w:t>УЧЕБНЫЙ ПРЕДМЕТ «ОСНОВЫ МУЗЫКАЛЬНОГО ИСПОЛНИТЕЛЬСТВА - ГИТАРА»</w:t>
      </w:r>
    </w:p>
    <w:p w:rsidR="00124C6A" w:rsidRPr="00382B38" w:rsidRDefault="004B7FB6" w:rsidP="00382B38">
      <w:pPr>
        <w:spacing w:after="0" w:line="240" w:lineRule="auto"/>
        <w:rPr>
          <w:rFonts w:cs="Times New Roman"/>
          <w:b/>
          <w:szCs w:val="24"/>
        </w:rPr>
      </w:pPr>
      <w:r w:rsidRPr="00382B38">
        <w:rPr>
          <w:rFonts w:cs="Times New Roman"/>
          <w:b/>
          <w:szCs w:val="24"/>
        </w:rPr>
        <w:t xml:space="preserve">1 </w:t>
      </w:r>
      <w:r w:rsidR="00124C6A" w:rsidRPr="00382B38">
        <w:rPr>
          <w:rFonts w:cs="Times New Roman"/>
          <w:b/>
          <w:szCs w:val="24"/>
        </w:rPr>
        <w:t>класс</w:t>
      </w:r>
    </w:p>
    <w:p w:rsidR="004B7FB6" w:rsidRPr="00382B38" w:rsidRDefault="004B7FB6" w:rsidP="00382B38">
      <w:pPr>
        <w:spacing w:after="0" w:line="240" w:lineRule="auto"/>
        <w:rPr>
          <w:rFonts w:cs="Times New Roman"/>
          <w:szCs w:val="24"/>
        </w:rPr>
      </w:pPr>
      <w:r w:rsidRPr="00382B38">
        <w:rPr>
          <w:rFonts w:cs="Times New Roman"/>
          <w:szCs w:val="24"/>
        </w:rPr>
        <w:t xml:space="preserve">1. М. Джулиани. Экосез </w:t>
      </w:r>
    </w:p>
    <w:p w:rsidR="004B7FB6" w:rsidRPr="00382B38" w:rsidRDefault="004B7FB6" w:rsidP="00382B38">
      <w:pPr>
        <w:spacing w:after="0" w:line="240" w:lineRule="auto"/>
        <w:rPr>
          <w:rFonts w:cs="Times New Roman"/>
          <w:szCs w:val="24"/>
        </w:rPr>
      </w:pPr>
      <w:r w:rsidRPr="00382B38">
        <w:rPr>
          <w:rFonts w:cs="Times New Roman"/>
          <w:szCs w:val="24"/>
        </w:rPr>
        <w:t xml:space="preserve">2. М. Джулиани. Аллегро </w:t>
      </w:r>
    </w:p>
    <w:p w:rsidR="004B7FB6" w:rsidRPr="00382B38" w:rsidRDefault="004B7FB6" w:rsidP="00382B38">
      <w:pPr>
        <w:spacing w:after="0" w:line="240" w:lineRule="auto"/>
        <w:rPr>
          <w:rFonts w:cs="Times New Roman"/>
          <w:szCs w:val="24"/>
        </w:rPr>
      </w:pPr>
      <w:r w:rsidRPr="00382B38">
        <w:rPr>
          <w:rFonts w:cs="Times New Roman"/>
          <w:szCs w:val="24"/>
        </w:rPr>
        <w:t>3. Р.н.п. Во саду ли, в огороде</w:t>
      </w:r>
    </w:p>
    <w:p w:rsidR="004B7FB6" w:rsidRPr="00382B38" w:rsidRDefault="004B7FB6" w:rsidP="00382B38">
      <w:pPr>
        <w:spacing w:after="0" w:line="240" w:lineRule="auto"/>
        <w:rPr>
          <w:rFonts w:cs="Times New Roman"/>
          <w:szCs w:val="24"/>
        </w:rPr>
      </w:pPr>
      <w:r w:rsidRPr="00382B38">
        <w:rPr>
          <w:rFonts w:cs="Times New Roman"/>
          <w:szCs w:val="24"/>
        </w:rPr>
        <w:t xml:space="preserve">4. Ф. Сор. Аллегретто 10 </w:t>
      </w:r>
    </w:p>
    <w:p w:rsidR="004B7FB6" w:rsidRPr="00382B38" w:rsidRDefault="004B7FB6" w:rsidP="00382B38">
      <w:pPr>
        <w:spacing w:after="0" w:line="240" w:lineRule="auto"/>
        <w:rPr>
          <w:rFonts w:cs="Times New Roman"/>
          <w:szCs w:val="24"/>
        </w:rPr>
      </w:pPr>
      <w:r w:rsidRPr="00382B38">
        <w:rPr>
          <w:rFonts w:cs="Times New Roman"/>
          <w:szCs w:val="24"/>
        </w:rPr>
        <w:t xml:space="preserve">5. М. Каркасси. Полька </w:t>
      </w:r>
    </w:p>
    <w:p w:rsidR="004B7FB6" w:rsidRPr="00382B38" w:rsidRDefault="004B7FB6" w:rsidP="00382B38">
      <w:pPr>
        <w:spacing w:after="0" w:line="240" w:lineRule="auto"/>
        <w:rPr>
          <w:rFonts w:cs="Times New Roman"/>
          <w:szCs w:val="24"/>
        </w:rPr>
      </w:pPr>
      <w:r w:rsidRPr="00382B38">
        <w:rPr>
          <w:rFonts w:cs="Times New Roman"/>
          <w:szCs w:val="24"/>
        </w:rPr>
        <w:t xml:space="preserve">6. В. Козлов. Маленькая арфистка </w:t>
      </w:r>
    </w:p>
    <w:p w:rsidR="004B7FB6" w:rsidRPr="00382B38" w:rsidRDefault="004B7FB6" w:rsidP="00382B38">
      <w:pPr>
        <w:spacing w:after="0" w:line="240" w:lineRule="auto"/>
        <w:rPr>
          <w:rFonts w:cs="Times New Roman"/>
          <w:szCs w:val="24"/>
        </w:rPr>
      </w:pPr>
      <w:r w:rsidRPr="00382B38">
        <w:rPr>
          <w:rFonts w:cs="Times New Roman"/>
          <w:szCs w:val="24"/>
        </w:rPr>
        <w:t xml:space="preserve">7. Польский народный танец. Мазурка </w:t>
      </w:r>
    </w:p>
    <w:p w:rsidR="004B7FB6" w:rsidRPr="00382B38" w:rsidRDefault="004B7FB6" w:rsidP="00382B38">
      <w:pPr>
        <w:spacing w:after="0" w:line="240" w:lineRule="auto"/>
        <w:rPr>
          <w:rFonts w:cs="Times New Roman"/>
          <w:szCs w:val="24"/>
        </w:rPr>
      </w:pPr>
      <w:r w:rsidRPr="00382B38">
        <w:rPr>
          <w:rFonts w:cs="Times New Roman"/>
          <w:szCs w:val="24"/>
        </w:rPr>
        <w:t xml:space="preserve">8. У.н.п. Ехал казак за дунай </w:t>
      </w:r>
    </w:p>
    <w:p w:rsidR="004B7FB6" w:rsidRPr="00382B38" w:rsidRDefault="004B7FB6" w:rsidP="00382B38">
      <w:pPr>
        <w:spacing w:after="0" w:line="240" w:lineRule="auto"/>
        <w:rPr>
          <w:rFonts w:cs="Times New Roman"/>
          <w:szCs w:val="24"/>
        </w:rPr>
      </w:pPr>
      <w:r w:rsidRPr="00382B38">
        <w:rPr>
          <w:rFonts w:cs="Times New Roman"/>
          <w:szCs w:val="24"/>
        </w:rPr>
        <w:t xml:space="preserve">9. А. Иванов-Крамской. Прелюдия </w:t>
      </w:r>
    </w:p>
    <w:p w:rsidR="004B7FB6" w:rsidRPr="00382B38" w:rsidRDefault="004B7FB6" w:rsidP="00382B38">
      <w:pPr>
        <w:spacing w:after="0" w:line="240" w:lineRule="auto"/>
        <w:rPr>
          <w:rFonts w:cs="Times New Roman"/>
          <w:szCs w:val="24"/>
        </w:rPr>
      </w:pPr>
      <w:r w:rsidRPr="00382B38">
        <w:rPr>
          <w:rFonts w:cs="Times New Roman"/>
          <w:szCs w:val="24"/>
        </w:rPr>
        <w:t>10. Г. Альберт. Австрийский танец</w:t>
      </w:r>
    </w:p>
    <w:p w:rsidR="004B7FB6" w:rsidRPr="00382B38" w:rsidRDefault="004B7FB6" w:rsidP="00382B38">
      <w:pPr>
        <w:spacing w:after="0" w:line="240" w:lineRule="auto"/>
        <w:rPr>
          <w:rFonts w:cs="Times New Roman"/>
          <w:szCs w:val="24"/>
        </w:rPr>
      </w:pPr>
      <w:r w:rsidRPr="00382B38">
        <w:rPr>
          <w:rFonts w:cs="Times New Roman"/>
          <w:szCs w:val="24"/>
        </w:rPr>
        <w:t>11. Ф. Карулли. Вальс</w:t>
      </w:r>
    </w:p>
    <w:p w:rsidR="004B7FB6" w:rsidRPr="00382B38" w:rsidRDefault="004B7FB6" w:rsidP="00382B38">
      <w:pPr>
        <w:spacing w:after="0" w:line="240" w:lineRule="auto"/>
        <w:rPr>
          <w:rFonts w:cs="Times New Roman"/>
          <w:szCs w:val="24"/>
        </w:rPr>
      </w:pPr>
      <w:r w:rsidRPr="00382B38">
        <w:rPr>
          <w:rFonts w:cs="Times New Roman"/>
          <w:szCs w:val="24"/>
        </w:rPr>
        <w:t>12. В. Калинин. Маленький испанец</w:t>
      </w:r>
    </w:p>
    <w:p w:rsidR="004B7FB6" w:rsidRPr="00382B38" w:rsidRDefault="004B7FB6" w:rsidP="00382B38">
      <w:pPr>
        <w:spacing w:after="0" w:line="240" w:lineRule="auto"/>
        <w:rPr>
          <w:rFonts w:cs="Times New Roman"/>
          <w:szCs w:val="24"/>
        </w:rPr>
      </w:pPr>
      <w:r w:rsidRPr="00382B38">
        <w:rPr>
          <w:rFonts w:cs="Times New Roman"/>
          <w:szCs w:val="24"/>
        </w:rPr>
        <w:t>13. М. Каркасси. Прелюдия</w:t>
      </w:r>
    </w:p>
    <w:p w:rsidR="004B7FB6" w:rsidRPr="00382B38" w:rsidRDefault="004B7FB6" w:rsidP="00382B38">
      <w:pPr>
        <w:spacing w:after="0" w:line="240" w:lineRule="auto"/>
        <w:rPr>
          <w:rFonts w:cs="Times New Roman"/>
          <w:szCs w:val="24"/>
        </w:rPr>
      </w:pPr>
      <w:r w:rsidRPr="00382B38">
        <w:rPr>
          <w:rFonts w:cs="Times New Roman"/>
          <w:szCs w:val="24"/>
        </w:rPr>
        <w:t>14. М. Джулиани. Этюд</w:t>
      </w:r>
    </w:p>
    <w:p w:rsidR="004B7FB6" w:rsidRPr="00382B38" w:rsidRDefault="004B7FB6" w:rsidP="00382B38">
      <w:pPr>
        <w:spacing w:after="0" w:line="240" w:lineRule="auto"/>
        <w:rPr>
          <w:rFonts w:cs="Times New Roman"/>
          <w:szCs w:val="24"/>
        </w:rPr>
      </w:pPr>
    </w:p>
    <w:p w:rsidR="00124C6A" w:rsidRPr="00382B38" w:rsidRDefault="00124C6A" w:rsidP="00382B38">
      <w:pPr>
        <w:spacing w:after="0" w:line="240" w:lineRule="auto"/>
        <w:rPr>
          <w:rFonts w:cs="Times New Roman"/>
          <w:b/>
          <w:szCs w:val="24"/>
        </w:rPr>
      </w:pPr>
      <w:r w:rsidRPr="00382B38">
        <w:rPr>
          <w:rFonts w:cs="Times New Roman"/>
          <w:b/>
          <w:szCs w:val="24"/>
        </w:rPr>
        <w:t>2 класс</w:t>
      </w:r>
    </w:p>
    <w:p w:rsidR="004B7FB6" w:rsidRPr="00382B38" w:rsidRDefault="004B7FB6" w:rsidP="00382B38">
      <w:pPr>
        <w:spacing w:after="0" w:line="240" w:lineRule="auto"/>
        <w:rPr>
          <w:rFonts w:cs="Times New Roman"/>
          <w:szCs w:val="24"/>
        </w:rPr>
      </w:pPr>
      <w:r w:rsidRPr="00382B38">
        <w:rPr>
          <w:rFonts w:cs="Times New Roman"/>
          <w:szCs w:val="24"/>
        </w:rPr>
        <w:t xml:space="preserve">1. Ф. Сор. Пьеса </w:t>
      </w:r>
    </w:p>
    <w:p w:rsidR="004B7FB6" w:rsidRPr="00382B38" w:rsidRDefault="004B7FB6" w:rsidP="00382B38">
      <w:pPr>
        <w:spacing w:after="0" w:line="240" w:lineRule="auto"/>
        <w:rPr>
          <w:rFonts w:cs="Times New Roman"/>
          <w:szCs w:val="24"/>
        </w:rPr>
      </w:pPr>
      <w:r w:rsidRPr="00382B38">
        <w:rPr>
          <w:rFonts w:cs="Times New Roman"/>
          <w:szCs w:val="24"/>
        </w:rPr>
        <w:t xml:space="preserve">2. Франческо де Милано. Канцона </w:t>
      </w:r>
    </w:p>
    <w:p w:rsidR="004B7FB6" w:rsidRPr="00382B38" w:rsidRDefault="004B7FB6" w:rsidP="00382B38">
      <w:pPr>
        <w:spacing w:after="0" w:line="240" w:lineRule="auto"/>
        <w:rPr>
          <w:rFonts w:cs="Times New Roman"/>
          <w:szCs w:val="24"/>
        </w:rPr>
      </w:pPr>
      <w:r w:rsidRPr="00382B38">
        <w:rPr>
          <w:rFonts w:cs="Times New Roman"/>
          <w:szCs w:val="24"/>
        </w:rPr>
        <w:t xml:space="preserve">3. С. Накахима. Этюд-Анданте </w:t>
      </w:r>
    </w:p>
    <w:p w:rsidR="004B7FB6" w:rsidRPr="00382B38" w:rsidRDefault="004B7FB6" w:rsidP="00382B38">
      <w:pPr>
        <w:spacing w:after="0" w:line="240" w:lineRule="auto"/>
        <w:rPr>
          <w:rFonts w:cs="Times New Roman"/>
          <w:szCs w:val="24"/>
        </w:rPr>
      </w:pPr>
      <w:r w:rsidRPr="00382B38">
        <w:rPr>
          <w:rFonts w:cs="Times New Roman"/>
          <w:szCs w:val="24"/>
        </w:rPr>
        <w:t xml:space="preserve">4. А. Иванов-Крамской. Игровая </w:t>
      </w:r>
    </w:p>
    <w:p w:rsidR="004B7FB6" w:rsidRPr="00382B38" w:rsidRDefault="004B7FB6" w:rsidP="00382B38">
      <w:pPr>
        <w:spacing w:after="0" w:line="240" w:lineRule="auto"/>
        <w:rPr>
          <w:rFonts w:cs="Times New Roman"/>
          <w:szCs w:val="24"/>
        </w:rPr>
      </w:pPr>
      <w:r w:rsidRPr="00382B38">
        <w:rPr>
          <w:rFonts w:cs="Times New Roman"/>
          <w:szCs w:val="24"/>
        </w:rPr>
        <w:t xml:space="preserve">5. А. Иванов-Крамской. Танец </w:t>
      </w:r>
    </w:p>
    <w:p w:rsidR="004B7FB6" w:rsidRPr="00382B38" w:rsidRDefault="004B7FB6" w:rsidP="00382B38">
      <w:pPr>
        <w:spacing w:after="0" w:line="240" w:lineRule="auto"/>
        <w:rPr>
          <w:rFonts w:cs="Times New Roman"/>
          <w:szCs w:val="24"/>
        </w:rPr>
      </w:pPr>
      <w:r w:rsidRPr="00382B38">
        <w:rPr>
          <w:rFonts w:cs="Times New Roman"/>
          <w:szCs w:val="24"/>
        </w:rPr>
        <w:t xml:space="preserve">6. Ф. Таррега. Этюд 11 </w:t>
      </w:r>
    </w:p>
    <w:p w:rsidR="004B7FB6" w:rsidRPr="00382B38" w:rsidRDefault="004B7FB6" w:rsidP="00382B38">
      <w:pPr>
        <w:spacing w:after="0" w:line="240" w:lineRule="auto"/>
        <w:rPr>
          <w:rFonts w:cs="Times New Roman"/>
          <w:szCs w:val="24"/>
        </w:rPr>
      </w:pPr>
      <w:r w:rsidRPr="00382B38">
        <w:rPr>
          <w:rFonts w:cs="Times New Roman"/>
          <w:szCs w:val="24"/>
        </w:rPr>
        <w:t xml:space="preserve">7. Английская народная песня. Зеленые рукава </w:t>
      </w:r>
    </w:p>
    <w:p w:rsidR="004B7FB6" w:rsidRPr="00382B38" w:rsidRDefault="004B7FB6" w:rsidP="00382B38">
      <w:pPr>
        <w:spacing w:after="0" w:line="240" w:lineRule="auto"/>
        <w:rPr>
          <w:rFonts w:cs="Times New Roman"/>
          <w:szCs w:val="24"/>
        </w:rPr>
      </w:pPr>
      <w:r w:rsidRPr="00382B38">
        <w:rPr>
          <w:rFonts w:cs="Times New Roman"/>
          <w:szCs w:val="24"/>
        </w:rPr>
        <w:t xml:space="preserve">8. Е. Поплянова. Песенка старого дилижанса </w:t>
      </w:r>
    </w:p>
    <w:p w:rsidR="004B7FB6" w:rsidRPr="00382B38" w:rsidRDefault="004B7FB6" w:rsidP="00382B38">
      <w:pPr>
        <w:spacing w:after="0" w:line="240" w:lineRule="auto"/>
        <w:rPr>
          <w:rFonts w:cs="Times New Roman"/>
          <w:szCs w:val="24"/>
        </w:rPr>
      </w:pPr>
      <w:r w:rsidRPr="00382B38">
        <w:rPr>
          <w:rFonts w:cs="Times New Roman"/>
          <w:szCs w:val="24"/>
        </w:rPr>
        <w:t xml:space="preserve">9. Д. Фортеа. Вальс G-dur </w:t>
      </w:r>
    </w:p>
    <w:p w:rsidR="004B7FB6" w:rsidRPr="00382B38" w:rsidRDefault="004B7FB6" w:rsidP="00382B38">
      <w:pPr>
        <w:spacing w:after="0" w:line="240" w:lineRule="auto"/>
        <w:rPr>
          <w:rFonts w:cs="Times New Roman"/>
          <w:szCs w:val="24"/>
        </w:rPr>
      </w:pPr>
      <w:r w:rsidRPr="00382B38">
        <w:rPr>
          <w:rFonts w:cs="Times New Roman"/>
          <w:szCs w:val="24"/>
        </w:rPr>
        <w:t xml:space="preserve">10. Ф. Карулли. Сицилиана </w:t>
      </w:r>
    </w:p>
    <w:p w:rsidR="004B7FB6" w:rsidRPr="00382B38" w:rsidRDefault="004B7FB6" w:rsidP="00382B38">
      <w:pPr>
        <w:spacing w:after="0" w:line="240" w:lineRule="auto"/>
        <w:rPr>
          <w:rFonts w:cs="Times New Roman"/>
          <w:szCs w:val="24"/>
        </w:rPr>
      </w:pPr>
      <w:r w:rsidRPr="00382B38">
        <w:rPr>
          <w:rFonts w:cs="Times New Roman"/>
          <w:szCs w:val="24"/>
        </w:rPr>
        <w:t xml:space="preserve">11. В. Калинин. Р.н.п. Ходила младешенька </w:t>
      </w:r>
    </w:p>
    <w:p w:rsidR="00124C6A" w:rsidRPr="00382B38" w:rsidRDefault="004B7FB6" w:rsidP="00382B38">
      <w:pPr>
        <w:spacing w:after="0" w:line="240" w:lineRule="auto"/>
        <w:rPr>
          <w:rFonts w:cs="Times New Roman"/>
          <w:szCs w:val="24"/>
        </w:rPr>
      </w:pPr>
      <w:r w:rsidRPr="00382B38">
        <w:rPr>
          <w:rFonts w:cs="Times New Roman"/>
          <w:szCs w:val="24"/>
        </w:rPr>
        <w:t>12. А. Иванов-Крамской. Р.н.п. Ты пойди, моя коровушка, домой</w:t>
      </w:r>
    </w:p>
    <w:p w:rsidR="004B7FB6" w:rsidRPr="00382B38" w:rsidRDefault="004B7FB6" w:rsidP="00382B38">
      <w:pPr>
        <w:spacing w:after="0" w:line="240" w:lineRule="auto"/>
        <w:rPr>
          <w:rFonts w:cs="Times New Roman"/>
          <w:szCs w:val="24"/>
        </w:rPr>
      </w:pPr>
      <w:r w:rsidRPr="00382B38">
        <w:rPr>
          <w:rFonts w:cs="Times New Roman"/>
          <w:szCs w:val="24"/>
        </w:rPr>
        <w:t>13. Д. Фортеа. Вальс a-moll</w:t>
      </w:r>
    </w:p>
    <w:p w:rsidR="004B7FB6" w:rsidRPr="00382B38" w:rsidRDefault="004B7FB6" w:rsidP="00382B38">
      <w:pPr>
        <w:spacing w:after="0" w:line="240" w:lineRule="auto"/>
        <w:rPr>
          <w:rFonts w:cs="Times New Roman"/>
          <w:szCs w:val="24"/>
        </w:rPr>
      </w:pPr>
      <w:r w:rsidRPr="00382B38">
        <w:rPr>
          <w:rFonts w:cs="Times New Roman"/>
          <w:szCs w:val="24"/>
        </w:rPr>
        <w:t xml:space="preserve">14. А. Диабелли. Аллегро </w:t>
      </w:r>
    </w:p>
    <w:p w:rsidR="004B7FB6" w:rsidRPr="00382B38" w:rsidRDefault="004B7FB6" w:rsidP="00382B38">
      <w:pPr>
        <w:spacing w:after="0" w:line="240" w:lineRule="auto"/>
        <w:rPr>
          <w:rFonts w:cs="Times New Roman"/>
          <w:szCs w:val="24"/>
        </w:rPr>
      </w:pPr>
      <w:r w:rsidRPr="00382B38">
        <w:rPr>
          <w:rFonts w:cs="Times New Roman"/>
          <w:szCs w:val="24"/>
        </w:rPr>
        <w:t xml:space="preserve">15. Д. Агуадо. Этюд </w:t>
      </w:r>
    </w:p>
    <w:p w:rsidR="004B7FB6" w:rsidRPr="00382B38" w:rsidRDefault="004B7FB6" w:rsidP="00382B38">
      <w:pPr>
        <w:spacing w:after="0" w:line="240" w:lineRule="auto"/>
        <w:rPr>
          <w:rFonts w:cs="Times New Roman"/>
          <w:szCs w:val="24"/>
        </w:rPr>
      </w:pPr>
      <w:r w:rsidRPr="00382B38">
        <w:rPr>
          <w:rFonts w:cs="Times New Roman"/>
          <w:szCs w:val="24"/>
        </w:rPr>
        <w:t xml:space="preserve">16. Н. Паганини. Испанский вальс </w:t>
      </w:r>
    </w:p>
    <w:p w:rsidR="004B7FB6" w:rsidRPr="00382B38" w:rsidRDefault="004B7FB6" w:rsidP="00382B38">
      <w:pPr>
        <w:spacing w:after="0" w:line="240" w:lineRule="auto"/>
        <w:rPr>
          <w:rFonts w:cs="Times New Roman"/>
          <w:b/>
          <w:szCs w:val="24"/>
        </w:rPr>
      </w:pPr>
      <w:r w:rsidRPr="00382B38">
        <w:rPr>
          <w:rFonts w:cs="Times New Roman"/>
          <w:szCs w:val="24"/>
        </w:rPr>
        <w:t>17. Ф. Молино. Рондо</w:t>
      </w:r>
    </w:p>
    <w:p w:rsidR="00124C6A" w:rsidRPr="00382B38" w:rsidRDefault="00124C6A" w:rsidP="00382B38">
      <w:pPr>
        <w:spacing w:after="0" w:line="240" w:lineRule="auto"/>
        <w:rPr>
          <w:rFonts w:cs="Times New Roman"/>
          <w:b/>
          <w:szCs w:val="24"/>
        </w:rPr>
      </w:pPr>
      <w:r w:rsidRPr="00382B38">
        <w:rPr>
          <w:rFonts w:cs="Times New Roman"/>
          <w:b/>
          <w:szCs w:val="24"/>
        </w:rPr>
        <w:t>3 класс</w:t>
      </w:r>
    </w:p>
    <w:p w:rsidR="00124C6A" w:rsidRPr="00382B38" w:rsidRDefault="00124C6A" w:rsidP="00382B38">
      <w:pPr>
        <w:spacing w:after="0" w:line="240" w:lineRule="auto"/>
        <w:rPr>
          <w:rFonts w:cs="Times New Roman"/>
          <w:szCs w:val="24"/>
        </w:rPr>
      </w:pPr>
      <w:r w:rsidRPr="00382B38">
        <w:rPr>
          <w:rFonts w:cs="Times New Roman"/>
          <w:szCs w:val="24"/>
        </w:rPr>
        <w:t xml:space="preserve">1. Я. Лози. Сарабанда </w:t>
      </w:r>
    </w:p>
    <w:p w:rsidR="00124C6A" w:rsidRPr="00382B38" w:rsidRDefault="00124C6A" w:rsidP="00382B38">
      <w:pPr>
        <w:spacing w:after="0" w:line="240" w:lineRule="auto"/>
        <w:rPr>
          <w:rFonts w:cs="Times New Roman"/>
          <w:szCs w:val="24"/>
        </w:rPr>
      </w:pPr>
      <w:r w:rsidRPr="00382B38">
        <w:rPr>
          <w:rFonts w:cs="Times New Roman"/>
          <w:szCs w:val="24"/>
        </w:rPr>
        <w:t xml:space="preserve">2. М. Джуллиани. Пьеса </w:t>
      </w:r>
    </w:p>
    <w:p w:rsidR="00124C6A" w:rsidRPr="00382B38" w:rsidRDefault="00124C6A" w:rsidP="00382B38">
      <w:pPr>
        <w:spacing w:after="0" w:line="240" w:lineRule="auto"/>
        <w:rPr>
          <w:rFonts w:cs="Times New Roman"/>
          <w:szCs w:val="24"/>
        </w:rPr>
      </w:pPr>
      <w:r w:rsidRPr="00382B38">
        <w:rPr>
          <w:rFonts w:cs="Times New Roman"/>
          <w:szCs w:val="24"/>
        </w:rPr>
        <w:t xml:space="preserve">3. Х. Сагрерас. Милонга 12 </w:t>
      </w:r>
    </w:p>
    <w:p w:rsidR="00124C6A" w:rsidRPr="00382B38" w:rsidRDefault="00124C6A" w:rsidP="00382B38">
      <w:pPr>
        <w:spacing w:after="0" w:line="240" w:lineRule="auto"/>
        <w:rPr>
          <w:rFonts w:cs="Times New Roman"/>
          <w:szCs w:val="24"/>
        </w:rPr>
      </w:pPr>
      <w:r w:rsidRPr="00382B38">
        <w:rPr>
          <w:rFonts w:cs="Times New Roman"/>
          <w:szCs w:val="24"/>
        </w:rPr>
        <w:t xml:space="preserve">4. С.Л. Вайс. Бурре </w:t>
      </w:r>
    </w:p>
    <w:p w:rsidR="00124C6A" w:rsidRPr="00382B38" w:rsidRDefault="00124C6A" w:rsidP="00382B38">
      <w:pPr>
        <w:spacing w:after="0" w:line="240" w:lineRule="auto"/>
        <w:rPr>
          <w:rFonts w:cs="Times New Roman"/>
          <w:szCs w:val="24"/>
        </w:rPr>
      </w:pPr>
      <w:r w:rsidRPr="00382B38">
        <w:rPr>
          <w:rFonts w:cs="Times New Roman"/>
          <w:szCs w:val="24"/>
        </w:rPr>
        <w:t xml:space="preserve">5. Р. Видаль. Вариации на тему "Фолии" </w:t>
      </w:r>
    </w:p>
    <w:p w:rsidR="00124C6A" w:rsidRPr="00382B38" w:rsidRDefault="00124C6A" w:rsidP="00382B38">
      <w:pPr>
        <w:spacing w:after="0" w:line="240" w:lineRule="auto"/>
        <w:rPr>
          <w:rFonts w:cs="Times New Roman"/>
          <w:szCs w:val="24"/>
        </w:rPr>
      </w:pPr>
      <w:r w:rsidRPr="00382B38">
        <w:rPr>
          <w:rFonts w:cs="Times New Roman"/>
          <w:szCs w:val="24"/>
        </w:rPr>
        <w:t xml:space="preserve">6. Ф. Таррега. Этюд </w:t>
      </w:r>
    </w:p>
    <w:p w:rsidR="00124C6A" w:rsidRPr="00382B38" w:rsidRDefault="00124C6A" w:rsidP="00382B38">
      <w:pPr>
        <w:spacing w:after="0" w:line="240" w:lineRule="auto"/>
        <w:rPr>
          <w:rFonts w:cs="Times New Roman"/>
          <w:szCs w:val="24"/>
        </w:rPr>
      </w:pPr>
      <w:r w:rsidRPr="00382B38">
        <w:rPr>
          <w:rFonts w:cs="Times New Roman"/>
          <w:szCs w:val="24"/>
        </w:rPr>
        <w:t xml:space="preserve">7. Дж. Кардоссо. Венесуэльский вальс </w:t>
      </w:r>
    </w:p>
    <w:p w:rsidR="00124C6A" w:rsidRPr="00382B38" w:rsidRDefault="00124C6A" w:rsidP="00382B38">
      <w:pPr>
        <w:spacing w:after="0" w:line="240" w:lineRule="auto"/>
        <w:rPr>
          <w:rFonts w:cs="Times New Roman"/>
          <w:szCs w:val="24"/>
        </w:rPr>
      </w:pPr>
      <w:r w:rsidRPr="00382B38">
        <w:rPr>
          <w:rFonts w:cs="Times New Roman"/>
          <w:szCs w:val="24"/>
        </w:rPr>
        <w:t xml:space="preserve">8. И.С. Бах. Менуэт </w:t>
      </w:r>
    </w:p>
    <w:p w:rsidR="00124C6A" w:rsidRPr="00382B38" w:rsidRDefault="00124C6A" w:rsidP="00382B38">
      <w:pPr>
        <w:spacing w:after="0" w:line="240" w:lineRule="auto"/>
        <w:rPr>
          <w:rFonts w:cs="Times New Roman"/>
          <w:szCs w:val="24"/>
        </w:rPr>
      </w:pPr>
      <w:r w:rsidRPr="00382B38">
        <w:rPr>
          <w:rFonts w:cs="Times New Roman"/>
          <w:szCs w:val="24"/>
        </w:rPr>
        <w:t xml:space="preserve">9. Н. Кост. Баркарола </w:t>
      </w:r>
    </w:p>
    <w:p w:rsidR="00124C6A" w:rsidRPr="00382B38" w:rsidRDefault="00124C6A" w:rsidP="00382B38">
      <w:pPr>
        <w:spacing w:after="0" w:line="240" w:lineRule="auto"/>
        <w:rPr>
          <w:rFonts w:cs="Times New Roman"/>
          <w:szCs w:val="24"/>
        </w:rPr>
      </w:pPr>
      <w:r w:rsidRPr="00382B38">
        <w:rPr>
          <w:rFonts w:cs="Times New Roman"/>
          <w:szCs w:val="24"/>
        </w:rPr>
        <w:t xml:space="preserve">10. Р.н.п. Я на камушке сижу. обр. А.Иванова-Крамского </w:t>
      </w:r>
    </w:p>
    <w:p w:rsidR="00124C6A" w:rsidRPr="00382B38" w:rsidRDefault="00124C6A" w:rsidP="00382B38">
      <w:pPr>
        <w:spacing w:after="0" w:line="240" w:lineRule="auto"/>
        <w:rPr>
          <w:rFonts w:cs="Times New Roman"/>
          <w:szCs w:val="24"/>
        </w:rPr>
      </w:pPr>
      <w:r w:rsidRPr="00382B38">
        <w:rPr>
          <w:rFonts w:cs="Times New Roman"/>
          <w:szCs w:val="24"/>
        </w:rPr>
        <w:t>11. Р.н.п. Пойду ль я, выйду ль. я обр. А.Иванова-Крамского</w:t>
      </w:r>
    </w:p>
    <w:p w:rsidR="00124C6A" w:rsidRPr="00382B38" w:rsidRDefault="00124C6A" w:rsidP="00382B38">
      <w:pPr>
        <w:spacing w:after="0" w:line="240" w:lineRule="auto"/>
        <w:rPr>
          <w:rFonts w:cs="Times New Roman"/>
          <w:szCs w:val="24"/>
        </w:rPr>
      </w:pPr>
      <w:r w:rsidRPr="00382B38">
        <w:rPr>
          <w:rFonts w:cs="Times New Roman"/>
          <w:szCs w:val="24"/>
        </w:rPr>
        <w:t>12. М А. Иванов-Крамской. Грустный напев.Каркасси. Вальс</w:t>
      </w:r>
    </w:p>
    <w:p w:rsidR="00124C6A" w:rsidRPr="00382B38" w:rsidRDefault="00124C6A" w:rsidP="00382B38">
      <w:pPr>
        <w:spacing w:after="0" w:line="240" w:lineRule="auto"/>
        <w:rPr>
          <w:rFonts w:cs="Times New Roman"/>
          <w:szCs w:val="24"/>
        </w:rPr>
      </w:pPr>
      <w:r w:rsidRPr="00382B38">
        <w:rPr>
          <w:rFonts w:cs="Times New Roman"/>
          <w:szCs w:val="24"/>
        </w:rPr>
        <w:t>13. Ю. Кристианто. Маленькая колыбельная</w:t>
      </w:r>
    </w:p>
    <w:p w:rsidR="00124C6A" w:rsidRPr="00382B38" w:rsidRDefault="00124C6A" w:rsidP="00382B38">
      <w:pPr>
        <w:spacing w:after="0" w:line="240" w:lineRule="auto"/>
        <w:rPr>
          <w:rFonts w:cs="Times New Roman"/>
          <w:szCs w:val="24"/>
        </w:rPr>
      </w:pPr>
      <w:r w:rsidRPr="00382B38">
        <w:rPr>
          <w:rFonts w:cs="Times New Roman"/>
          <w:szCs w:val="24"/>
        </w:rPr>
        <w:t>14. В. Галилей. Сальтарелло</w:t>
      </w:r>
    </w:p>
    <w:p w:rsidR="00124C6A" w:rsidRPr="00382B38" w:rsidRDefault="00124C6A" w:rsidP="00382B38">
      <w:pPr>
        <w:spacing w:after="0" w:line="240" w:lineRule="auto"/>
        <w:rPr>
          <w:rFonts w:cs="Times New Roman"/>
          <w:b/>
          <w:szCs w:val="24"/>
        </w:rPr>
      </w:pPr>
      <w:r w:rsidRPr="00382B38">
        <w:rPr>
          <w:rFonts w:cs="Times New Roman"/>
          <w:b/>
          <w:szCs w:val="24"/>
        </w:rPr>
        <w:t>4 класс</w:t>
      </w:r>
    </w:p>
    <w:p w:rsidR="00124C6A" w:rsidRPr="00382B38" w:rsidRDefault="00124C6A" w:rsidP="00382B38">
      <w:pPr>
        <w:spacing w:after="0" w:line="240" w:lineRule="auto"/>
        <w:rPr>
          <w:rFonts w:cs="Times New Roman"/>
          <w:szCs w:val="24"/>
        </w:rPr>
      </w:pPr>
      <w:r w:rsidRPr="00382B38">
        <w:rPr>
          <w:rFonts w:cs="Times New Roman"/>
          <w:szCs w:val="24"/>
        </w:rPr>
        <w:t xml:space="preserve">1. Р.н.п. Как ходил, гулял Ванюша обр. С.Кочетова </w:t>
      </w:r>
    </w:p>
    <w:p w:rsidR="00124C6A" w:rsidRPr="00382B38" w:rsidRDefault="00124C6A" w:rsidP="00382B38">
      <w:pPr>
        <w:spacing w:after="0" w:line="240" w:lineRule="auto"/>
        <w:rPr>
          <w:rFonts w:cs="Times New Roman"/>
          <w:szCs w:val="24"/>
        </w:rPr>
      </w:pPr>
      <w:r w:rsidRPr="00382B38">
        <w:rPr>
          <w:rFonts w:cs="Times New Roman"/>
          <w:szCs w:val="24"/>
        </w:rPr>
        <w:t xml:space="preserve">2. Карулли Ф. Сонатина Вариант </w:t>
      </w:r>
    </w:p>
    <w:p w:rsidR="00124C6A" w:rsidRPr="00382B38" w:rsidRDefault="00124C6A" w:rsidP="00382B38">
      <w:pPr>
        <w:spacing w:after="0" w:line="240" w:lineRule="auto"/>
        <w:rPr>
          <w:rFonts w:cs="Times New Roman"/>
          <w:szCs w:val="24"/>
        </w:rPr>
      </w:pPr>
      <w:r w:rsidRPr="00382B38">
        <w:rPr>
          <w:rFonts w:cs="Times New Roman"/>
          <w:szCs w:val="24"/>
        </w:rPr>
        <w:t xml:space="preserve">3. Г. Нейзиндлер. Чакона </w:t>
      </w:r>
    </w:p>
    <w:p w:rsidR="00124C6A" w:rsidRPr="00382B38" w:rsidRDefault="00124C6A" w:rsidP="00382B38">
      <w:pPr>
        <w:spacing w:after="0" w:line="240" w:lineRule="auto"/>
        <w:rPr>
          <w:rFonts w:cs="Times New Roman"/>
          <w:szCs w:val="24"/>
        </w:rPr>
      </w:pPr>
      <w:r w:rsidRPr="00382B38">
        <w:rPr>
          <w:rFonts w:cs="Times New Roman"/>
          <w:szCs w:val="24"/>
        </w:rPr>
        <w:t xml:space="preserve">4.. Й. Мертц. Тарантелла </w:t>
      </w:r>
    </w:p>
    <w:p w:rsidR="00124C6A" w:rsidRPr="00382B38" w:rsidRDefault="00124C6A" w:rsidP="00382B38">
      <w:pPr>
        <w:spacing w:after="0" w:line="240" w:lineRule="auto"/>
        <w:rPr>
          <w:rFonts w:cs="Times New Roman"/>
          <w:szCs w:val="24"/>
        </w:rPr>
      </w:pPr>
      <w:r w:rsidRPr="00382B38">
        <w:rPr>
          <w:rFonts w:cs="Times New Roman"/>
          <w:szCs w:val="24"/>
        </w:rPr>
        <w:t xml:space="preserve">5. А. Виницикий. Чапа </w:t>
      </w:r>
    </w:p>
    <w:p w:rsidR="00124C6A" w:rsidRPr="00382B38" w:rsidRDefault="00124C6A" w:rsidP="00382B38">
      <w:pPr>
        <w:spacing w:after="0" w:line="240" w:lineRule="auto"/>
        <w:rPr>
          <w:rFonts w:cs="Times New Roman"/>
          <w:szCs w:val="24"/>
        </w:rPr>
      </w:pPr>
      <w:r w:rsidRPr="00382B38">
        <w:rPr>
          <w:rFonts w:cs="Times New Roman"/>
          <w:szCs w:val="24"/>
        </w:rPr>
        <w:t xml:space="preserve">6. И.С. Бах. Бурре </w:t>
      </w:r>
    </w:p>
    <w:p w:rsidR="00124C6A" w:rsidRPr="00382B38" w:rsidRDefault="00124C6A" w:rsidP="00382B38">
      <w:pPr>
        <w:spacing w:after="0" w:line="240" w:lineRule="auto"/>
        <w:rPr>
          <w:rFonts w:cs="Times New Roman"/>
          <w:szCs w:val="24"/>
        </w:rPr>
      </w:pPr>
      <w:r w:rsidRPr="00382B38">
        <w:rPr>
          <w:rFonts w:cs="Times New Roman"/>
          <w:szCs w:val="24"/>
        </w:rPr>
        <w:t xml:space="preserve">7. А. Виницкий. Розовый слон </w:t>
      </w:r>
    </w:p>
    <w:p w:rsidR="00124C6A" w:rsidRPr="00382B38" w:rsidRDefault="00124C6A" w:rsidP="00382B38">
      <w:pPr>
        <w:spacing w:after="0" w:line="240" w:lineRule="auto"/>
        <w:rPr>
          <w:rFonts w:cs="Times New Roman"/>
          <w:szCs w:val="24"/>
        </w:rPr>
      </w:pPr>
      <w:r w:rsidRPr="00382B38">
        <w:rPr>
          <w:rFonts w:cs="Times New Roman"/>
          <w:szCs w:val="24"/>
        </w:rPr>
        <w:t xml:space="preserve">8. М. Джулиани. Скерцо </w:t>
      </w:r>
    </w:p>
    <w:p w:rsidR="00124C6A" w:rsidRPr="00382B38" w:rsidRDefault="00124C6A" w:rsidP="00382B38">
      <w:pPr>
        <w:spacing w:after="0" w:line="240" w:lineRule="auto"/>
        <w:rPr>
          <w:rFonts w:cs="Times New Roman"/>
          <w:szCs w:val="24"/>
        </w:rPr>
      </w:pPr>
      <w:r w:rsidRPr="00382B38">
        <w:rPr>
          <w:rFonts w:cs="Times New Roman"/>
          <w:szCs w:val="24"/>
        </w:rPr>
        <w:t xml:space="preserve">9. М. Высотский. Уж как пал туман </w:t>
      </w:r>
    </w:p>
    <w:p w:rsidR="00124C6A" w:rsidRPr="00382B38" w:rsidRDefault="00124C6A" w:rsidP="00382B38">
      <w:pPr>
        <w:spacing w:after="0" w:line="240" w:lineRule="auto"/>
        <w:rPr>
          <w:rFonts w:cs="Times New Roman"/>
          <w:szCs w:val="24"/>
        </w:rPr>
      </w:pPr>
      <w:r w:rsidRPr="00382B38">
        <w:rPr>
          <w:rFonts w:cs="Times New Roman"/>
          <w:szCs w:val="24"/>
        </w:rPr>
        <w:t xml:space="preserve">10. Б. Калатаунд. Молитва цыганки </w:t>
      </w:r>
    </w:p>
    <w:p w:rsidR="00124C6A" w:rsidRPr="00382B38" w:rsidRDefault="00124C6A" w:rsidP="00382B38">
      <w:pPr>
        <w:spacing w:after="0" w:line="240" w:lineRule="auto"/>
        <w:rPr>
          <w:rFonts w:cs="Times New Roman"/>
          <w:szCs w:val="24"/>
        </w:rPr>
      </w:pPr>
      <w:r w:rsidRPr="00382B38">
        <w:rPr>
          <w:rFonts w:cs="Times New Roman"/>
          <w:szCs w:val="24"/>
        </w:rPr>
        <w:t xml:space="preserve">11. Ф. Минисетти. Вечер в Венеции </w:t>
      </w:r>
    </w:p>
    <w:p w:rsidR="00124C6A" w:rsidRPr="00382B38" w:rsidRDefault="00124C6A" w:rsidP="00382B38">
      <w:pPr>
        <w:spacing w:after="0" w:line="240" w:lineRule="auto"/>
        <w:rPr>
          <w:rFonts w:cs="Times New Roman"/>
          <w:szCs w:val="24"/>
        </w:rPr>
      </w:pPr>
      <w:r w:rsidRPr="00382B38">
        <w:rPr>
          <w:rFonts w:cs="Times New Roman"/>
          <w:szCs w:val="24"/>
        </w:rPr>
        <w:t xml:space="preserve">12. У.н.п. Взял бы я бандуру. обр. Е. Михайлова </w:t>
      </w:r>
    </w:p>
    <w:p w:rsidR="00124C6A" w:rsidRPr="00382B38" w:rsidRDefault="00124C6A" w:rsidP="00382B38">
      <w:pPr>
        <w:spacing w:after="0" w:line="240" w:lineRule="auto"/>
        <w:rPr>
          <w:rFonts w:cs="Times New Roman"/>
          <w:szCs w:val="24"/>
        </w:rPr>
      </w:pPr>
      <w:r w:rsidRPr="00382B38">
        <w:rPr>
          <w:rFonts w:cs="Times New Roman"/>
          <w:szCs w:val="24"/>
        </w:rPr>
        <w:t xml:space="preserve">13. П. Маккартни, Дж. Леннон. Мишель. обр. Е. Михайлова </w:t>
      </w:r>
    </w:p>
    <w:p w:rsidR="00124C6A" w:rsidRPr="00382B38" w:rsidRDefault="00124C6A" w:rsidP="00382B38">
      <w:pPr>
        <w:spacing w:after="0" w:line="240" w:lineRule="auto"/>
        <w:rPr>
          <w:rFonts w:cs="Times New Roman"/>
          <w:szCs w:val="24"/>
        </w:rPr>
      </w:pPr>
      <w:r w:rsidRPr="00382B38">
        <w:rPr>
          <w:rFonts w:cs="Times New Roman"/>
          <w:szCs w:val="24"/>
        </w:rPr>
        <w:t xml:space="preserve">14. Ф. Карулли. Рондо G-dur </w:t>
      </w:r>
    </w:p>
    <w:p w:rsidR="00124C6A" w:rsidRPr="00382B38" w:rsidRDefault="00124C6A" w:rsidP="00382B38">
      <w:pPr>
        <w:spacing w:after="0" w:line="240" w:lineRule="auto"/>
        <w:rPr>
          <w:rFonts w:cs="Times New Roman"/>
          <w:szCs w:val="24"/>
        </w:rPr>
      </w:pPr>
      <w:r w:rsidRPr="00382B38">
        <w:rPr>
          <w:rFonts w:cs="Times New Roman"/>
          <w:szCs w:val="24"/>
        </w:rPr>
        <w:t xml:space="preserve">15. В. Гомес. Романс </w:t>
      </w:r>
    </w:p>
    <w:p w:rsidR="00124C6A" w:rsidRPr="00382B38" w:rsidRDefault="00124C6A" w:rsidP="00382B38">
      <w:pPr>
        <w:spacing w:after="0" w:line="240" w:lineRule="auto"/>
        <w:rPr>
          <w:rFonts w:cs="Times New Roman"/>
          <w:szCs w:val="24"/>
        </w:rPr>
      </w:pPr>
      <w:r w:rsidRPr="00382B38">
        <w:rPr>
          <w:rFonts w:cs="Times New Roman"/>
          <w:szCs w:val="24"/>
        </w:rPr>
        <w:t xml:space="preserve">16. Н. Паганини. Сонатина </w:t>
      </w:r>
    </w:p>
    <w:p w:rsidR="00124C6A" w:rsidRPr="00382B38" w:rsidRDefault="00124C6A" w:rsidP="00382B38">
      <w:pPr>
        <w:spacing w:after="0" w:line="240" w:lineRule="auto"/>
        <w:rPr>
          <w:rFonts w:cs="Times New Roman"/>
          <w:szCs w:val="24"/>
        </w:rPr>
      </w:pPr>
      <w:r w:rsidRPr="00382B38">
        <w:rPr>
          <w:rFonts w:cs="Times New Roman"/>
          <w:szCs w:val="24"/>
        </w:rPr>
        <w:t xml:space="preserve">17. Ф. Таррега. Слеза </w:t>
      </w:r>
    </w:p>
    <w:p w:rsidR="00124C6A" w:rsidRPr="00382B38" w:rsidRDefault="00124C6A" w:rsidP="00382B38">
      <w:pPr>
        <w:spacing w:after="0" w:line="240" w:lineRule="auto"/>
        <w:rPr>
          <w:rFonts w:cs="Times New Roman"/>
          <w:szCs w:val="24"/>
        </w:rPr>
      </w:pPr>
      <w:r w:rsidRPr="00382B38">
        <w:rPr>
          <w:rFonts w:cs="Times New Roman"/>
          <w:szCs w:val="24"/>
        </w:rPr>
        <w:t xml:space="preserve">18. В. Галлилей. Павана и Гальярда. </w:t>
      </w:r>
    </w:p>
    <w:p w:rsidR="00124C6A" w:rsidRDefault="00124C6A" w:rsidP="00382B38">
      <w:pPr>
        <w:spacing w:after="0" w:line="240" w:lineRule="auto"/>
        <w:rPr>
          <w:rFonts w:cs="Times New Roman"/>
          <w:szCs w:val="24"/>
        </w:rPr>
      </w:pPr>
      <w:r w:rsidRPr="00382B38">
        <w:rPr>
          <w:rFonts w:cs="Times New Roman"/>
          <w:szCs w:val="24"/>
        </w:rPr>
        <w:t>19. Н. Кост. Рондолетто III.</w:t>
      </w:r>
    </w:p>
    <w:p w:rsidR="00153901" w:rsidRDefault="00153901" w:rsidP="00382B38">
      <w:pPr>
        <w:spacing w:after="0" w:line="240" w:lineRule="auto"/>
        <w:rPr>
          <w:rFonts w:cs="Times New Roman"/>
          <w:szCs w:val="24"/>
        </w:rPr>
      </w:pPr>
    </w:p>
    <w:p w:rsidR="00153901" w:rsidRDefault="00153901" w:rsidP="00153901">
      <w:pPr>
        <w:spacing w:after="0" w:line="240" w:lineRule="auto"/>
        <w:rPr>
          <w:rFonts w:cs="Times New Roman"/>
          <w:b/>
          <w:szCs w:val="24"/>
        </w:rPr>
      </w:pPr>
      <w:r w:rsidRPr="00153901">
        <w:rPr>
          <w:rFonts w:cs="Times New Roman"/>
          <w:b/>
          <w:szCs w:val="24"/>
        </w:rPr>
        <w:t xml:space="preserve">УЧЕБНЫЙ ПРЕДМЕТ «ОСНОВЫ МУЗЫКАЛЬНОГО ИСПОЛНИТЕЛЬСТВА - </w:t>
      </w:r>
      <w:r>
        <w:rPr>
          <w:rFonts w:cs="Times New Roman"/>
          <w:b/>
          <w:szCs w:val="24"/>
        </w:rPr>
        <w:t>БАЯН</w:t>
      </w:r>
      <w:r w:rsidRPr="00153901">
        <w:rPr>
          <w:rFonts w:cs="Times New Roman"/>
          <w:b/>
          <w:szCs w:val="24"/>
        </w:rPr>
        <w:t>»</w:t>
      </w:r>
    </w:p>
    <w:p w:rsidR="00153901" w:rsidRPr="00153901" w:rsidRDefault="00153901" w:rsidP="00153901">
      <w:pPr>
        <w:spacing w:after="0" w:line="240" w:lineRule="auto"/>
        <w:rPr>
          <w:rFonts w:cs="Times New Roman"/>
          <w:b/>
          <w:szCs w:val="24"/>
        </w:rPr>
      </w:pPr>
    </w:p>
    <w:p w:rsidR="00153901" w:rsidRPr="00153901" w:rsidRDefault="00153901" w:rsidP="00153901">
      <w:pPr>
        <w:spacing w:after="0" w:line="240" w:lineRule="auto"/>
        <w:rPr>
          <w:rFonts w:cs="Times New Roman"/>
          <w:b/>
          <w:szCs w:val="24"/>
        </w:rPr>
      </w:pPr>
      <w:r w:rsidRPr="00153901">
        <w:rPr>
          <w:rFonts w:cs="Times New Roman"/>
          <w:b/>
          <w:szCs w:val="24"/>
        </w:rPr>
        <w:t>1 класс</w:t>
      </w:r>
    </w:p>
    <w:p w:rsidR="00153901" w:rsidRPr="00153901" w:rsidRDefault="00153901" w:rsidP="00153901">
      <w:pPr>
        <w:spacing w:after="0" w:line="240" w:lineRule="auto"/>
        <w:rPr>
          <w:rFonts w:cs="Times New Roman"/>
          <w:szCs w:val="24"/>
        </w:rPr>
      </w:pPr>
      <w:r w:rsidRPr="00153901">
        <w:rPr>
          <w:rFonts w:cs="Times New Roman"/>
          <w:szCs w:val="24"/>
        </w:rPr>
        <w:t>Считалочки «Андрей-воробей», «Сорока-сорока», «Паровоз», «Дождик» и др.</w:t>
      </w:r>
    </w:p>
    <w:p w:rsidR="00153901" w:rsidRPr="00153901" w:rsidRDefault="00153901" w:rsidP="00153901">
      <w:pPr>
        <w:spacing w:after="0" w:line="240" w:lineRule="auto"/>
        <w:rPr>
          <w:rFonts w:cs="Times New Roman"/>
          <w:szCs w:val="24"/>
        </w:rPr>
      </w:pPr>
      <w:r w:rsidRPr="00153901">
        <w:rPr>
          <w:rFonts w:cs="Times New Roman"/>
          <w:szCs w:val="24"/>
        </w:rPr>
        <w:t>«Василек»</w:t>
      </w:r>
    </w:p>
    <w:p w:rsidR="00153901" w:rsidRPr="00153901" w:rsidRDefault="00153901" w:rsidP="00153901">
      <w:pPr>
        <w:spacing w:after="0" w:line="240" w:lineRule="auto"/>
        <w:rPr>
          <w:rFonts w:cs="Times New Roman"/>
          <w:szCs w:val="24"/>
        </w:rPr>
      </w:pPr>
      <w:r w:rsidRPr="00153901">
        <w:rPr>
          <w:rFonts w:cs="Times New Roman"/>
          <w:szCs w:val="24"/>
        </w:rPr>
        <w:t>«Диби-диби»</w:t>
      </w:r>
    </w:p>
    <w:p w:rsidR="00153901" w:rsidRPr="00153901" w:rsidRDefault="00153901" w:rsidP="00153901">
      <w:pPr>
        <w:spacing w:after="0" w:line="240" w:lineRule="auto"/>
        <w:rPr>
          <w:rFonts w:cs="Times New Roman"/>
          <w:szCs w:val="24"/>
        </w:rPr>
      </w:pPr>
      <w:r w:rsidRPr="00153901">
        <w:rPr>
          <w:rFonts w:cs="Times New Roman"/>
          <w:szCs w:val="24"/>
        </w:rPr>
        <w:t>Р.н.п. «Веснянка»</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«Я на горку шла».</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«Как под горкой под горой».</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«Как пошли наши подружки».</w:t>
      </w:r>
    </w:p>
    <w:p w:rsidR="00153901" w:rsidRPr="00153901" w:rsidRDefault="00153901" w:rsidP="00153901">
      <w:pPr>
        <w:spacing w:after="0" w:line="240" w:lineRule="auto"/>
        <w:rPr>
          <w:rFonts w:cs="Times New Roman"/>
          <w:szCs w:val="24"/>
        </w:rPr>
      </w:pPr>
      <w:r w:rsidRPr="00153901">
        <w:rPr>
          <w:rFonts w:cs="Times New Roman"/>
          <w:szCs w:val="24"/>
        </w:rPr>
        <w:t>Татарская народная песня  «Әпипә».</w:t>
      </w:r>
    </w:p>
    <w:p w:rsidR="00153901" w:rsidRPr="00153901" w:rsidRDefault="00153901" w:rsidP="00153901">
      <w:pPr>
        <w:spacing w:after="0" w:line="240" w:lineRule="auto"/>
        <w:rPr>
          <w:rFonts w:cs="Times New Roman"/>
          <w:szCs w:val="24"/>
        </w:rPr>
      </w:pPr>
      <w:r w:rsidRPr="00153901">
        <w:rPr>
          <w:rFonts w:cs="Times New Roman"/>
          <w:szCs w:val="24"/>
        </w:rPr>
        <w:t>Украинская народная песня «По дороге жук, жук».</w:t>
      </w:r>
    </w:p>
    <w:p w:rsidR="00153901" w:rsidRPr="00153901" w:rsidRDefault="00153901" w:rsidP="00153901">
      <w:pPr>
        <w:spacing w:after="0" w:line="240" w:lineRule="auto"/>
        <w:rPr>
          <w:rFonts w:cs="Times New Roman"/>
          <w:szCs w:val="24"/>
        </w:rPr>
      </w:pPr>
      <w:r w:rsidRPr="00153901">
        <w:rPr>
          <w:rFonts w:cs="Times New Roman"/>
          <w:szCs w:val="24"/>
        </w:rPr>
        <w:t>Татарский народный танец «Бишле Бию», «Эчле Бию».</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«Ах ты улица, улица широкая».</w:t>
      </w:r>
    </w:p>
    <w:p w:rsidR="00153901" w:rsidRPr="00153901" w:rsidRDefault="00153901" w:rsidP="00153901">
      <w:pPr>
        <w:spacing w:after="0" w:line="240" w:lineRule="auto"/>
        <w:rPr>
          <w:rFonts w:cs="Times New Roman"/>
          <w:szCs w:val="24"/>
        </w:rPr>
      </w:pPr>
      <w:r w:rsidRPr="00153901">
        <w:rPr>
          <w:rFonts w:cs="Times New Roman"/>
          <w:szCs w:val="24"/>
        </w:rPr>
        <w:t>Кабалевский Д. «Полька».</w:t>
      </w:r>
    </w:p>
    <w:p w:rsidR="00153901" w:rsidRPr="00153901" w:rsidRDefault="00153901" w:rsidP="00153901">
      <w:pPr>
        <w:spacing w:after="0" w:line="240" w:lineRule="auto"/>
        <w:rPr>
          <w:rFonts w:cs="Times New Roman"/>
          <w:szCs w:val="24"/>
        </w:rPr>
      </w:pPr>
      <w:r w:rsidRPr="00153901">
        <w:rPr>
          <w:rFonts w:cs="Times New Roman"/>
          <w:szCs w:val="24"/>
        </w:rPr>
        <w:t>Кабалевский Д. «Марш».</w:t>
      </w:r>
    </w:p>
    <w:p w:rsidR="00153901" w:rsidRPr="00153901" w:rsidRDefault="00153901" w:rsidP="00153901">
      <w:pPr>
        <w:spacing w:after="0" w:line="240" w:lineRule="auto"/>
        <w:rPr>
          <w:rFonts w:cs="Times New Roman"/>
          <w:szCs w:val="24"/>
        </w:rPr>
      </w:pPr>
      <w:r w:rsidRPr="00153901">
        <w:rPr>
          <w:rFonts w:cs="Times New Roman"/>
          <w:szCs w:val="24"/>
        </w:rPr>
        <w:t>Арман Ж. Пьеса.</w:t>
      </w:r>
    </w:p>
    <w:p w:rsidR="00153901" w:rsidRPr="00153901" w:rsidRDefault="00153901" w:rsidP="00153901">
      <w:pPr>
        <w:spacing w:after="0" w:line="240" w:lineRule="auto"/>
        <w:rPr>
          <w:rFonts w:cs="Times New Roman"/>
          <w:szCs w:val="24"/>
        </w:rPr>
      </w:pPr>
      <w:r w:rsidRPr="00153901">
        <w:rPr>
          <w:rFonts w:cs="Times New Roman"/>
          <w:szCs w:val="24"/>
        </w:rPr>
        <w:t>Моцарт В. «Азбука».</w:t>
      </w:r>
    </w:p>
    <w:p w:rsidR="00153901" w:rsidRPr="00153901" w:rsidRDefault="00153901" w:rsidP="00153901">
      <w:pPr>
        <w:spacing w:after="0" w:line="240" w:lineRule="auto"/>
        <w:rPr>
          <w:rFonts w:cs="Times New Roman"/>
          <w:szCs w:val="24"/>
        </w:rPr>
      </w:pPr>
      <w:r w:rsidRPr="00153901">
        <w:rPr>
          <w:rFonts w:cs="Times New Roman"/>
          <w:szCs w:val="24"/>
        </w:rPr>
        <w:t>Иванов А. Полька.</w:t>
      </w:r>
    </w:p>
    <w:p w:rsidR="00153901" w:rsidRPr="00153901" w:rsidRDefault="00153901" w:rsidP="00153901">
      <w:pPr>
        <w:spacing w:after="0" w:line="240" w:lineRule="auto"/>
        <w:rPr>
          <w:rFonts w:cs="Times New Roman"/>
          <w:szCs w:val="24"/>
        </w:rPr>
      </w:pPr>
      <w:r w:rsidRPr="00153901">
        <w:rPr>
          <w:rFonts w:cs="Times New Roman"/>
          <w:szCs w:val="24"/>
        </w:rPr>
        <w:t>Филиппенко А. «Цыплята».</w:t>
      </w:r>
    </w:p>
    <w:p w:rsidR="00153901" w:rsidRPr="00153901" w:rsidRDefault="00153901" w:rsidP="00153901">
      <w:pPr>
        <w:spacing w:after="0" w:line="240" w:lineRule="auto"/>
        <w:rPr>
          <w:rFonts w:cs="Times New Roman"/>
          <w:szCs w:val="24"/>
        </w:rPr>
      </w:pPr>
      <w:r w:rsidRPr="00153901">
        <w:rPr>
          <w:rFonts w:cs="Times New Roman"/>
          <w:szCs w:val="24"/>
        </w:rPr>
        <w:t>Шуберт Ф. Лендлер.</w:t>
      </w:r>
    </w:p>
    <w:p w:rsidR="00153901" w:rsidRPr="00153901" w:rsidRDefault="00153901" w:rsidP="00153901">
      <w:pPr>
        <w:spacing w:after="0" w:line="240" w:lineRule="auto"/>
        <w:rPr>
          <w:rFonts w:cs="Times New Roman"/>
          <w:szCs w:val="24"/>
        </w:rPr>
      </w:pPr>
      <w:r w:rsidRPr="00153901">
        <w:rPr>
          <w:rFonts w:cs="Times New Roman"/>
          <w:szCs w:val="24"/>
        </w:rPr>
        <w:t>Шостакович Д. Марш.</w:t>
      </w:r>
    </w:p>
    <w:p w:rsidR="00153901" w:rsidRPr="00153901" w:rsidRDefault="00153901" w:rsidP="00153901">
      <w:pPr>
        <w:spacing w:after="0" w:line="240" w:lineRule="auto"/>
        <w:rPr>
          <w:rFonts w:cs="Times New Roman"/>
          <w:szCs w:val="24"/>
        </w:rPr>
      </w:pPr>
      <w:r w:rsidRPr="00153901">
        <w:rPr>
          <w:rFonts w:cs="Times New Roman"/>
          <w:b/>
          <w:bCs/>
          <w:szCs w:val="24"/>
        </w:rPr>
        <w:t>Примерный репертуарный список переводного экзамена:</w:t>
      </w:r>
    </w:p>
    <w:p w:rsidR="00153901" w:rsidRPr="00153901" w:rsidRDefault="00153901" w:rsidP="00153901">
      <w:pPr>
        <w:spacing w:after="0" w:line="240" w:lineRule="auto"/>
        <w:rPr>
          <w:rFonts w:cs="Times New Roman"/>
          <w:szCs w:val="24"/>
        </w:rPr>
      </w:pPr>
      <w:r w:rsidRPr="00153901">
        <w:rPr>
          <w:rFonts w:cs="Times New Roman"/>
          <w:szCs w:val="24"/>
        </w:rPr>
        <w:t>Кабалевский Д. «Маленькая полька»</w:t>
      </w:r>
    </w:p>
    <w:p w:rsidR="00153901" w:rsidRPr="00153901" w:rsidRDefault="00153901" w:rsidP="00153901">
      <w:pPr>
        <w:spacing w:after="0" w:line="240" w:lineRule="auto"/>
        <w:rPr>
          <w:rFonts w:cs="Times New Roman"/>
          <w:szCs w:val="24"/>
        </w:rPr>
      </w:pPr>
      <w:r w:rsidRPr="00153901">
        <w:rPr>
          <w:rFonts w:cs="Times New Roman"/>
          <w:szCs w:val="24"/>
        </w:rPr>
        <w:t>Гурилев А. «Песенка»</w:t>
      </w:r>
    </w:p>
    <w:p w:rsidR="00153901" w:rsidRPr="00153901" w:rsidRDefault="00153901" w:rsidP="00153901">
      <w:pPr>
        <w:spacing w:after="0" w:line="240" w:lineRule="auto"/>
        <w:rPr>
          <w:rFonts w:cs="Times New Roman"/>
          <w:szCs w:val="24"/>
        </w:rPr>
      </w:pPr>
      <w:r w:rsidRPr="00153901">
        <w:rPr>
          <w:rFonts w:cs="Times New Roman"/>
          <w:szCs w:val="24"/>
        </w:rPr>
        <w:t>Вебер К. «Колыбельная»</w:t>
      </w:r>
    </w:p>
    <w:p w:rsidR="00153901" w:rsidRPr="00153901" w:rsidRDefault="00153901" w:rsidP="00153901">
      <w:pPr>
        <w:spacing w:after="0" w:line="240" w:lineRule="auto"/>
        <w:rPr>
          <w:rFonts w:cs="Times New Roman"/>
          <w:szCs w:val="24"/>
        </w:rPr>
      </w:pPr>
      <w:r w:rsidRPr="00153901">
        <w:rPr>
          <w:rFonts w:cs="Times New Roman"/>
          <w:szCs w:val="24"/>
        </w:rPr>
        <w:t>Спадавеккиа А. «Добрый жук».</w:t>
      </w:r>
    </w:p>
    <w:p w:rsidR="00153901" w:rsidRPr="00153901" w:rsidRDefault="00153901" w:rsidP="00153901">
      <w:pPr>
        <w:spacing w:after="0" w:line="240" w:lineRule="auto"/>
        <w:rPr>
          <w:rFonts w:cs="Times New Roman"/>
          <w:b/>
          <w:szCs w:val="24"/>
        </w:rPr>
      </w:pPr>
      <w:r w:rsidRPr="00153901">
        <w:rPr>
          <w:rFonts w:cs="Times New Roman"/>
          <w:szCs w:val="24"/>
        </w:rPr>
        <w:tab/>
      </w:r>
      <w:r w:rsidRPr="00153901">
        <w:rPr>
          <w:rFonts w:cs="Times New Roman"/>
          <w:szCs w:val="24"/>
        </w:rPr>
        <w:tab/>
      </w:r>
    </w:p>
    <w:p w:rsidR="00153901" w:rsidRPr="00153901" w:rsidRDefault="00153901" w:rsidP="00153901">
      <w:pPr>
        <w:spacing w:after="0" w:line="240" w:lineRule="auto"/>
        <w:rPr>
          <w:rFonts w:cs="Times New Roman"/>
          <w:b/>
          <w:szCs w:val="24"/>
        </w:rPr>
      </w:pPr>
      <w:r w:rsidRPr="00153901">
        <w:rPr>
          <w:rFonts w:cs="Times New Roman"/>
          <w:b/>
          <w:szCs w:val="24"/>
        </w:rPr>
        <w:t>2 класс</w:t>
      </w:r>
    </w:p>
    <w:p w:rsidR="00153901" w:rsidRPr="00153901" w:rsidRDefault="00153901" w:rsidP="00153901">
      <w:pPr>
        <w:spacing w:after="0" w:line="240" w:lineRule="auto"/>
        <w:rPr>
          <w:rFonts w:cs="Times New Roman"/>
          <w:szCs w:val="24"/>
        </w:rPr>
      </w:pPr>
      <w:r w:rsidRPr="00153901">
        <w:rPr>
          <w:rFonts w:cs="Times New Roman"/>
          <w:szCs w:val="24"/>
        </w:rPr>
        <w:t>Иванов А. «Крыжачок».</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«Янка».</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«За горою у колодца».</w:t>
      </w:r>
    </w:p>
    <w:p w:rsidR="00153901" w:rsidRPr="00153901" w:rsidRDefault="00153901" w:rsidP="00153901">
      <w:pPr>
        <w:spacing w:after="0" w:line="240" w:lineRule="auto"/>
        <w:rPr>
          <w:rFonts w:cs="Times New Roman"/>
          <w:szCs w:val="24"/>
        </w:rPr>
      </w:pPr>
      <w:r w:rsidRPr="00153901">
        <w:rPr>
          <w:rFonts w:cs="Times New Roman"/>
          <w:szCs w:val="24"/>
        </w:rPr>
        <w:t>Русская народная песня  «Как под яблонькой».</w:t>
      </w:r>
    </w:p>
    <w:p w:rsidR="00153901" w:rsidRPr="00153901" w:rsidRDefault="00153901" w:rsidP="00153901">
      <w:pPr>
        <w:spacing w:after="0" w:line="240" w:lineRule="auto"/>
        <w:rPr>
          <w:rFonts w:cs="Times New Roman"/>
          <w:szCs w:val="24"/>
        </w:rPr>
      </w:pPr>
      <w:r w:rsidRPr="00153901">
        <w:rPr>
          <w:rFonts w:cs="Times New Roman"/>
          <w:szCs w:val="24"/>
        </w:rPr>
        <w:t>Бланк С. «Подарок от Деда Мороза».</w:t>
      </w:r>
    </w:p>
    <w:p w:rsidR="00153901" w:rsidRPr="00153901" w:rsidRDefault="00153901" w:rsidP="00153901">
      <w:pPr>
        <w:spacing w:after="0" w:line="240" w:lineRule="auto"/>
        <w:rPr>
          <w:rFonts w:cs="Times New Roman"/>
          <w:szCs w:val="24"/>
        </w:rPr>
      </w:pPr>
      <w:r w:rsidRPr="00153901">
        <w:rPr>
          <w:rFonts w:cs="Times New Roman"/>
          <w:szCs w:val="24"/>
        </w:rPr>
        <w:t>Литовский народный танец.</w:t>
      </w:r>
    </w:p>
    <w:p w:rsidR="00153901" w:rsidRPr="00153901" w:rsidRDefault="00153901" w:rsidP="00153901">
      <w:pPr>
        <w:spacing w:after="0" w:line="240" w:lineRule="auto"/>
        <w:rPr>
          <w:rFonts w:cs="Times New Roman"/>
          <w:szCs w:val="24"/>
        </w:rPr>
      </w:pPr>
      <w:r w:rsidRPr="00153901">
        <w:rPr>
          <w:rFonts w:cs="Times New Roman"/>
          <w:szCs w:val="24"/>
        </w:rPr>
        <w:t>Ребиков А. «Аннушка».</w:t>
      </w:r>
    </w:p>
    <w:p w:rsidR="00153901" w:rsidRPr="00153901" w:rsidRDefault="00153901" w:rsidP="00153901">
      <w:pPr>
        <w:spacing w:after="0" w:line="240" w:lineRule="auto"/>
        <w:rPr>
          <w:rFonts w:cs="Times New Roman"/>
          <w:szCs w:val="24"/>
        </w:rPr>
      </w:pPr>
      <w:r w:rsidRPr="00153901">
        <w:rPr>
          <w:rFonts w:cs="Times New Roman"/>
          <w:szCs w:val="24"/>
        </w:rPr>
        <w:t>Мусоргский М. «Поздно вечером сидела».</w:t>
      </w:r>
    </w:p>
    <w:p w:rsidR="00153901" w:rsidRPr="00153901" w:rsidRDefault="00153901" w:rsidP="00153901">
      <w:pPr>
        <w:spacing w:after="0" w:line="240" w:lineRule="auto"/>
        <w:rPr>
          <w:rFonts w:cs="Times New Roman"/>
          <w:szCs w:val="24"/>
        </w:rPr>
      </w:pPr>
      <w:r w:rsidRPr="00153901">
        <w:rPr>
          <w:rFonts w:cs="Times New Roman"/>
          <w:szCs w:val="24"/>
        </w:rPr>
        <w:t>Иванов Аз. р.н.п. «Ехал казак на Дунай».</w:t>
      </w:r>
    </w:p>
    <w:p w:rsidR="00153901" w:rsidRPr="00153901" w:rsidRDefault="00153901" w:rsidP="00153901">
      <w:pPr>
        <w:spacing w:after="0" w:line="240" w:lineRule="auto"/>
        <w:rPr>
          <w:rFonts w:cs="Times New Roman"/>
          <w:szCs w:val="24"/>
        </w:rPr>
      </w:pPr>
      <w:r w:rsidRPr="00153901">
        <w:rPr>
          <w:rFonts w:cs="Times New Roman"/>
          <w:szCs w:val="24"/>
        </w:rPr>
        <w:t>Накапкин В. р.н.п. «Как на тоненький ледок».</w:t>
      </w:r>
    </w:p>
    <w:p w:rsidR="00153901" w:rsidRPr="00153901" w:rsidRDefault="00153901" w:rsidP="00153901">
      <w:pPr>
        <w:spacing w:after="0" w:line="240" w:lineRule="auto"/>
        <w:rPr>
          <w:rFonts w:cs="Times New Roman"/>
          <w:szCs w:val="24"/>
        </w:rPr>
      </w:pPr>
      <w:r w:rsidRPr="00153901">
        <w:rPr>
          <w:rFonts w:cs="Times New Roman"/>
          <w:szCs w:val="24"/>
        </w:rPr>
        <w:t>Крылоусов А.  р.н.п. «Эй, ухнем».</w:t>
      </w:r>
    </w:p>
    <w:p w:rsidR="00153901" w:rsidRPr="00153901" w:rsidRDefault="00153901" w:rsidP="00153901">
      <w:pPr>
        <w:spacing w:after="0" w:line="240" w:lineRule="auto"/>
        <w:rPr>
          <w:rFonts w:cs="Times New Roman"/>
          <w:szCs w:val="24"/>
        </w:rPr>
      </w:pPr>
      <w:r w:rsidRPr="00153901">
        <w:rPr>
          <w:rFonts w:cs="Times New Roman"/>
          <w:szCs w:val="24"/>
        </w:rPr>
        <w:t>Сперанский И.  р.н.п. «Я на камушке сижу».</w:t>
      </w:r>
    </w:p>
    <w:p w:rsidR="00153901" w:rsidRPr="00153901" w:rsidRDefault="00153901" w:rsidP="00153901">
      <w:pPr>
        <w:spacing w:after="0" w:line="240" w:lineRule="auto"/>
        <w:rPr>
          <w:rFonts w:cs="Times New Roman"/>
          <w:szCs w:val="24"/>
        </w:rPr>
      </w:pPr>
      <w:r w:rsidRPr="00153901">
        <w:rPr>
          <w:rFonts w:cs="Times New Roman"/>
          <w:szCs w:val="24"/>
        </w:rPr>
        <w:t>Арютина В.  р.н.п. «Ой ты утка-птица»</w:t>
      </w:r>
    </w:p>
    <w:p w:rsidR="00153901" w:rsidRPr="00153901" w:rsidRDefault="00153901" w:rsidP="00153901">
      <w:pPr>
        <w:spacing w:after="0" w:line="240" w:lineRule="auto"/>
        <w:rPr>
          <w:rFonts w:cs="Times New Roman"/>
          <w:szCs w:val="24"/>
        </w:rPr>
      </w:pPr>
      <w:r w:rsidRPr="00153901">
        <w:rPr>
          <w:rFonts w:cs="Times New Roman"/>
          <w:szCs w:val="24"/>
        </w:rPr>
        <w:t>Власов В. Вальс.</w:t>
      </w:r>
    </w:p>
    <w:p w:rsidR="00153901" w:rsidRDefault="00153901" w:rsidP="00153901">
      <w:pPr>
        <w:spacing w:after="0" w:line="240" w:lineRule="auto"/>
        <w:rPr>
          <w:rFonts w:cs="Times New Roman"/>
          <w:szCs w:val="24"/>
        </w:rPr>
      </w:pPr>
      <w:r w:rsidRPr="00153901">
        <w:rPr>
          <w:rFonts w:cs="Times New Roman"/>
          <w:szCs w:val="24"/>
        </w:rPr>
        <w:t>Иванов А. «Полька».</w:t>
      </w:r>
    </w:p>
    <w:p w:rsidR="00153901" w:rsidRPr="00153901" w:rsidRDefault="00153901" w:rsidP="00153901">
      <w:pPr>
        <w:spacing w:after="0" w:line="240" w:lineRule="auto"/>
        <w:rPr>
          <w:rFonts w:cs="Times New Roman"/>
          <w:szCs w:val="24"/>
        </w:rPr>
      </w:pPr>
      <w:r w:rsidRPr="00153901">
        <w:rPr>
          <w:rFonts w:cs="Times New Roman"/>
          <w:szCs w:val="24"/>
        </w:rPr>
        <w:t xml:space="preserve"> Самойлов Д. «Незабываемое танго».</w:t>
      </w:r>
    </w:p>
    <w:p w:rsidR="00153901" w:rsidRPr="00153901" w:rsidRDefault="00153901" w:rsidP="00153901">
      <w:pPr>
        <w:spacing w:after="0" w:line="240" w:lineRule="auto"/>
        <w:rPr>
          <w:rFonts w:cs="Times New Roman"/>
          <w:szCs w:val="24"/>
        </w:rPr>
      </w:pPr>
      <w:r w:rsidRPr="00153901">
        <w:rPr>
          <w:rFonts w:cs="Times New Roman"/>
          <w:szCs w:val="24"/>
        </w:rPr>
        <w:t>Иванов А. «Ой, под вишней».</w:t>
      </w:r>
    </w:p>
    <w:p w:rsidR="00153901" w:rsidRPr="00153901" w:rsidRDefault="00153901" w:rsidP="00153901">
      <w:pPr>
        <w:spacing w:after="0" w:line="240" w:lineRule="auto"/>
        <w:rPr>
          <w:rFonts w:cs="Times New Roman"/>
          <w:szCs w:val="24"/>
        </w:rPr>
      </w:pPr>
      <w:r w:rsidRPr="00153901">
        <w:rPr>
          <w:rFonts w:cs="Times New Roman"/>
          <w:szCs w:val="24"/>
        </w:rPr>
        <w:t>Бажилин Р. «Яблочко».</w:t>
      </w:r>
    </w:p>
    <w:p w:rsidR="00153901" w:rsidRPr="00153901" w:rsidRDefault="00153901" w:rsidP="00153901">
      <w:pPr>
        <w:spacing w:after="0" w:line="240" w:lineRule="auto"/>
        <w:rPr>
          <w:rFonts w:cs="Times New Roman"/>
          <w:szCs w:val="24"/>
        </w:rPr>
      </w:pPr>
      <w:r w:rsidRPr="00153901">
        <w:rPr>
          <w:rFonts w:cs="Times New Roman"/>
          <w:szCs w:val="24"/>
        </w:rPr>
        <w:t>Зубицкий В. Вальс куклы.</w:t>
      </w:r>
    </w:p>
    <w:p w:rsidR="00153901" w:rsidRPr="00153901" w:rsidRDefault="00153901" w:rsidP="00153901">
      <w:pPr>
        <w:spacing w:after="0" w:line="240" w:lineRule="auto"/>
        <w:rPr>
          <w:rFonts w:cs="Times New Roman"/>
          <w:szCs w:val="24"/>
        </w:rPr>
      </w:pPr>
      <w:r w:rsidRPr="00153901">
        <w:rPr>
          <w:rFonts w:cs="Times New Roman"/>
          <w:szCs w:val="24"/>
        </w:rPr>
        <w:t>Подгорный В. Полька.</w:t>
      </w:r>
    </w:p>
    <w:p w:rsidR="00153901" w:rsidRPr="00153901" w:rsidRDefault="00153901" w:rsidP="00153901">
      <w:pPr>
        <w:spacing w:after="0" w:line="240" w:lineRule="auto"/>
        <w:rPr>
          <w:rFonts w:cs="Times New Roman"/>
          <w:szCs w:val="24"/>
        </w:rPr>
      </w:pPr>
      <w:r w:rsidRPr="00153901">
        <w:rPr>
          <w:rFonts w:cs="Times New Roman"/>
          <w:szCs w:val="24"/>
        </w:rPr>
        <w:t>Иванов Аз. Венгерские народные мелодии.</w:t>
      </w:r>
    </w:p>
    <w:p w:rsidR="00153901" w:rsidRPr="00153901" w:rsidRDefault="00153901" w:rsidP="00153901">
      <w:pPr>
        <w:spacing w:after="0" w:line="240" w:lineRule="auto"/>
        <w:rPr>
          <w:rFonts w:cs="Times New Roman"/>
          <w:szCs w:val="24"/>
        </w:rPr>
      </w:pPr>
      <w:r w:rsidRPr="00153901">
        <w:rPr>
          <w:rFonts w:cs="Times New Roman"/>
          <w:szCs w:val="24"/>
        </w:rPr>
        <w:t>Филипп И. Колыбельная.</w:t>
      </w:r>
    </w:p>
    <w:p w:rsidR="00153901" w:rsidRPr="00153901" w:rsidRDefault="00153901" w:rsidP="00153901">
      <w:pPr>
        <w:spacing w:after="0" w:line="240" w:lineRule="auto"/>
        <w:rPr>
          <w:rFonts w:cs="Times New Roman"/>
          <w:szCs w:val="24"/>
        </w:rPr>
      </w:pPr>
      <w:r w:rsidRPr="00153901">
        <w:rPr>
          <w:rFonts w:cs="Times New Roman"/>
          <w:szCs w:val="24"/>
        </w:rPr>
        <w:t>Гедике А. Скерцо</w:t>
      </w:r>
    </w:p>
    <w:p w:rsidR="00153901" w:rsidRPr="00153901" w:rsidRDefault="00153901" w:rsidP="00153901">
      <w:pPr>
        <w:spacing w:after="0" w:line="240" w:lineRule="auto"/>
        <w:rPr>
          <w:rFonts w:cs="Times New Roman"/>
          <w:szCs w:val="24"/>
        </w:rPr>
      </w:pPr>
      <w:r w:rsidRPr="00153901">
        <w:rPr>
          <w:rFonts w:cs="Times New Roman"/>
          <w:szCs w:val="24"/>
        </w:rPr>
        <w:t xml:space="preserve">Бетховен Л.В. Танец. </w:t>
      </w:r>
    </w:p>
    <w:p w:rsidR="00153901" w:rsidRPr="00153901" w:rsidRDefault="00153901" w:rsidP="00153901">
      <w:pPr>
        <w:spacing w:after="0" w:line="240" w:lineRule="auto"/>
        <w:rPr>
          <w:rFonts w:cs="Times New Roman"/>
          <w:szCs w:val="24"/>
        </w:rPr>
      </w:pPr>
      <w:r w:rsidRPr="00153901">
        <w:rPr>
          <w:rFonts w:cs="Times New Roman"/>
          <w:szCs w:val="24"/>
        </w:rPr>
        <w:t>Гайдн Й. Менуэт.</w:t>
      </w:r>
    </w:p>
    <w:p w:rsidR="00153901" w:rsidRPr="00153901" w:rsidRDefault="00153901" w:rsidP="00153901">
      <w:pPr>
        <w:spacing w:after="0" w:line="240" w:lineRule="auto"/>
        <w:rPr>
          <w:rFonts w:cs="Times New Roman"/>
          <w:szCs w:val="24"/>
        </w:rPr>
      </w:pPr>
      <w:r w:rsidRPr="00153901">
        <w:rPr>
          <w:rFonts w:cs="Times New Roman"/>
          <w:szCs w:val="24"/>
        </w:rPr>
        <w:t>Бах И.С. Менуэт.</w:t>
      </w:r>
    </w:p>
    <w:p w:rsidR="00153901" w:rsidRPr="00153901" w:rsidRDefault="00153901" w:rsidP="00153901">
      <w:pPr>
        <w:spacing w:after="0" w:line="240" w:lineRule="auto"/>
        <w:rPr>
          <w:rFonts w:cs="Times New Roman"/>
          <w:szCs w:val="24"/>
        </w:rPr>
      </w:pPr>
      <w:r w:rsidRPr="00153901">
        <w:rPr>
          <w:rFonts w:cs="Times New Roman"/>
          <w:szCs w:val="24"/>
        </w:rPr>
        <w:t>Брамс И. Венгерский танец.</w:t>
      </w:r>
    </w:p>
    <w:p w:rsidR="00153901" w:rsidRPr="00153901" w:rsidRDefault="00153901" w:rsidP="00153901">
      <w:pPr>
        <w:spacing w:after="0" w:line="240" w:lineRule="auto"/>
        <w:rPr>
          <w:rFonts w:cs="Times New Roman"/>
          <w:szCs w:val="24"/>
        </w:rPr>
      </w:pPr>
      <w:r w:rsidRPr="00153901">
        <w:rPr>
          <w:rFonts w:cs="Times New Roman"/>
          <w:szCs w:val="24"/>
        </w:rPr>
        <w:t>Лядов А. Колыбельная.</w:t>
      </w:r>
    </w:p>
    <w:p w:rsidR="00153901" w:rsidRPr="00153901" w:rsidRDefault="00153901" w:rsidP="00153901">
      <w:pPr>
        <w:spacing w:after="0" w:line="240" w:lineRule="auto"/>
        <w:rPr>
          <w:rFonts w:cs="Times New Roman"/>
          <w:szCs w:val="24"/>
        </w:rPr>
      </w:pPr>
      <w:r w:rsidRPr="00153901">
        <w:rPr>
          <w:rFonts w:cs="Times New Roman"/>
          <w:szCs w:val="24"/>
        </w:rPr>
        <w:t>Юрьев Е. Романс.</w:t>
      </w:r>
    </w:p>
    <w:p w:rsidR="00153901" w:rsidRPr="00153901" w:rsidRDefault="00153901" w:rsidP="00153901">
      <w:pPr>
        <w:spacing w:after="0" w:line="240" w:lineRule="auto"/>
        <w:rPr>
          <w:rFonts w:cs="Times New Roman"/>
          <w:szCs w:val="24"/>
        </w:rPr>
      </w:pPr>
      <w:r w:rsidRPr="00153901">
        <w:rPr>
          <w:rFonts w:cs="Times New Roman"/>
          <w:szCs w:val="24"/>
        </w:rPr>
        <w:t>Пономаренко Г. «Ивушка».</w:t>
      </w:r>
    </w:p>
    <w:p w:rsidR="00153901" w:rsidRPr="00153901" w:rsidRDefault="00153901" w:rsidP="00153901">
      <w:pPr>
        <w:spacing w:after="0" w:line="240" w:lineRule="auto"/>
        <w:rPr>
          <w:rFonts w:cs="Times New Roman"/>
          <w:szCs w:val="24"/>
        </w:rPr>
      </w:pPr>
      <w:r w:rsidRPr="00153901">
        <w:rPr>
          <w:rFonts w:cs="Times New Roman"/>
          <w:szCs w:val="24"/>
        </w:rPr>
        <w:t>Мусоргский М. «Гопак» из оперы «Сорочинская ярмарка».</w:t>
      </w:r>
    </w:p>
    <w:p w:rsidR="00153901" w:rsidRPr="00153901" w:rsidRDefault="00153901" w:rsidP="00153901">
      <w:pPr>
        <w:spacing w:after="0" w:line="240" w:lineRule="auto"/>
        <w:rPr>
          <w:rFonts w:cs="Times New Roman"/>
          <w:szCs w:val="24"/>
        </w:rPr>
      </w:pPr>
      <w:r w:rsidRPr="00153901">
        <w:rPr>
          <w:rFonts w:cs="Times New Roman"/>
          <w:szCs w:val="24"/>
        </w:rPr>
        <w:t>Глинка М. Жаворонок.</w:t>
      </w:r>
    </w:p>
    <w:p w:rsidR="00153901" w:rsidRPr="00153901" w:rsidRDefault="00153901" w:rsidP="00153901">
      <w:pPr>
        <w:spacing w:after="0" w:line="240" w:lineRule="auto"/>
        <w:rPr>
          <w:rFonts w:cs="Times New Roman"/>
          <w:szCs w:val="24"/>
        </w:rPr>
      </w:pPr>
      <w:r w:rsidRPr="00153901">
        <w:rPr>
          <w:rFonts w:cs="Times New Roman"/>
          <w:szCs w:val="24"/>
        </w:rPr>
        <w:t>Шостакович Д. Шарманка.</w:t>
      </w:r>
    </w:p>
    <w:p w:rsidR="00153901" w:rsidRPr="00153901" w:rsidRDefault="00153901" w:rsidP="00153901">
      <w:pPr>
        <w:spacing w:after="0" w:line="240" w:lineRule="auto"/>
        <w:rPr>
          <w:rFonts w:cs="Times New Roman"/>
          <w:szCs w:val="24"/>
        </w:rPr>
      </w:pPr>
      <w:r w:rsidRPr="00153901">
        <w:rPr>
          <w:rFonts w:cs="Times New Roman"/>
          <w:szCs w:val="24"/>
        </w:rPr>
        <w:t>Рубинштейн А. «Т</w:t>
      </w:r>
    </w:p>
    <w:p w:rsidR="00153901" w:rsidRPr="00153901" w:rsidRDefault="00153901" w:rsidP="00153901">
      <w:pPr>
        <w:spacing w:after="0" w:line="240" w:lineRule="auto"/>
        <w:rPr>
          <w:rFonts w:cs="Times New Roman"/>
          <w:szCs w:val="24"/>
        </w:rPr>
      </w:pPr>
      <w:r w:rsidRPr="00153901">
        <w:rPr>
          <w:rFonts w:cs="Times New Roman"/>
          <w:szCs w:val="24"/>
        </w:rPr>
        <w:t>Шостакович Д. «Марш».</w:t>
      </w:r>
    </w:p>
    <w:p w:rsidR="00153901" w:rsidRPr="00153901" w:rsidRDefault="00153901" w:rsidP="00153901">
      <w:pPr>
        <w:spacing w:after="0" w:line="240" w:lineRule="auto"/>
        <w:rPr>
          <w:rFonts w:cs="Times New Roman"/>
          <w:szCs w:val="24"/>
        </w:rPr>
      </w:pPr>
      <w:r w:rsidRPr="00153901">
        <w:rPr>
          <w:rFonts w:cs="Times New Roman"/>
          <w:szCs w:val="24"/>
        </w:rPr>
        <w:t>Яшкевич И. Вальс.</w:t>
      </w:r>
    </w:p>
    <w:p w:rsidR="00153901" w:rsidRPr="00153901" w:rsidRDefault="00153901" w:rsidP="00153901">
      <w:pPr>
        <w:spacing w:after="0" w:line="240" w:lineRule="auto"/>
        <w:rPr>
          <w:rFonts w:cs="Times New Roman"/>
          <w:szCs w:val="24"/>
        </w:rPr>
      </w:pPr>
      <w:r w:rsidRPr="00153901">
        <w:rPr>
          <w:rFonts w:cs="Times New Roman"/>
          <w:szCs w:val="24"/>
        </w:rPr>
        <w:t>Иванов В. Юмореска.</w:t>
      </w:r>
    </w:p>
    <w:p w:rsidR="00153901" w:rsidRPr="00153901" w:rsidRDefault="00153901" w:rsidP="00153901">
      <w:pPr>
        <w:spacing w:after="0" w:line="240" w:lineRule="auto"/>
        <w:rPr>
          <w:rFonts w:cs="Times New Roman"/>
          <w:szCs w:val="24"/>
        </w:rPr>
      </w:pPr>
      <w:r w:rsidRPr="00153901">
        <w:rPr>
          <w:rFonts w:cs="Times New Roman"/>
          <w:szCs w:val="24"/>
        </w:rPr>
        <w:t>Чайкин Н. Вальс.</w:t>
      </w:r>
    </w:p>
    <w:p w:rsidR="00153901" w:rsidRPr="00153901" w:rsidRDefault="00153901" w:rsidP="00153901">
      <w:pPr>
        <w:spacing w:after="0" w:line="240" w:lineRule="auto"/>
        <w:rPr>
          <w:rFonts w:cs="Times New Roman"/>
          <w:szCs w:val="24"/>
        </w:rPr>
      </w:pPr>
      <w:r w:rsidRPr="00153901">
        <w:rPr>
          <w:rFonts w:cs="Times New Roman"/>
          <w:szCs w:val="24"/>
        </w:rPr>
        <w:t>Накапкин В. р.н.п. «Как на тоненький ледок».</w:t>
      </w:r>
    </w:p>
    <w:p w:rsidR="00153901" w:rsidRPr="00153901" w:rsidRDefault="00153901" w:rsidP="00153901">
      <w:pPr>
        <w:spacing w:after="0" w:line="240" w:lineRule="auto"/>
        <w:rPr>
          <w:rFonts w:cs="Times New Roman"/>
          <w:szCs w:val="24"/>
        </w:rPr>
      </w:pPr>
      <w:r w:rsidRPr="00153901">
        <w:rPr>
          <w:rFonts w:cs="Times New Roman"/>
          <w:szCs w:val="24"/>
        </w:rPr>
        <w:t>Бонаков Б. Маленькая полька».</w:t>
      </w:r>
    </w:p>
    <w:p w:rsidR="00153901" w:rsidRPr="00153901" w:rsidRDefault="00153901" w:rsidP="00153901">
      <w:pPr>
        <w:spacing w:after="0" w:line="240" w:lineRule="auto"/>
        <w:rPr>
          <w:rFonts w:cs="Times New Roman"/>
          <w:szCs w:val="24"/>
        </w:rPr>
      </w:pPr>
      <w:r w:rsidRPr="00153901">
        <w:rPr>
          <w:rFonts w:cs="Times New Roman"/>
          <w:szCs w:val="24"/>
        </w:rPr>
        <w:t>Подгорный В. Русская плясовая.</w:t>
      </w:r>
    </w:p>
    <w:p w:rsidR="00153901" w:rsidRPr="00153901" w:rsidRDefault="00153901" w:rsidP="00153901">
      <w:pPr>
        <w:spacing w:after="0" w:line="240" w:lineRule="auto"/>
        <w:rPr>
          <w:rFonts w:cs="Times New Roman"/>
          <w:szCs w:val="24"/>
        </w:rPr>
      </w:pPr>
      <w:r w:rsidRPr="00153901">
        <w:rPr>
          <w:rFonts w:cs="Times New Roman"/>
          <w:szCs w:val="24"/>
        </w:rPr>
        <w:t>ля минор.</w:t>
      </w:r>
    </w:p>
    <w:p w:rsidR="00153901" w:rsidRPr="00153901" w:rsidRDefault="00153901" w:rsidP="00153901">
      <w:pPr>
        <w:spacing w:after="0" w:line="240" w:lineRule="auto"/>
        <w:rPr>
          <w:rFonts w:cs="Times New Roman"/>
          <w:szCs w:val="24"/>
        </w:rPr>
      </w:pPr>
      <w:r w:rsidRPr="00153901">
        <w:rPr>
          <w:rFonts w:cs="Times New Roman"/>
          <w:szCs w:val="24"/>
        </w:rPr>
        <w:t>Беркович И. Этюд До мажор.</w:t>
      </w:r>
    </w:p>
    <w:p w:rsidR="00153901" w:rsidRPr="00153901" w:rsidRDefault="00153901" w:rsidP="00153901">
      <w:pPr>
        <w:spacing w:after="0" w:line="240" w:lineRule="auto"/>
        <w:rPr>
          <w:rFonts w:cs="Times New Roman"/>
          <w:szCs w:val="24"/>
        </w:rPr>
      </w:pPr>
      <w:r w:rsidRPr="00153901">
        <w:rPr>
          <w:rFonts w:cs="Times New Roman"/>
          <w:szCs w:val="24"/>
        </w:rPr>
        <w:t>Шитте Л. Этюд До мажор.</w:t>
      </w:r>
    </w:p>
    <w:p w:rsidR="00153901" w:rsidRPr="00153901" w:rsidRDefault="00153901" w:rsidP="00153901">
      <w:pPr>
        <w:spacing w:after="0" w:line="240" w:lineRule="auto"/>
        <w:rPr>
          <w:rFonts w:cs="Times New Roman"/>
          <w:szCs w:val="24"/>
        </w:rPr>
      </w:pPr>
      <w:r w:rsidRPr="00153901">
        <w:rPr>
          <w:rFonts w:cs="Times New Roman"/>
          <w:szCs w:val="24"/>
        </w:rPr>
        <w:t>Самойлов Д. Этюд ре минор.</w:t>
      </w:r>
    </w:p>
    <w:p w:rsidR="00153901" w:rsidRPr="00153901" w:rsidRDefault="00153901" w:rsidP="00153901">
      <w:pPr>
        <w:spacing w:after="0" w:line="240" w:lineRule="auto"/>
        <w:rPr>
          <w:rFonts w:cs="Times New Roman"/>
          <w:b/>
          <w:szCs w:val="24"/>
        </w:rPr>
      </w:pPr>
      <w:r w:rsidRPr="00153901">
        <w:rPr>
          <w:rFonts w:cs="Times New Roman"/>
          <w:b/>
          <w:szCs w:val="24"/>
        </w:rPr>
        <w:t>Примерный репертуарный список переводного экзамена</w:t>
      </w:r>
    </w:p>
    <w:p w:rsidR="00153901" w:rsidRPr="00153901" w:rsidRDefault="00153901" w:rsidP="00153901">
      <w:pPr>
        <w:spacing w:after="0" w:line="240" w:lineRule="auto"/>
        <w:rPr>
          <w:rFonts w:cs="Times New Roman"/>
          <w:szCs w:val="24"/>
        </w:rPr>
      </w:pPr>
      <w:r w:rsidRPr="00153901">
        <w:rPr>
          <w:rFonts w:cs="Times New Roman"/>
          <w:szCs w:val="24"/>
        </w:rPr>
        <w:t>Филипп И. «Колыбельная»</w:t>
      </w:r>
    </w:p>
    <w:p w:rsidR="00153901" w:rsidRPr="00153901" w:rsidRDefault="00153901" w:rsidP="00153901">
      <w:pPr>
        <w:spacing w:after="0" w:line="240" w:lineRule="auto"/>
        <w:rPr>
          <w:rFonts w:cs="Times New Roman"/>
          <w:szCs w:val="24"/>
        </w:rPr>
      </w:pPr>
      <w:r w:rsidRPr="00153901">
        <w:rPr>
          <w:rFonts w:cs="Times New Roman"/>
          <w:szCs w:val="24"/>
        </w:rPr>
        <w:t>Жилинский А. «Веселый петушок»</w:t>
      </w:r>
    </w:p>
    <w:p w:rsidR="00153901" w:rsidRPr="00153901" w:rsidRDefault="00153901" w:rsidP="00153901">
      <w:pPr>
        <w:spacing w:after="0" w:line="240" w:lineRule="auto"/>
        <w:rPr>
          <w:rFonts w:cs="Times New Roman"/>
          <w:szCs w:val="24"/>
        </w:rPr>
      </w:pPr>
      <w:r w:rsidRPr="00153901">
        <w:rPr>
          <w:rFonts w:cs="Times New Roman"/>
          <w:szCs w:val="24"/>
        </w:rPr>
        <w:t>Куперен Ф. «Кукушка».</w:t>
      </w:r>
    </w:p>
    <w:p w:rsidR="00153901" w:rsidRDefault="00153901" w:rsidP="00153901">
      <w:pPr>
        <w:spacing w:after="0" w:line="240" w:lineRule="auto"/>
        <w:rPr>
          <w:rFonts w:cs="Times New Roman"/>
          <w:szCs w:val="24"/>
        </w:rPr>
      </w:pPr>
      <w:r w:rsidRPr="00153901">
        <w:rPr>
          <w:rFonts w:cs="Times New Roman"/>
          <w:szCs w:val="24"/>
        </w:rPr>
        <w:t>Шуберт Ф. Лендлер.</w:t>
      </w:r>
    </w:p>
    <w:p w:rsidR="00153901" w:rsidRPr="00153901" w:rsidRDefault="00153901" w:rsidP="00153901">
      <w:pPr>
        <w:spacing w:after="0" w:line="240" w:lineRule="auto"/>
        <w:rPr>
          <w:rFonts w:cs="Times New Roman"/>
          <w:szCs w:val="24"/>
        </w:rPr>
      </w:pPr>
    </w:p>
    <w:p w:rsidR="00153901" w:rsidRPr="00153901" w:rsidRDefault="00153901" w:rsidP="00153901">
      <w:pPr>
        <w:spacing w:after="0" w:line="240" w:lineRule="auto"/>
        <w:rPr>
          <w:rFonts w:cs="Times New Roman"/>
          <w:b/>
          <w:szCs w:val="24"/>
        </w:rPr>
      </w:pPr>
      <w:r w:rsidRPr="00153901">
        <w:rPr>
          <w:rFonts w:cs="Times New Roman"/>
          <w:b/>
          <w:szCs w:val="24"/>
        </w:rPr>
        <w:t>3 класс</w:t>
      </w:r>
    </w:p>
    <w:p w:rsidR="00153901" w:rsidRPr="00153901" w:rsidRDefault="00153901" w:rsidP="00153901">
      <w:pPr>
        <w:spacing w:after="0" w:line="240" w:lineRule="auto"/>
        <w:rPr>
          <w:rFonts w:cs="Times New Roman"/>
          <w:szCs w:val="24"/>
        </w:rPr>
      </w:pPr>
      <w:r w:rsidRPr="00153901">
        <w:rPr>
          <w:rFonts w:cs="Times New Roman"/>
          <w:szCs w:val="24"/>
        </w:rPr>
        <w:t>Венявский Г. «Мазурка».</w:t>
      </w:r>
    </w:p>
    <w:p w:rsidR="00153901" w:rsidRPr="00153901" w:rsidRDefault="00153901" w:rsidP="00153901">
      <w:pPr>
        <w:spacing w:after="0" w:line="240" w:lineRule="auto"/>
        <w:rPr>
          <w:rFonts w:cs="Times New Roman"/>
          <w:szCs w:val="24"/>
        </w:rPr>
      </w:pPr>
      <w:r w:rsidRPr="00153901">
        <w:rPr>
          <w:rFonts w:cs="Times New Roman"/>
          <w:szCs w:val="24"/>
        </w:rPr>
        <w:t>Валиуллин Х. Лирический танец.</w:t>
      </w:r>
    </w:p>
    <w:p w:rsidR="00153901" w:rsidRPr="00153901" w:rsidRDefault="00153901" w:rsidP="00153901">
      <w:pPr>
        <w:spacing w:after="0" w:line="240" w:lineRule="auto"/>
        <w:rPr>
          <w:rFonts w:cs="Times New Roman"/>
          <w:szCs w:val="24"/>
        </w:rPr>
      </w:pPr>
      <w:r w:rsidRPr="00153901">
        <w:rPr>
          <w:rFonts w:cs="Times New Roman"/>
          <w:szCs w:val="24"/>
        </w:rPr>
        <w:t>Прокофьев С. Танец с шалью из балета «Золушка».</w:t>
      </w:r>
    </w:p>
    <w:p w:rsidR="00153901" w:rsidRPr="00153901" w:rsidRDefault="00153901" w:rsidP="00153901">
      <w:pPr>
        <w:spacing w:after="0" w:line="240" w:lineRule="auto"/>
        <w:rPr>
          <w:rFonts w:cs="Times New Roman"/>
          <w:szCs w:val="24"/>
        </w:rPr>
      </w:pPr>
      <w:r w:rsidRPr="00153901">
        <w:rPr>
          <w:rFonts w:cs="Times New Roman"/>
          <w:szCs w:val="24"/>
        </w:rPr>
        <w:t>Кабалевский Д. Токкатина.</w:t>
      </w:r>
    </w:p>
    <w:p w:rsidR="00153901" w:rsidRPr="00153901" w:rsidRDefault="00153901" w:rsidP="00153901">
      <w:pPr>
        <w:spacing w:after="0" w:line="240" w:lineRule="auto"/>
        <w:rPr>
          <w:rFonts w:cs="Times New Roman"/>
          <w:szCs w:val="24"/>
        </w:rPr>
      </w:pPr>
      <w:r w:rsidRPr="00153901">
        <w:rPr>
          <w:rFonts w:cs="Times New Roman"/>
          <w:szCs w:val="24"/>
        </w:rPr>
        <w:t>Шостакович Д. Полька.</w:t>
      </w:r>
    </w:p>
    <w:p w:rsidR="00153901" w:rsidRPr="00153901" w:rsidRDefault="00153901" w:rsidP="00153901">
      <w:pPr>
        <w:spacing w:after="0" w:line="240" w:lineRule="auto"/>
        <w:rPr>
          <w:rFonts w:cs="Times New Roman"/>
          <w:szCs w:val="24"/>
        </w:rPr>
      </w:pPr>
      <w:r w:rsidRPr="00153901">
        <w:rPr>
          <w:rFonts w:cs="Times New Roman"/>
          <w:szCs w:val="24"/>
        </w:rPr>
        <w:t>Свиридов Г. Парень с гармошкой.</w:t>
      </w:r>
    </w:p>
    <w:p w:rsidR="00153901" w:rsidRPr="00153901" w:rsidRDefault="00153901" w:rsidP="00153901">
      <w:pPr>
        <w:spacing w:after="0" w:line="240" w:lineRule="auto"/>
        <w:rPr>
          <w:rFonts w:cs="Times New Roman"/>
          <w:szCs w:val="24"/>
        </w:rPr>
      </w:pPr>
      <w:r w:rsidRPr="00153901">
        <w:rPr>
          <w:rFonts w:cs="Times New Roman"/>
          <w:szCs w:val="24"/>
        </w:rPr>
        <w:t>Подгорный В. Юмореска.</w:t>
      </w:r>
    </w:p>
    <w:p w:rsidR="00153901" w:rsidRPr="00153901" w:rsidRDefault="00153901" w:rsidP="00153901">
      <w:pPr>
        <w:spacing w:after="0" w:line="240" w:lineRule="auto"/>
        <w:rPr>
          <w:rFonts w:cs="Times New Roman"/>
          <w:szCs w:val="24"/>
        </w:rPr>
      </w:pPr>
      <w:r w:rsidRPr="00153901">
        <w:rPr>
          <w:rFonts w:cs="Times New Roman"/>
          <w:szCs w:val="24"/>
        </w:rPr>
        <w:t>Мотов В. Хоровод.</w:t>
      </w:r>
    </w:p>
    <w:p w:rsidR="00153901" w:rsidRPr="00153901" w:rsidRDefault="00153901" w:rsidP="00153901">
      <w:pPr>
        <w:spacing w:after="0" w:line="240" w:lineRule="auto"/>
        <w:rPr>
          <w:rFonts w:cs="Times New Roman"/>
          <w:szCs w:val="24"/>
        </w:rPr>
      </w:pPr>
      <w:r w:rsidRPr="00153901">
        <w:rPr>
          <w:rFonts w:cs="Times New Roman"/>
          <w:szCs w:val="24"/>
        </w:rPr>
        <w:t>Майкапар С. Скерцино «Мимолетное видение».</w:t>
      </w:r>
    </w:p>
    <w:p w:rsidR="00153901" w:rsidRPr="00153901" w:rsidRDefault="00153901" w:rsidP="00153901">
      <w:pPr>
        <w:spacing w:after="0" w:line="240" w:lineRule="auto"/>
        <w:rPr>
          <w:rFonts w:cs="Times New Roman"/>
          <w:szCs w:val="24"/>
        </w:rPr>
      </w:pPr>
      <w:r w:rsidRPr="00153901">
        <w:rPr>
          <w:rFonts w:cs="Times New Roman"/>
          <w:szCs w:val="24"/>
        </w:rPr>
        <w:t>Мясков К. Хороводная.</w:t>
      </w:r>
    </w:p>
    <w:p w:rsidR="00153901" w:rsidRPr="00153901" w:rsidRDefault="00153901" w:rsidP="00153901">
      <w:pPr>
        <w:spacing w:after="0" w:line="240" w:lineRule="auto"/>
        <w:rPr>
          <w:rFonts w:cs="Times New Roman"/>
          <w:szCs w:val="24"/>
        </w:rPr>
      </w:pPr>
      <w:r w:rsidRPr="00153901">
        <w:rPr>
          <w:rFonts w:cs="Times New Roman"/>
          <w:szCs w:val="24"/>
        </w:rPr>
        <w:t>Гаврилин В. Весенняя песенка.</w:t>
      </w:r>
    </w:p>
    <w:p w:rsidR="00153901" w:rsidRPr="00153901" w:rsidRDefault="00153901" w:rsidP="00153901">
      <w:pPr>
        <w:spacing w:after="0" w:line="240" w:lineRule="auto"/>
        <w:rPr>
          <w:rFonts w:cs="Times New Roman"/>
          <w:szCs w:val="24"/>
        </w:rPr>
      </w:pPr>
      <w:r w:rsidRPr="00153901">
        <w:rPr>
          <w:rFonts w:cs="Times New Roman"/>
          <w:szCs w:val="24"/>
        </w:rPr>
        <w:t>Прокудин В. Волжские наигрыши.</w:t>
      </w:r>
    </w:p>
    <w:p w:rsidR="00153901" w:rsidRPr="00153901" w:rsidRDefault="00153901" w:rsidP="00153901">
      <w:pPr>
        <w:spacing w:after="0" w:line="240" w:lineRule="auto"/>
        <w:rPr>
          <w:rFonts w:cs="Times New Roman"/>
          <w:szCs w:val="24"/>
        </w:rPr>
      </w:pPr>
      <w:r w:rsidRPr="00153901">
        <w:rPr>
          <w:rFonts w:cs="Times New Roman"/>
          <w:szCs w:val="24"/>
        </w:rPr>
        <w:t>Алябьев А. «Соловей».</w:t>
      </w:r>
    </w:p>
    <w:p w:rsidR="00153901" w:rsidRPr="00153901" w:rsidRDefault="00153901" w:rsidP="00153901">
      <w:pPr>
        <w:spacing w:after="0" w:line="240" w:lineRule="auto"/>
        <w:rPr>
          <w:rFonts w:cs="Times New Roman"/>
          <w:szCs w:val="24"/>
        </w:rPr>
      </w:pPr>
      <w:r w:rsidRPr="00153901">
        <w:rPr>
          <w:rFonts w:cs="Times New Roman"/>
          <w:szCs w:val="24"/>
        </w:rPr>
        <w:t>Глинка М. Каватина из оперы «Руслан и Людмила».</w:t>
      </w:r>
    </w:p>
    <w:p w:rsidR="00153901" w:rsidRPr="00153901" w:rsidRDefault="00153901" w:rsidP="00153901">
      <w:pPr>
        <w:spacing w:after="0" w:line="240" w:lineRule="auto"/>
        <w:rPr>
          <w:rFonts w:cs="Times New Roman"/>
          <w:szCs w:val="24"/>
        </w:rPr>
      </w:pPr>
      <w:r w:rsidRPr="00153901">
        <w:rPr>
          <w:rFonts w:cs="Times New Roman"/>
          <w:szCs w:val="24"/>
        </w:rPr>
        <w:t>Варламов А. «Белеет парус одинокий».</w:t>
      </w:r>
    </w:p>
    <w:p w:rsidR="00153901" w:rsidRPr="00153901" w:rsidRDefault="00153901" w:rsidP="00153901">
      <w:pPr>
        <w:spacing w:after="0" w:line="240" w:lineRule="auto"/>
        <w:rPr>
          <w:rFonts w:cs="Times New Roman"/>
          <w:szCs w:val="24"/>
        </w:rPr>
      </w:pPr>
      <w:r w:rsidRPr="00153901">
        <w:rPr>
          <w:rFonts w:cs="Times New Roman"/>
          <w:szCs w:val="24"/>
        </w:rPr>
        <w:t xml:space="preserve">Чайковский П. Неаполитанская песенка. </w:t>
      </w:r>
    </w:p>
    <w:p w:rsidR="00153901" w:rsidRPr="00153901" w:rsidRDefault="00153901" w:rsidP="00153901">
      <w:pPr>
        <w:spacing w:after="0" w:line="240" w:lineRule="auto"/>
        <w:rPr>
          <w:rFonts w:cs="Times New Roman"/>
          <w:szCs w:val="24"/>
        </w:rPr>
      </w:pPr>
      <w:r w:rsidRPr="00153901">
        <w:rPr>
          <w:rFonts w:cs="Times New Roman"/>
          <w:szCs w:val="24"/>
        </w:rPr>
        <w:t>Лядов А. Прелюдия.</w:t>
      </w:r>
    </w:p>
    <w:p w:rsidR="00153901" w:rsidRDefault="00153901" w:rsidP="00153901">
      <w:pPr>
        <w:spacing w:after="0" w:line="240" w:lineRule="auto"/>
        <w:rPr>
          <w:rFonts w:cs="Times New Roman"/>
          <w:szCs w:val="24"/>
        </w:rPr>
      </w:pPr>
      <w:r w:rsidRPr="00153901">
        <w:rPr>
          <w:rFonts w:cs="Times New Roman"/>
          <w:szCs w:val="24"/>
        </w:rPr>
        <w:t>Асафьев Б. Танец из</w:t>
      </w:r>
    </w:p>
    <w:p w:rsidR="00153901" w:rsidRPr="00153901" w:rsidRDefault="00153901" w:rsidP="00153901">
      <w:pPr>
        <w:spacing w:after="0" w:line="240" w:lineRule="auto"/>
        <w:rPr>
          <w:rFonts w:cs="Times New Roman"/>
          <w:szCs w:val="24"/>
        </w:rPr>
      </w:pPr>
      <w:r w:rsidRPr="00153901">
        <w:rPr>
          <w:rFonts w:cs="Times New Roman"/>
          <w:szCs w:val="24"/>
        </w:rPr>
        <w:t>Исперанский И. (обр.) р.н.п. «На быстрой речке».</w:t>
      </w:r>
    </w:p>
    <w:p w:rsidR="00153901" w:rsidRPr="00153901" w:rsidRDefault="00153901" w:rsidP="00153901">
      <w:pPr>
        <w:spacing w:after="0" w:line="240" w:lineRule="auto"/>
        <w:rPr>
          <w:rFonts w:cs="Times New Roman"/>
          <w:szCs w:val="24"/>
        </w:rPr>
      </w:pPr>
      <w:r w:rsidRPr="00153901">
        <w:rPr>
          <w:rFonts w:cs="Times New Roman"/>
          <w:szCs w:val="24"/>
        </w:rPr>
        <w:t>Скуматова Н. (обр.) р.н.п. «А я по лугу», «Полянка».</w:t>
      </w:r>
    </w:p>
    <w:p w:rsidR="00153901" w:rsidRPr="00153901" w:rsidRDefault="00153901" w:rsidP="00153901">
      <w:pPr>
        <w:spacing w:after="0" w:line="240" w:lineRule="auto"/>
        <w:rPr>
          <w:rFonts w:cs="Times New Roman"/>
          <w:szCs w:val="24"/>
        </w:rPr>
      </w:pPr>
      <w:r w:rsidRPr="00153901">
        <w:rPr>
          <w:rFonts w:cs="Times New Roman"/>
          <w:szCs w:val="24"/>
        </w:rPr>
        <w:t>Мотов В. (обр.) р.н.п. «При долинушке калинушка стоит».</w:t>
      </w:r>
    </w:p>
    <w:p w:rsidR="00153901" w:rsidRPr="00153901" w:rsidRDefault="00153901" w:rsidP="00153901">
      <w:pPr>
        <w:spacing w:after="0" w:line="240" w:lineRule="auto"/>
        <w:rPr>
          <w:rFonts w:cs="Times New Roman"/>
          <w:szCs w:val="24"/>
        </w:rPr>
      </w:pPr>
      <w:r w:rsidRPr="00153901">
        <w:rPr>
          <w:rFonts w:cs="Times New Roman"/>
          <w:szCs w:val="24"/>
        </w:rPr>
        <w:t>Татарская народная песня  «Сандугач-былбылым».</w:t>
      </w:r>
    </w:p>
    <w:p w:rsidR="00153901" w:rsidRPr="00153901" w:rsidRDefault="00153901" w:rsidP="00153901">
      <w:pPr>
        <w:spacing w:after="0" w:line="240" w:lineRule="auto"/>
        <w:rPr>
          <w:rFonts w:cs="Times New Roman"/>
          <w:szCs w:val="24"/>
        </w:rPr>
      </w:pPr>
      <w:r w:rsidRPr="00153901">
        <w:rPr>
          <w:rFonts w:cs="Times New Roman"/>
          <w:szCs w:val="24"/>
        </w:rPr>
        <w:t>Коробейников А. (обр.) р.н.п. «Савка и Гришка», «Как из улицы в конец».</w:t>
      </w:r>
    </w:p>
    <w:p w:rsidR="00153901" w:rsidRPr="00153901" w:rsidRDefault="00153901" w:rsidP="00153901">
      <w:pPr>
        <w:spacing w:after="0" w:line="240" w:lineRule="auto"/>
        <w:rPr>
          <w:rFonts w:cs="Times New Roman"/>
          <w:szCs w:val="24"/>
        </w:rPr>
      </w:pPr>
      <w:r w:rsidRPr="00153901">
        <w:rPr>
          <w:rFonts w:cs="Times New Roman"/>
          <w:szCs w:val="24"/>
        </w:rPr>
        <w:t>Ильясов Г. «Идел вальсы».</w:t>
      </w:r>
    </w:p>
    <w:p w:rsidR="00153901" w:rsidRPr="00153901" w:rsidRDefault="00153901" w:rsidP="00153901">
      <w:pPr>
        <w:spacing w:after="0" w:line="240" w:lineRule="auto"/>
        <w:rPr>
          <w:rFonts w:cs="Times New Roman"/>
          <w:szCs w:val="24"/>
        </w:rPr>
      </w:pPr>
      <w:r w:rsidRPr="00153901">
        <w:rPr>
          <w:rFonts w:cs="Times New Roman"/>
          <w:szCs w:val="24"/>
        </w:rPr>
        <w:t>Еникеев Р. Танец зайчика.</w:t>
      </w:r>
    </w:p>
    <w:p w:rsidR="00153901" w:rsidRPr="00153901" w:rsidRDefault="00153901" w:rsidP="00153901">
      <w:pPr>
        <w:spacing w:after="0" w:line="240" w:lineRule="auto"/>
        <w:rPr>
          <w:rFonts w:cs="Times New Roman"/>
          <w:szCs w:val="24"/>
        </w:rPr>
      </w:pPr>
      <w:r w:rsidRPr="00153901">
        <w:rPr>
          <w:rFonts w:cs="Times New Roman"/>
          <w:szCs w:val="24"/>
        </w:rPr>
        <w:t>Чайкин Н. Вальс.</w:t>
      </w:r>
    </w:p>
    <w:p w:rsidR="00153901" w:rsidRPr="00153901" w:rsidRDefault="00153901" w:rsidP="00153901">
      <w:pPr>
        <w:spacing w:after="0" w:line="240" w:lineRule="auto"/>
        <w:rPr>
          <w:rFonts w:cs="Times New Roman"/>
          <w:szCs w:val="24"/>
        </w:rPr>
      </w:pPr>
      <w:r w:rsidRPr="00153901">
        <w:rPr>
          <w:rFonts w:cs="Times New Roman"/>
          <w:szCs w:val="24"/>
        </w:rPr>
        <w:t>Чайковский П. Вальс из оперы «Евгений Онегин».</w:t>
      </w:r>
    </w:p>
    <w:p w:rsidR="00153901" w:rsidRPr="00153901" w:rsidRDefault="00153901" w:rsidP="00153901">
      <w:pPr>
        <w:spacing w:after="0" w:line="240" w:lineRule="auto"/>
        <w:rPr>
          <w:rFonts w:cs="Times New Roman"/>
          <w:szCs w:val="24"/>
        </w:rPr>
      </w:pPr>
      <w:r w:rsidRPr="00153901">
        <w:rPr>
          <w:rFonts w:cs="Times New Roman"/>
          <w:szCs w:val="24"/>
        </w:rPr>
        <w:t>Шендерев Г. Русский танец.</w:t>
      </w:r>
    </w:p>
    <w:p w:rsidR="00153901" w:rsidRPr="00153901" w:rsidRDefault="00153901" w:rsidP="00153901">
      <w:pPr>
        <w:spacing w:after="0" w:line="240" w:lineRule="auto"/>
        <w:rPr>
          <w:rFonts w:cs="Times New Roman"/>
          <w:szCs w:val="24"/>
        </w:rPr>
      </w:pPr>
      <w:r w:rsidRPr="00153901">
        <w:rPr>
          <w:rFonts w:cs="Times New Roman"/>
          <w:szCs w:val="24"/>
        </w:rPr>
        <w:t>Пахмутова А. «Малая земля».</w:t>
      </w:r>
    </w:p>
    <w:p w:rsidR="00153901" w:rsidRPr="00153901" w:rsidRDefault="00153901" w:rsidP="00153901">
      <w:pPr>
        <w:spacing w:after="0" w:line="240" w:lineRule="auto"/>
        <w:rPr>
          <w:rFonts w:cs="Times New Roman"/>
          <w:szCs w:val="24"/>
        </w:rPr>
      </w:pPr>
      <w:r w:rsidRPr="00153901">
        <w:rPr>
          <w:rFonts w:cs="Times New Roman"/>
          <w:szCs w:val="24"/>
        </w:rPr>
        <w:t>Абелян Л. «Брейк-данс».</w:t>
      </w:r>
    </w:p>
    <w:p w:rsidR="00153901" w:rsidRPr="00153901" w:rsidRDefault="00153901" w:rsidP="00153901">
      <w:pPr>
        <w:spacing w:after="0" w:line="240" w:lineRule="auto"/>
        <w:rPr>
          <w:rFonts w:cs="Times New Roman"/>
          <w:szCs w:val="24"/>
        </w:rPr>
      </w:pPr>
      <w:r w:rsidRPr="00153901">
        <w:rPr>
          <w:rFonts w:cs="Times New Roman"/>
          <w:szCs w:val="24"/>
        </w:rPr>
        <w:t>репак».</w:t>
      </w:r>
    </w:p>
    <w:p w:rsidR="00153901" w:rsidRPr="00153901" w:rsidRDefault="00153901" w:rsidP="00153901">
      <w:pPr>
        <w:spacing w:after="0" w:line="240" w:lineRule="auto"/>
        <w:rPr>
          <w:rFonts w:cs="Times New Roman"/>
          <w:szCs w:val="24"/>
        </w:rPr>
      </w:pPr>
      <w:r w:rsidRPr="00153901">
        <w:rPr>
          <w:rFonts w:cs="Times New Roman"/>
          <w:szCs w:val="24"/>
        </w:rPr>
        <w:t>Черни К. Этюд Соль мажор, До мажор.</w:t>
      </w:r>
    </w:p>
    <w:p w:rsidR="00153901" w:rsidRPr="00153901" w:rsidRDefault="00153901" w:rsidP="00153901">
      <w:pPr>
        <w:spacing w:after="0" w:line="240" w:lineRule="auto"/>
        <w:rPr>
          <w:rFonts w:cs="Times New Roman"/>
          <w:szCs w:val="24"/>
        </w:rPr>
      </w:pPr>
      <w:r w:rsidRPr="00153901">
        <w:rPr>
          <w:rFonts w:cs="Times New Roman"/>
          <w:szCs w:val="24"/>
        </w:rPr>
        <w:t>Шитте Л. Этюд До мажор.</w:t>
      </w:r>
    </w:p>
    <w:p w:rsidR="00153901" w:rsidRPr="00153901" w:rsidRDefault="00153901" w:rsidP="00153901">
      <w:pPr>
        <w:spacing w:after="0" w:line="240" w:lineRule="auto"/>
        <w:rPr>
          <w:rFonts w:cs="Times New Roman"/>
          <w:szCs w:val="24"/>
        </w:rPr>
      </w:pPr>
      <w:r w:rsidRPr="00153901">
        <w:rPr>
          <w:rFonts w:cs="Times New Roman"/>
          <w:szCs w:val="24"/>
        </w:rPr>
        <w:t>Мясков К. Этюд № 36 ля минор.</w:t>
      </w:r>
    </w:p>
    <w:p w:rsidR="00153901" w:rsidRPr="00153901" w:rsidRDefault="00153901" w:rsidP="00153901">
      <w:pPr>
        <w:spacing w:after="0" w:line="240" w:lineRule="auto"/>
        <w:rPr>
          <w:rFonts w:cs="Times New Roman"/>
          <w:szCs w:val="24"/>
        </w:rPr>
      </w:pPr>
      <w:r w:rsidRPr="00153901">
        <w:rPr>
          <w:rFonts w:cs="Times New Roman"/>
          <w:szCs w:val="24"/>
        </w:rPr>
        <w:t>Беренс Г. Этюд До мажор.</w:t>
      </w:r>
    </w:p>
    <w:p w:rsidR="00153901" w:rsidRPr="00153901" w:rsidRDefault="00153901" w:rsidP="00153901">
      <w:pPr>
        <w:spacing w:after="0" w:line="240" w:lineRule="auto"/>
        <w:rPr>
          <w:rFonts w:cs="Times New Roman"/>
          <w:szCs w:val="24"/>
        </w:rPr>
      </w:pPr>
      <w:r w:rsidRPr="00153901">
        <w:rPr>
          <w:rFonts w:cs="Times New Roman"/>
          <w:szCs w:val="24"/>
        </w:rPr>
        <w:t>Иванов В. Этюд До мажор.</w:t>
      </w:r>
    </w:p>
    <w:p w:rsidR="00153901" w:rsidRPr="00153901" w:rsidRDefault="00153901" w:rsidP="00153901">
      <w:pPr>
        <w:spacing w:after="0" w:line="240" w:lineRule="auto"/>
        <w:rPr>
          <w:rFonts w:cs="Times New Roman"/>
          <w:szCs w:val="24"/>
        </w:rPr>
      </w:pPr>
      <w:r w:rsidRPr="00153901">
        <w:rPr>
          <w:rFonts w:cs="Times New Roman"/>
          <w:szCs w:val="24"/>
        </w:rPr>
        <w:t>Самойлов Д. Этюд Ре мажор.</w:t>
      </w:r>
    </w:p>
    <w:p w:rsidR="00153901" w:rsidRPr="00153901" w:rsidRDefault="00153901" w:rsidP="00153901">
      <w:pPr>
        <w:spacing w:after="0" w:line="240" w:lineRule="auto"/>
        <w:rPr>
          <w:rFonts w:cs="Times New Roman"/>
          <w:szCs w:val="24"/>
        </w:rPr>
      </w:pPr>
      <w:r w:rsidRPr="00153901">
        <w:rPr>
          <w:rFonts w:cs="Times New Roman"/>
          <w:szCs w:val="24"/>
        </w:rPr>
        <w:t>Рожков А. Этюд ре минор.</w:t>
      </w:r>
    </w:p>
    <w:p w:rsidR="00153901" w:rsidRPr="00153901" w:rsidRDefault="00153901" w:rsidP="00153901">
      <w:pPr>
        <w:spacing w:after="0" w:line="240" w:lineRule="auto"/>
        <w:rPr>
          <w:rFonts w:cs="Times New Roman"/>
          <w:b/>
          <w:szCs w:val="24"/>
        </w:rPr>
      </w:pPr>
      <w:r w:rsidRPr="00153901">
        <w:rPr>
          <w:rFonts w:cs="Times New Roman"/>
          <w:b/>
          <w:szCs w:val="24"/>
        </w:rPr>
        <w:t>Примерный репертуарный список переводного экзамена</w:t>
      </w:r>
    </w:p>
    <w:p w:rsidR="00153901" w:rsidRPr="00153901" w:rsidRDefault="00153901" w:rsidP="00153901">
      <w:pPr>
        <w:spacing w:after="0" w:line="240" w:lineRule="auto"/>
        <w:rPr>
          <w:rFonts w:cs="Times New Roman"/>
          <w:szCs w:val="24"/>
        </w:rPr>
      </w:pPr>
      <w:r w:rsidRPr="00153901">
        <w:rPr>
          <w:rFonts w:cs="Times New Roman"/>
          <w:szCs w:val="24"/>
        </w:rPr>
        <w:t>Абелян Л. «Брейк-данс».</w:t>
      </w:r>
    </w:p>
    <w:p w:rsidR="00153901" w:rsidRPr="00153901" w:rsidRDefault="00153901" w:rsidP="00153901">
      <w:pPr>
        <w:spacing w:after="0" w:line="240" w:lineRule="auto"/>
        <w:rPr>
          <w:rFonts w:cs="Times New Roman"/>
          <w:szCs w:val="24"/>
        </w:rPr>
      </w:pPr>
      <w:r w:rsidRPr="00153901">
        <w:rPr>
          <w:rFonts w:cs="Times New Roman"/>
          <w:szCs w:val="24"/>
        </w:rPr>
        <w:t>Самойлов Д. «Незабываемое танго».</w:t>
      </w:r>
    </w:p>
    <w:p w:rsidR="00153901" w:rsidRPr="00153901" w:rsidRDefault="00153901" w:rsidP="00153901">
      <w:pPr>
        <w:spacing w:after="0" w:line="240" w:lineRule="auto"/>
        <w:rPr>
          <w:rFonts w:cs="Times New Roman"/>
          <w:szCs w:val="24"/>
        </w:rPr>
      </w:pPr>
      <w:r w:rsidRPr="00153901">
        <w:rPr>
          <w:rFonts w:cs="Times New Roman"/>
          <w:szCs w:val="24"/>
        </w:rPr>
        <w:t>Иванов А. «Ой, под вишней».</w:t>
      </w:r>
    </w:p>
    <w:p w:rsidR="00153901" w:rsidRPr="00153901" w:rsidRDefault="00153901" w:rsidP="00153901">
      <w:pPr>
        <w:spacing w:after="0" w:line="240" w:lineRule="auto"/>
        <w:rPr>
          <w:rFonts w:cs="Times New Roman"/>
          <w:szCs w:val="24"/>
        </w:rPr>
      </w:pPr>
      <w:r w:rsidRPr="00153901">
        <w:rPr>
          <w:rFonts w:cs="Times New Roman"/>
          <w:szCs w:val="24"/>
        </w:rPr>
        <w:t>Бажилин Р. «Яблочко».</w:t>
      </w:r>
    </w:p>
    <w:p w:rsidR="00153901" w:rsidRPr="00153901" w:rsidRDefault="00153901" w:rsidP="00153901">
      <w:pPr>
        <w:spacing w:after="0" w:line="240" w:lineRule="auto"/>
        <w:rPr>
          <w:rFonts w:cs="Times New Roman"/>
          <w:b/>
          <w:szCs w:val="24"/>
        </w:rPr>
      </w:pPr>
    </w:p>
    <w:p w:rsidR="00153901" w:rsidRPr="00153901" w:rsidRDefault="00153901" w:rsidP="00153901">
      <w:pPr>
        <w:spacing w:after="0" w:line="240" w:lineRule="auto"/>
        <w:rPr>
          <w:rFonts w:cs="Times New Roman"/>
          <w:b/>
          <w:szCs w:val="24"/>
        </w:rPr>
      </w:pPr>
      <w:r w:rsidRPr="00153901">
        <w:rPr>
          <w:rFonts w:cs="Times New Roman"/>
          <w:b/>
          <w:szCs w:val="24"/>
        </w:rPr>
        <w:t>4 класс</w:t>
      </w:r>
    </w:p>
    <w:p w:rsidR="00153901" w:rsidRPr="00153901" w:rsidRDefault="00153901" w:rsidP="00153901">
      <w:pPr>
        <w:spacing w:after="0" w:line="240" w:lineRule="auto"/>
        <w:rPr>
          <w:rFonts w:cs="Times New Roman"/>
          <w:szCs w:val="24"/>
        </w:rPr>
      </w:pPr>
      <w:r w:rsidRPr="00153901">
        <w:rPr>
          <w:rFonts w:cs="Times New Roman"/>
          <w:szCs w:val="24"/>
        </w:rPr>
        <w:t>Курамшин Р. (обр.) т.н.т. «Бишле Бию».</w:t>
      </w:r>
    </w:p>
    <w:p w:rsidR="00153901" w:rsidRPr="00153901" w:rsidRDefault="00153901" w:rsidP="00153901">
      <w:pPr>
        <w:spacing w:after="0" w:line="240" w:lineRule="auto"/>
        <w:rPr>
          <w:rFonts w:cs="Times New Roman"/>
          <w:szCs w:val="24"/>
        </w:rPr>
      </w:pPr>
      <w:r w:rsidRPr="00153901">
        <w:rPr>
          <w:rFonts w:cs="Times New Roman"/>
          <w:szCs w:val="24"/>
        </w:rPr>
        <w:t>Басурманов А.  р.н.п. «Как пойду я на быстру речку».</w:t>
      </w:r>
    </w:p>
    <w:p w:rsidR="00153901" w:rsidRPr="00153901" w:rsidRDefault="00153901" w:rsidP="00153901">
      <w:pPr>
        <w:spacing w:after="0" w:line="240" w:lineRule="auto"/>
        <w:rPr>
          <w:rFonts w:cs="Times New Roman"/>
          <w:szCs w:val="24"/>
        </w:rPr>
      </w:pPr>
      <w:r w:rsidRPr="00153901">
        <w:rPr>
          <w:rFonts w:cs="Times New Roman"/>
          <w:szCs w:val="24"/>
        </w:rPr>
        <w:t>Скуматова Н. (обр.) бел.н.танец «Янка».</w:t>
      </w:r>
    </w:p>
    <w:p w:rsidR="00153901" w:rsidRPr="00153901" w:rsidRDefault="00153901" w:rsidP="00153901">
      <w:pPr>
        <w:spacing w:after="0" w:line="240" w:lineRule="auto"/>
        <w:rPr>
          <w:rFonts w:cs="Times New Roman"/>
          <w:szCs w:val="24"/>
        </w:rPr>
      </w:pPr>
      <w:r w:rsidRPr="00153901">
        <w:rPr>
          <w:rFonts w:cs="Times New Roman"/>
          <w:szCs w:val="24"/>
        </w:rPr>
        <w:t>Накапкин Н. (обр.) р.н.п. «Ах во саду, во саду».</w:t>
      </w:r>
    </w:p>
    <w:p w:rsidR="00153901" w:rsidRPr="00153901" w:rsidRDefault="00153901" w:rsidP="00153901">
      <w:pPr>
        <w:spacing w:after="0" w:line="240" w:lineRule="auto"/>
        <w:rPr>
          <w:rFonts w:cs="Times New Roman"/>
          <w:szCs w:val="24"/>
        </w:rPr>
      </w:pPr>
      <w:r w:rsidRPr="00153901">
        <w:rPr>
          <w:rFonts w:cs="Times New Roman"/>
          <w:szCs w:val="24"/>
        </w:rPr>
        <w:t>Сурков А. (обр.) р.н.п. «Как у наших у ворот».</w:t>
      </w:r>
    </w:p>
    <w:p w:rsidR="00153901" w:rsidRPr="00153901" w:rsidRDefault="00153901" w:rsidP="00153901">
      <w:pPr>
        <w:spacing w:after="0" w:line="240" w:lineRule="auto"/>
        <w:rPr>
          <w:rFonts w:cs="Times New Roman"/>
          <w:szCs w:val="24"/>
        </w:rPr>
      </w:pPr>
      <w:r w:rsidRPr="00153901">
        <w:rPr>
          <w:rFonts w:cs="Times New Roman"/>
          <w:szCs w:val="24"/>
        </w:rPr>
        <w:t>Курамшин Р. «Вальс».</w:t>
      </w:r>
    </w:p>
    <w:p w:rsidR="00153901" w:rsidRPr="00153901" w:rsidRDefault="00153901" w:rsidP="00153901">
      <w:pPr>
        <w:spacing w:after="0" w:line="240" w:lineRule="auto"/>
        <w:rPr>
          <w:rFonts w:cs="Times New Roman"/>
          <w:szCs w:val="24"/>
        </w:rPr>
      </w:pPr>
      <w:r w:rsidRPr="00153901">
        <w:rPr>
          <w:rFonts w:cs="Times New Roman"/>
          <w:szCs w:val="24"/>
        </w:rPr>
        <w:t>Еникеев Р. Танец.</w:t>
      </w:r>
    </w:p>
    <w:p w:rsidR="00153901" w:rsidRPr="00153901" w:rsidRDefault="00153901" w:rsidP="00153901">
      <w:pPr>
        <w:spacing w:after="0" w:line="240" w:lineRule="auto"/>
        <w:rPr>
          <w:rFonts w:cs="Times New Roman"/>
          <w:szCs w:val="24"/>
        </w:rPr>
      </w:pPr>
      <w:r w:rsidRPr="00153901">
        <w:rPr>
          <w:rFonts w:cs="Times New Roman"/>
          <w:szCs w:val="24"/>
        </w:rPr>
        <w:t>Полонский А. «Цветущий май».</w:t>
      </w:r>
    </w:p>
    <w:p w:rsidR="00153901" w:rsidRPr="00153901" w:rsidRDefault="00153901" w:rsidP="00153901">
      <w:pPr>
        <w:spacing w:after="0" w:line="240" w:lineRule="auto"/>
        <w:rPr>
          <w:rFonts w:cs="Times New Roman"/>
          <w:szCs w:val="24"/>
        </w:rPr>
      </w:pPr>
      <w:r w:rsidRPr="00153901">
        <w:rPr>
          <w:rFonts w:cs="Times New Roman"/>
          <w:szCs w:val="24"/>
        </w:rPr>
        <w:t>Сидоров В. «Тайна».</w:t>
      </w:r>
    </w:p>
    <w:p w:rsidR="00153901" w:rsidRPr="00153901" w:rsidRDefault="00153901" w:rsidP="00153901">
      <w:pPr>
        <w:spacing w:after="0" w:line="240" w:lineRule="auto"/>
        <w:rPr>
          <w:rFonts w:cs="Times New Roman"/>
          <w:szCs w:val="24"/>
        </w:rPr>
      </w:pPr>
      <w:r w:rsidRPr="00153901">
        <w:rPr>
          <w:rFonts w:cs="Times New Roman"/>
          <w:szCs w:val="24"/>
        </w:rPr>
        <w:t>Франчулли Ф. «Бамбино».</w:t>
      </w:r>
    </w:p>
    <w:p w:rsidR="00153901" w:rsidRPr="00153901" w:rsidRDefault="00153901" w:rsidP="00153901">
      <w:pPr>
        <w:spacing w:after="0" w:line="240" w:lineRule="auto"/>
        <w:rPr>
          <w:rFonts w:cs="Times New Roman"/>
          <w:szCs w:val="24"/>
        </w:rPr>
      </w:pPr>
      <w:r w:rsidRPr="00153901">
        <w:rPr>
          <w:rFonts w:cs="Times New Roman"/>
          <w:szCs w:val="24"/>
        </w:rPr>
        <w:t>Коняев С. Вечное движение.</w:t>
      </w:r>
    </w:p>
    <w:p w:rsidR="00153901" w:rsidRPr="00153901" w:rsidRDefault="00153901" w:rsidP="00153901">
      <w:pPr>
        <w:spacing w:after="0" w:line="240" w:lineRule="auto"/>
        <w:rPr>
          <w:rFonts w:cs="Times New Roman"/>
          <w:szCs w:val="24"/>
        </w:rPr>
      </w:pPr>
      <w:r w:rsidRPr="00153901">
        <w:rPr>
          <w:rFonts w:cs="Times New Roman"/>
          <w:szCs w:val="24"/>
        </w:rPr>
        <w:t>Дорецкий А. Сюита № 5 Фокстрот.</w:t>
      </w:r>
    </w:p>
    <w:p w:rsidR="00153901" w:rsidRPr="00153901" w:rsidRDefault="00153901" w:rsidP="00153901">
      <w:pPr>
        <w:spacing w:after="0" w:line="240" w:lineRule="auto"/>
        <w:rPr>
          <w:rFonts w:cs="Times New Roman"/>
          <w:szCs w:val="24"/>
        </w:rPr>
      </w:pPr>
      <w:r w:rsidRPr="00153901">
        <w:rPr>
          <w:rFonts w:cs="Times New Roman"/>
          <w:szCs w:val="24"/>
        </w:rPr>
        <w:t>Паницкий И. Вариации на тему русской народной песни «Ой да ты, калинушка».</w:t>
      </w:r>
    </w:p>
    <w:p w:rsidR="00153901" w:rsidRPr="00153901" w:rsidRDefault="00153901" w:rsidP="00153901">
      <w:pPr>
        <w:spacing w:after="0" w:line="240" w:lineRule="auto"/>
        <w:rPr>
          <w:rFonts w:cs="Times New Roman"/>
          <w:szCs w:val="24"/>
        </w:rPr>
      </w:pPr>
      <w:r w:rsidRPr="00153901">
        <w:rPr>
          <w:rFonts w:cs="Times New Roman"/>
          <w:szCs w:val="24"/>
        </w:rPr>
        <w:t>Фоменко В. «Хвастунишка».</w:t>
      </w:r>
    </w:p>
    <w:p w:rsidR="00153901" w:rsidRPr="00153901" w:rsidRDefault="00153901" w:rsidP="00153901">
      <w:pPr>
        <w:spacing w:after="0" w:line="240" w:lineRule="auto"/>
        <w:rPr>
          <w:rFonts w:cs="Times New Roman"/>
          <w:szCs w:val="24"/>
        </w:rPr>
      </w:pPr>
      <w:r w:rsidRPr="00153901">
        <w:rPr>
          <w:rFonts w:cs="Times New Roman"/>
          <w:szCs w:val="24"/>
        </w:rPr>
        <w:t>Сайдашев С. Вальс.</w:t>
      </w:r>
    </w:p>
    <w:p w:rsidR="00153901" w:rsidRPr="00153901" w:rsidRDefault="00153901" w:rsidP="00153901">
      <w:pPr>
        <w:spacing w:after="0" w:line="240" w:lineRule="auto"/>
        <w:rPr>
          <w:rFonts w:cs="Times New Roman"/>
          <w:szCs w:val="24"/>
        </w:rPr>
      </w:pPr>
      <w:r w:rsidRPr="00153901">
        <w:rPr>
          <w:rFonts w:cs="Times New Roman"/>
          <w:szCs w:val="24"/>
        </w:rPr>
        <w:t>Свиридов В. Старинный танец.</w:t>
      </w:r>
    </w:p>
    <w:p w:rsidR="00153901" w:rsidRPr="00153901" w:rsidRDefault="00153901" w:rsidP="00153901">
      <w:pPr>
        <w:spacing w:after="0" w:line="240" w:lineRule="auto"/>
        <w:rPr>
          <w:rFonts w:cs="Times New Roman"/>
          <w:szCs w:val="24"/>
        </w:rPr>
      </w:pPr>
      <w:r w:rsidRPr="00153901">
        <w:rPr>
          <w:rFonts w:cs="Times New Roman"/>
          <w:szCs w:val="24"/>
        </w:rPr>
        <w:t>Иванов В. Рондо-скерцо «Погоня».</w:t>
      </w:r>
    </w:p>
    <w:p w:rsidR="00153901" w:rsidRPr="00153901" w:rsidRDefault="00153901" w:rsidP="00153901">
      <w:pPr>
        <w:spacing w:after="0" w:line="240" w:lineRule="auto"/>
        <w:rPr>
          <w:rFonts w:cs="Times New Roman"/>
          <w:szCs w:val="24"/>
        </w:rPr>
      </w:pPr>
      <w:r w:rsidRPr="00153901">
        <w:rPr>
          <w:rFonts w:cs="Times New Roman"/>
          <w:szCs w:val="24"/>
        </w:rPr>
        <w:t>Ребиков В. Вальс. Грустная песенка.</w:t>
      </w:r>
    </w:p>
    <w:p w:rsidR="00153901" w:rsidRPr="00153901" w:rsidRDefault="00153901" w:rsidP="00153901">
      <w:pPr>
        <w:spacing w:after="0" w:line="240" w:lineRule="auto"/>
        <w:rPr>
          <w:rFonts w:cs="Times New Roman"/>
          <w:szCs w:val="24"/>
        </w:rPr>
      </w:pPr>
      <w:r w:rsidRPr="00153901">
        <w:rPr>
          <w:rFonts w:cs="Times New Roman"/>
          <w:szCs w:val="24"/>
        </w:rPr>
        <w:t>Скрябин А. Прелюдия.</w:t>
      </w:r>
    </w:p>
    <w:p w:rsidR="00153901" w:rsidRPr="00153901" w:rsidRDefault="00153901" w:rsidP="00153901">
      <w:pPr>
        <w:spacing w:after="0" w:line="240" w:lineRule="auto"/>
        <w:rPr>
          <w:rFonts w:cs="Times New Roman"/>
          <w:szCs w:val="24"/>
        </w:rPr>
      </w:pPr>
      <w:r w:rsidRPr="00153901">
        <w:rPr>
          <w:rFonts w:cs="Times New Roman"/>
          <w:szCs w:val="24"/>
        </w:rPr>
        <w:t>Чайкин Н. Маленькое рондо.</w:t>
      </w:r>
    </w:p>
    <w:p w:rsidR="00153901" w:rsidRPr="00153901" w:rsidRDefault="00153901" w:rsidP="00153901">
      <w:pPr>
        <w:spacing w:after="0" w:line="240" w:lineRule="auto"/>
        <w:rPr>
          <w:rFonts w:cs="Times New Roman"/>
          <w:szCs w:val="24"/>
        </w:rPr>
      </w:pPr>
      <w:r w:rsidRPr="00153901">
        <w:rPr>
          <w:rFonts w:cs="Times New Roman"/>
          <w:szCs w:val="24"/>
        </w:rPr>
        <w:t>Дмитриев В. «Веселые трубачи».</w:t>
      </w:r>
    </w:p>
    <w:p w:rsidR="00153901" w:rsidRPr="00153901" w:rsidRDefault="00153901" w:rsidP="00153901">
      <w:pPr>
        <w:spacing w:after="0" w:line="240" w:lineRule="auto"/>
        <w:rPr>
          <w:rFonts w:cs="Times New Roman"/>
          <w:szCs w:val="24"/>
        </w:rPr>
      </w:pPr>
      <w:r w:rsidRPr="00153901">
        <w:rPr>
          <w:rFonts w:cs="Times New Roman"/>
          <w:szCs w:val="24"/>
        </w:rPr>
        <w:t>Дербенко К. Прелюдия.</w:t>
      </w:r>
    </w:p>
    <w:p w:rsidR="00153901" w:rsidRPr="00153901" w:rsidRDefault="00153901" w:rsidP="00153901">
      <w:pPr>
        <w:spacing w:after="0" w:line="240" w:lineRule="auto"/>
        <w:rPr>
          <w:rFonts w:cs="Times New Roman"/>
          <w:szCs w:val="24"/>
        </w:rPr>
      </w:pPr>
      <w:r w:rsidRPr="00153901">
        <w:rPr>
          <w:rFonts w:cs="Times New Roman"/>
          <w:szCs w:val="24"/>
        </w:rPr>
        <w:t>Чайковский П. Русская пляска.</w:t>
      </w:r>
    </w:p>
    <w:p w:rsidR="00153901" w:rsidRPr="00153901" w:rsidRDefault="00153901" w:rsidP="00153901">
      <w:pPr>
        <w:spacing w:after="0" w:line="240" w:lineRule="auto"/>
        <w:rPr>
          <w:rFonts w:cs="Times New Roman"/>
          <w:szCs w:val="24"/>
        </w:rPr>
      </w:pPr>
      <w:r w:rsidRPr="00153901">
        <w:rPr>
          <w:rFonts w:cs="Times New Roman"/>
          <w:szCs w:val="24"/>
        </w:rPr>
        <w:t>Куликов В. «Рио-де-Жанейро».</w:t>
      </w:r>
    </w:p>
    <w:p w:rsidR="00153901" w:rsidRPr="00153901" w:rsidRDefault="00153901" w:rsidP="00153901">
      <w:pPr>
        <w:spacing w:after="0" w:line="240" w:lineRule="auto"/>
        <w:rPr>
          <w:rFonts w:cs="Times New Roman"/>
          <w:szCs w:val="24"/>
        </w:rPr>
      </w:pPr>
      <w:r w:rsidRPr="00153901">
        <w:rPr>
          <w:rFonts w:cs="Times New Roman"/>
          <w:szCs w:val="24"/>
        </w:rPr>
        <w:t>Аренский А. Вальс.</w:t>
      </w:r>
    </w:p>
    <w:p w:rsidR="00153901" w:rsidRPr="00153901" w:rsidRDefault="00153901" w:rsidP="00153901">
      <w:pPr>
        <w:spacing w:after="0" w:line="240" w:lineRule="auto"/>
        <w:rPr>
          <w:rFonts w:cs="Times New Roman"/>
          <w:szCs w:val="24"/>
        </w:rPr>
      </w:pPr>
      <w:r w:rsidRPr="00153901">
        <w:rPr>
          <w:rFonts w:cs="Times New Roman"/>
          <w:szCs w:val="24"/>
        </w:rPr>
        <w:t>Грибоедов А. Вальс ми минор.</w:t>
      </w:r>
    </w:p>
    <w:p w:rsidR="00153901" w:rsidRPr="00153901" w:rsidRDefault="00153901" w:rsidP="00153901">
      <w:pPr>
        <w:spacing w:after="0" w:line="240" w:lineRule="auto"/>
        <w:rPr>
          <w:rFonts w:cs="Times New Roman"/>
          <w:szCs w:val="24"/>
        </w:rPr>
      </w:pPr>
      <w:r w:rsidRPr="00153901">
        <w:rPr>
          <w:rFonts w:cs="Times New Roman"/>
          <w:szCs w:val="24"/>
        </w:rPr>
        <w:t>Варламов А. Романс «На заре ты ее не буди».</w:t>
      </w:r>
    </w:p>
    <w:p w:rsidR="00153901" w:rsidRPr="00153901" w:rsidRDefault="00153901" w:rsidP="00153901">
      <w:pPr>
        <w:spacing w:after="0" w:line="240" w:lineRule="auto"/>
        <w:rPr>
          <w:rFonts w:cs="Times New Roman"/>
          <w:szCs w:val="24"/>
        </w:rPr>
      </w:pPr>
      <w:r w:rsidRPr="00153901">
        <w:rPr>
          <w:rFonts w:cs="Times New Roman"/>
          <w:szCs w:val="24"/>
        </w:rPr>
        <w:t xml:space="preserve">Вивальди А. - Бах И.С. </w:t>
      </w:r>
      <w:r w:rsidRPr="00153901">
        <w:rPr>
          <w:rFonts w:cs="Times New Roman"/>
          <w:szCs w:val="24"/>
          <w:lang w:val="en-US"/>
        </w:rPr>
        <w:t>Largo</w:t>
      </w:r>
      <w:r w:rsidRPr="00153901">
        <w:rPr>
          <w:rFonts w:cs="Times New Roman"/>
          <w:szCs w:val="24"/>
        </w:rPr>
        <w:t>.</w:t>
      </w:r>
    </w:p>
    <w:p w:rsidR="00153901" w:rsidRPr="00153901" w:rsidRDefault="00153901" w:rsidP="00153901">
      <w:pPr>
        <w:spacing w:after="0" w:line="240" w:lineRule="auto"/>
        <w:rPr>
          <w:rFonts w:cs="Times New Roman"/>
          <w:szCs w:val="24"/>
        </w:rPr>
      </w:pPr>
      <w:r w:rsidRPr="00153901">
        <w:rPr>
          <w:rFonts w:cs="Times New Roman"/>
          <w:szCs w:val="24"/>
        </w:rPr>
        <w:t>Кулау Ф. Сонатина 1 часть.</w:t>
      </w:r>
    </w:p>
    <w:p w:rsidR="00153901" w:rsidRPr="00153901" w:rsidRDefault="00153901" w:rsidP="00153901">
      <w:pPr>
        <w:spacing w:after="0" w:line="240" w:lineRule="auto"/>
        <w:rPr>
          <w:rFonts w:cs="Times New Roman"/>
          <w:szCs w:val="24"/>
        </w:rPr>
      </w:pPr>
      <w:r w:rsidRPr="00153901">
        <w:rPr>
          <w:rFonts w:cs="Times New Roman"/>
          <w:szCs w:val="24"/>
        </w:rPr>
        <w:t>Бетховен Л. Сонатина.</w:t>
      </w:r>
    </w:p>
    <w:p w:rsidR="00153901" w:rsidRPr="00153901" w:rsidRDefault="00153901" w:rsidP="00153901">
      <w:pPr>
        <w:spacing w:after="0" w:line="240" w:lineRule="auto"/>
        <w:rPr>
          <w:rFonts w:cs="Times New Roman"/>
          <w:szCs w:val="24"/>
        </w:rPr>
      </w:pPr>
      <w:r w:rsidRPr="00153901">
        <w:rPr>
          <w:rFonts w:cs="Times New Roman"/>
          <w:szCs w:val="24"/>
        </w:rPr>
        <w:t>Вебер К. Сонатина.</w:t>
      </w:r>
    </w:p>
    <w:p w:rsidR="00153901" w:rsidRPr="00153901" w:rsidRDefault="00153901" w:rsidP="00153901">
      <w:pPr>
        <w:spacing w:after="0" w:line="240" w:lineRule="auto"/>
        <w:rPr>
          <w:rFonts w:cs="Times New Roman"/>
          <w:szCs w:val="24"/>
        </w:rPr>
      </w:pPr>
      <w:r w:rsidRPr="00153901">
        <w:rPr>
          <w:rFonts w:cs="Times New Roman"/>
          <w:szCs w:val="24"/>
        </w:rPr>
        <w:t>Глиэр Р. Танец из балета «Медный всадник».</w:t>
      </w:r>
    </w:p>
    <w:p w:rsidR="00153901" w:rsidRPr="00153901" w:rsidRDefault="00153901" w:rsidP="00153901">
      <w:pPr>
        <w:spacing w:after="0" w:line="240" w:lineRule="auto"/>
        <w:rPr>
          <w:rFonts w:cs="Times New Roman"/>
          <w:szCs w:val="24"/>
        </w:rPr>
      </w:pPr>
      <w:r w:rsidRPr="00153901">
        <w:rPr>
          <w:rFonts w:cs="Times New Roman"/>
          <w:szCs w:val="24"/>
        </w:rPr>
        <w:t>Шуберт Ф. Романс «В путь».</w:t>
      </w:r>
    </w:p>
    <w:p w:rsidR="00153901" w:rsidRPr="00153901" w:rsidRDefault="00153901" w:rsidP="00153901">
      <w:pPr>
        <w:spacing w:after="0" w:line="240" w:lineRule="auto"/>
        <w:rPr>
          <w:rFonts w:cs="Times New Roman"/>
          <w:szCs w:val="24"/>
        </w:rPr>
      </w:pPr>
      <w:r w:rsidRPr="00153901">
        <w:rPr>
          <w:rFonts w:cs="Times New Roman"/>
          <w:szCs w:val="24"/>
        </w:rPr>
        <w:t>Скарлатти Д. Гавот.</w:t>
      </w:r>
    </w:p>
    <w:p w:rsidR="00153901" w:rsidRPr="00153901" w:rsidRDefault="00153901" w:rsidP="00153901">
      <w:pPr>
        <w:spacing w:after="0" w:line="240" w:lineRule="auto"/>
        <w:rPr>
          <w:rFonts w:cs="Times New Roman"/>
          <w:szCs w:val="24"/>
        </w:rPr>
      </w:pPr>
      <w:r w:rsidRPr="00153901">
        <w:rPr>
          <w:rFonts w:cs="Times New Roman"/>
          <w:szCs w:val="24"/>
        </w:rPr>
        <w:t>Брамс И. Венгерский танец № 5.</w:t>
      </w:r>
    </w:p>
    <w:p w:rsidR="00153901" w:rsidRPr="00153901" w:rsidRDefault="00153901" w:rsidP="00153901">
      <w:pPr>
        <w:spacing w:after="0" w:line="240" w:lineRule="auto"/>
        <w:rPr>
          <w:rFonts w:cs="Times New Roman"/>
          <w:szCs w:val="24"/>
        </w:rPr>
      </w:pPr>
      <w:r w:rsidRPr="00153901">
        <w:rPr>
          <w:rFonts w:cs="Times New Roman"/>
          <w:szCs w:val="24"/>
        </w:rPr>
        <w:t>Моцарт Л. Сонатина До мажор.</w:t>
      </w:r>
    </w:p>
    <w:p w:rsidR="00153901" w:rsidRPr="00153901" w:rsidRDefault="00153901" w:rsidP="00153901">
      <w:pPr>
        <w:spacing w:after="0" w:line="240" w:lineRule="auto"/>
        <w:rPr>
          <w:rFonts w:cs="Times New Roman"/>
          <w:szCs w:val="24"/>
        </w:rPr>
      </w:pPr>
      <w:r w:rsidRPr="00153901">
        <w:rPr>
          <w:rFonts w:cs="Times New Roman"/>
          <w:szCs w:val="24"/>
        </w:rPr>
        <w:t>Бах И.С. Маленькая прелюдия.</w:t>
      </w:r>
    </w:p>
    <w:p w:rsidR="00153901" w:rsidRPr="00153901" w:rsidRDefault="00153901" w:rsidP="00153901">
      <w:pPr>
        <w:spacing w:after="0" w:line="240" w:lineRule="auto"/>
        <w:rPr>
          <w:rFonts w:cs="Times New Roman"/>
          <w:szCs w:val="24"/>
        </w:rPr>
      </w:pPr>
      <w:r w:rsidRPr="00153901">
        <w:rPr>
          <w:rFonts w:cs="Times New Roman"/>
          <w:szCs w:val="24"/>
        </w:rPr>
        <w:t>Тартини Дж. Сарабанда.</w:t>
      </w:r>
    </w:p>
    <w:p w:rsidR="00153901" w:rsidRPr="00153901" w:rsidRDefault="00153901" w:rsidP="00153901">
      <w:pPr>
        <w:spacing w:after="0" w:line="240" w:lineRule="auto"/>
        <w:rPr>
          <w:rFonts w:cs="Times New Roman"/>
          <w:szCs w:val="24"/>
        </w:rPr>
      </w:pPr>
      <w:r w:rsidRPr="00153901">
        <w:rPr>
          <w:rFonts w:cs="Times New Roman"/>
          <w:szCs w:val="24"/>
        </w:rPr>
        <w:t>Хаслингер Т. Сонатина До мажор.</w:t>
      </w:r>
    </w:p>
    <w:p w:rsidR="00153901" w:rsidRPr="00153901" w:rsidRDefault="00153901" w:rsidP="00153901">
      <w:pPr>
        <w:spacing w:after="0" w:line="240" w:lineRule="auto"/>
        <w:rPr>
          <w:rFonts w:cs="Times New Roman"/>
          <w:szCs w:val="24"/>
        </w:rPr>
      </w:pPr>
      <w:r w:rsidRPr="00153901">
        <w:rPr>
          <w:rFonts w:cs="Times New Roman"/>
          <w:szCs w:val="24"/>
        </w:rPr>
        <w:t>Джулианни А. «Тарантелла».</w:t>
      </w:r>
    </w:p>
    <w:p w:rsidR="00153901" w:rsidRPr="00153901" w:rsidRDefault="00153901" w:rsidP="00153901">
      <w:pPr>
        <w:spacing w:after="0" w:line="240" w:lineRule="auto"/>
        <w:rPr>
          <w:rFonts w:cs="Times New Roman"/>
          <w:szCs w:val="24"/>
        </w:rPr>
      </w:pPr>
      <w:r w:rsidRPr="00153901">
        <w:rPr>
          <w:rFonts w:cs="Times New Roman"/>
          <w:szCs w:val="24"/>
        </w:rPr>
        <w:t>Сурков А. «Как у наших у ворот».</w:t>
      </w:r>
    </w:p>
    <w:p w:rsidR="00153901" w:rsidRPr="00153901" w:rsidRDefault="00153901" w:rsidP="00153901">
      <w:pPr>
        <w:spacing w:after="0" w:line="240" w:lineRule="auto"/>
        <w:rPr>
          <w:rFonts w:cs="Times New Roman"/>
          <w:szCs w:val="24"/>
        </w:rPr>
      </w:pPr>
      <w:r w:rsidRPr="00153901">
        <w:rPr>
          <w:rFonts w:cs="Times New Roman"/>
          <w:szCs w:val="24"/>
        </w:rPr>
        <w:t>Кен Г. «Да, да».</w:t>
      </w:r>
    </w:p>
    <w:p w:rsidR="00153901" w:rsidRPr="00153901" w:rsidRDefault="00153901" w:rsidP="00153901">
      <w:pPr>
        <w:spacing w:after="0" w:line="240" w:lineRule="auto"/>
        <w:rPr>
          <w:rFonts w:cs="Times New Roman"/>
          <w:szCs w:val="24"/>
        </w:rPr>
      </w:pPr>
      <w:r w:rsidRPr="00153901">
        <w:rPr>
          <w:rFonts w:cs="Times New Roman"/>
          <w:szCs w:val="24"/>
        </w:rPr>
        <w:t>Бах И.С. Жига.</w:t>
      </w:r>
    </w:p>
    <w:p w:rsidR="00153901" w:rsidRPr="00153901" w:rsidRDefault="00153901" w:rsidP="00153901">
      <w:pPr>
        <w:spacing w:after="0" w:line="240" w:lineRule="auto"/>
        <w:rPr>
          <w:rFonts w:cs="Times New Roman"/>
          <w:szCs w:val="24"/>
        </w:rPr>
      </w:pPr>
      <w:r w:rsidRPr="00153901">
        <w:rPr>
          <w:rFonts w:cs="Times New Roman"/>
          <w:szCs w:val="24"/>
        </w:rPr>
        <w:t>Арман Ж. Фугетта.</w:t>
      </w:r>
    </w:p>
    <w:p w:rsidR="00153901" w:rsidRPr="00153901" w:rsidRDefault="00153901" w:rsidP="00153901">
      <w:pPr>
        <w:spacing w:after="0" w:line="240" w:lineRule="auto"/>
        <w:rPr>
          <w:rFonts w:cs="Times New Roman"/>
          <w:szCs w:val="24"/>
        </w:rPr>
      </w:pPr>
      <w:r w:rsidRPr="00153901">
        <w:rPr>
          <w:rFonts w:cs="Times New Roman"/>
          <w:szCs w:val="24"/>
        </w:rPr>
        <w:t>Бетховен Л. Менуэт.</w:t>
      </w:r>
    </w:p>
    <w:p w:rsidR="00153901" w:rsidRPr="00153901" w:rsidRDefault="00153901" w:rsidP="00153901">
      <w:pPr>
        <w:spacing w:after="0" w:line="240" w:lineRule="auto"/>
        <w:rPr>
          <w:rFonts w:cs="Times New Roman"/>
          <w:szCs w:val="24"/>
        </w:rPr>
      </w:pPr>
      <w:r w:rsidRPr="00153901">
        <w:rPr>
          <w:rFonts w:cs="Times New Roman"/>
          <w:szCs w:val="24"/>
        </w:rPr>
        <w:t>Моцарт В. Андантино.</w:t>
      </w:r>
    </w:p>
    <w:p w:rsidR="00153901" w:rsidRPr="00153901" w:rsidRDefault="00153901" w:rsidP="00153901">
      <w:pPr>
        <w:spacing w:after="0" w:line="240" w:lineRule="auto"/>
        <w:rPr>
          <w:rFonts w:cs="Times New Roman"/>
          <w:szCs w:val="24"/>
        </w:rPr>
      </w:pPr>
      <w:r w:rsidRPr="00153901">
        <w:rPr>
          <w:rFonts w:cs="Times New Roman"/>
          <w:szCs w:val="24"/>
        </w:rPr>
        <w:t>Барток Б. Менуэт.</w:t>
      </w:r>
    </w:p>
    <w:p w:rsidR="00153901" w:rsidRPr="00153901" w:rsidRDefault="00153901" w:rsidP="00153901">
      <w:pPr>
        <w:spacing w:after="0" w:line="240" w:lineRule="auto"/>
        <w:rPr>
          <w:rFonts w:cs="Times New Roman"/>
          <w:szCs w:val="24"/>
        </w:rPr>
      </w:pPr>
      <w:r w:rsidRPr="00153901">
        <w:rPr>
          <w:rFonts w:cs="Times New Roman"/>
          <w:szCs w:val="24"/>
        </w:rPr>
        <w:t>Черни К. Этюд Соль мажор, Фа мажор.</w:t>
      </w:r>
    </w:p>
    <w:p w:rsidR="00153901" w:rsidRPr="00153901" w:rsidRDefault="00153901" w:rsidP="00153901">
      <w:pPr>
        <w:spacing w:after="0" w:line="240" w:lineRule="auto"/>
        <w:rPr>
          <w:rFonts w:cs="Times New Roman"/>
          <w:szCs w:val="24"/>
        </w:rPr>
      </w:pPr>
      <w:r w:rsidRPr="00153901">
        <w:rPr>
          <w:rFonts w:cs="Times New Roman"/>
          <w:szCs w:val="24"/>
        </w:rPr>
        <w:t>Денисов А. Этюд До мажор.</w:t>
      </w:r>
    </w:p>
    <w:p w:rsidR="00153901" w:rsidRPr="00153901" w:rsidRDefault="00153901" w:rsidP="00153901">
      <w:pPr>
        <w:spacing w:after="0" w:line="240" w:lineRule="auto"/>
        <w:rPr>
          <w:rFonts w:cs="Times New Roman"/>
          <w:szCs w:val="24"/>
        </w:rPr>
      </w:pPr>
      <w:r w:rsidRPr="00153901">
        <w:rPr>
          <w:rFonts w:cs="Times New Roman"/>
          <w:szCs w:val="24"/>
        </w:rPr>
        <w:t>Чапкий С. Этюд До мажор.</w:t>
      </w:r>
    </w:p>
    <w:p w:rsidR="00153901" w:rsidRPr="00153901" w:rsidRDefault="00153901" w:rsidP="00153901">
      <w:pPr>
        <w:spacing w:after="0" w:line="240" w:lineRule="auto"/>
        <w:rPr>
          <w:rFonts w:cs="Times New Roman"/>
          <w:szCs w:val="24"/>
        </w:rPr>
      </w:pPr>
      <w:r w:rsidRPr="00153901">
        <w:rPr>
          <w:rFonts w:cs="Times New Roman"/>
          <w:szCs w:val="24"/>
        </w:rPr>
        <w:t>Лешгорн А. Этюд Ре мажор.</w:t>
      </w:r>
    </w:p>
    <w:p w:rsidR="00153901" w:rsidRPr="00153901" w:rsidRDefault="00153901" w:rsidP="00153901">
      <w:pPr>
        <w:spacing w:after="0" w:line="240" w:lineRule="auto"/>
        <w:rPr>
          <w:rFonts w:cs="Times New Roman"/>
          <w:szCs w:val="24"/>
        </w:rPr>
      </w:pPr>
      <w:r w:rsidRPr="00153901">
        <w:rPr>
          <w:rFonts w:cs="Times New Roman"/>
          <w:szCs w:val="24"/>
        </w:rPr>
        <w:t>Коняев С. Этюд Ре-бемоль  мажор.</w:t>
      </w:r>
    </w:p>
    <w:p w:rsidR="00153901" w:rsidRPr="00153901" w:rsidRDefault="00153901" w:rsidP="00153901">
      <w:pPr>
        <w:spacing w:after="0" w:line="240" w:lineRule="auto"/>
        <w:rPr>
          <w:rFonts w:cs="Times New Roman"/>
          <w:szCs w:val="24"/>
        </w:rPr>
      </w:pPr>
      <w:r w:rsidRPr="00153901">
        <w:rPr>
          <w:rFonts w:cs="Times New Roman"/>
          <w:szCs w:val="24"/>
        </w:rPr>
        <w:t>Тихонов Б. Этюд ре минор.</w:t>
      </w:r>
    </w:p>
    <w:p w:rsidR="00153901" w:rsidRPr="00153901" w:rsidRDefault="00153901" w:rsidP="00153901">
      <w:pPr>
        <w:spacing w:after="0" w:line="240" w:lineRule="auto"/>
        <w:rPr>
          <w:rFonts w:cs="Times New Roman"/>
          <w:szCs w:val="24"/>
        </w:rPr>
      </w:pPr>
      <w:r w:rsidRPr="00153901">
        <w:rPr>
          <w:rFonts w:cs="Times New Roman"/>
          <w:szCs w:val="24"/>
        </w:rPr>
        <w:t>Бонаков В. Этюды №№ 37-39.</w:t>
      </w:r>
    </w:p>
    <w:p w:rsidR="00153901" w:rsidRPr="00153901" w:rsidRDefault="00153901" w:rsidP="00153901">
      <w:pPr>
        <w:spacing w:after="0" w:line="240" w:lineRule="auto"/>
        <w:rPr>
          <w:rFonts w:cs="Times New Roman"/>
          <w:szCs w:val="24"/>
        </w:rPr>
      </w:pPr>
      <w:r w:rsidRPr="00153901">
        <w:rPr>
          <w:rFonts w:cs="Times New Roman"/>
          <w:szCs w:val="24"/>
        </w:rPr>
        <w:t>Бухвостов В. Этюд Ре мажор.</w:t>
      </w:r>
    </w:p>
    <w:p w:rsidR="00153901" w:rsidRPr="00153901" w:rsidRDefault="00153901" w:rsidP="00153901">
      <w:pPr>
        <w:spacing w:after="0" w:line="240" w:lineRule="auto"/>
        <w:rPr>
          <w:rFonts w:cs="Times New Roman"/>
          <w:b/>
          <w:szCs w:val="24"/>
        </w:rPr>
      </w:pPr>
      <w:r w:rsidRPr="00153901">
        <w:rPr>
          <w:rFonts w:cs="Times New Roman"/>
          <w:b/>
          <w:szCs w:val="24"/>
        </w:rPr>
        <w:t>Примерный репертуарный список переводного экзамена</w:t>
      </w:r>
    </w:p>
    <w:p w:rsidR="00153901" w:rsidRPr="00153901" w:rsidRDefault="00153901" w:rsidP="00153901">
      <w:pPr>
        <w:spacing w:after="0" w:line="240" w:lineRule="auto"/>
        <w:rPr>
          <w:rFonts w:cs="Times New Roman"/>
          <w:szCs w:val="24"/>
        </w:rPr>
      </w:pPr>
      <w:r w:rsidRPr="00153901">
        <w:rPr>
          <w:rFonts w:cs="Times New Roman"/>
          <w:szCs w:val="24"/>
        </w:rPr>
        <w:t>Хаслингер Т. Сонатина До мажор.</w:t>
      </w:r>
    </w:p>
    <w:p w:rsidR="00153901" w:rsidRPr="00153901" w:rsidRDefault="00153901" w:rsidP="00153901">
      <w:pPr>
        <w:spacing w:after="0" w:line="240" w:lineRule="auto"/>
        <w:rPr>
          <w:rFonts w:cs="Times New Roman"/>
          <w:szCs w:val="24"/>
        </w:rPr>
      </w:pPr>
      <w:r w:rsidRPr="00153901">
        <w:rPr>
          <w:rFonts w:cs="Times New Roman"/>
          <w:szCs w:val="24"/>
        </w:rPr>
        <w:t>Джулианни А. «Тарантелла».</w:t>
      </w:r>
    </w:p>
    <w:p w:rsidR="00153901" w:rsidRPr="00153901" w:rsidRDefault="00153901" w:rsidP="00153901">
      <w:pPr>
        <w:spacing w:after="0" w:line="240" w:lineRule="auto"/>
        <w:rPr>
          <w:rFonts w:cs="Times New Roman"/>
          <w:szCs w:val="24"/>
        </w:rPr>
      </w:pPr>
      <w:r w:rsidRPr="00153901">
        <w:rPr>
          <w:rFonts w:cs="Times New Roman"/>
          <w:szCs w:val="24"/>
        </w:rPr>
        <w:t>Сурков А. «Как у наших у ворот».</w:t>
      </w:r>
    </w:p>
    <w:p w:rsidR="00153901" w:rsidRPr="00153901" w:rsidRDefault="00153901" w:rsidP="00153901">
      <w:pPr>
        <w:spacing w:after="0" w:line="240" w:lineRule="auto"/>
        <w:rPr>
          <w:rFonts w:cs="Times New Roman"/>
          <w:b/>
          <w:szCs w:val="24"/>
        </w:rPr>
      </w:pPr>
      <w:r w:rsidRPr="00153901">
        <w:rPr>
          <w:rFonts w:cs="Times New Roman"/>
          <w:szCs w:val="24"/>
        </w:rPr>
        <w:t>Кен Г. «Да, да».</w:t>
      </w:r>
    </w:p>
    <w:p w:rsidR="00153901" w:rsidRPr="00153901" w:rsidRDefault="00153901" w:rsidP="00153901">
      <w:pPr>
        <w:spacing w:after="0" w:line="240" w:lineRule="auto"/>
        <w:rPr>
          <w:rFonts w:cs="Times New Roman"/>
          <w:szCs w:val="24"/>
        </w:rPr>
      </w:pPr>
    </w:p>
    <w:p w:rsidR="00153901" w:rsidRPr="00153901" w:rsidRDefault="00153901" w:rsidP="00153901">
      <w:pPr>
        <w:spacing w:after="0" w:line="240" w:lineRule="auto"/>
        <w:rPr>
          <w:rFonts w:cs="Times New Roman"/>
          <w:szCs w:val="24"/>
        </w:rPr>
      </w:pPr>
      <w:r w:rsidRPr="00153901">
        <w:rPr>
          <w:rFonts w:cs="Times New Roman"/>
          <w:szCs w:val="24"/>
        </w:rPr>
        <w:t>2 вариант выпускной программы:</w:t>
      </w:r>
    </w:p>
    <w:p w:rsidR="00153901" w:rsidRPr="00153901" w:rsidRDefault="00153901" w:rsidP="00153901">
      <w:pPr>
        <w:spacing w:after="0" w:line="240" w:lineRule="auto"/>
        <w:rPr>
          <w:rFonts w:cs="Times New Roman"/>
          <w:szCs w:val="24"/>
        </w:rPr>
      </w:pPr>
      <w:r w:rsidRPr="00153901">
        <w:rPr>
          <w:rFonts w:cs="Times New Roman"/>
          <w:szCs w:val="24"/>
        </w:rPr>
        <w:t>Бах И.С. Инвенция ля минор.</w:t>
      </w:r>
    </w:p>
    <w:p w:rsidR="00153901" w:rsidRPr="00153901" w:rsidRDefault="00153901" w:rsidP="00153901">
      <w:pPr>
        <w:spacing w:after="0" w:line="240" w:lineRule="auto"/>
        <w:rPr>
          <w:rFonts w:cs="Times New Roman"/>
          <w:szCs w:val="24"/>
        </w:rPr>
      </w:pPr>
      <w:r w:rsidRPr="00153901">
        <w:rPr>
          <w:rFonts w:cs="Times New Roman"/>
          <w:szCs w:val="24"/>
        </w:rPr>
        <w:t>Кулау Ф. Сонатина.</w:t>
      </w:r>
    </w:p>
    <w:p w:rsidR="00153901" w:rsidRPr="00153901" w:rsidRDefault="00153901" w:rsidP="00153901">
      <w:pPr>
        <w:spacing w:after="0" w:line="240" w:lineRule="auto"/>
        <w:rPr>
          <w:rFonts w:cs="Times New Roman"/>
          <w:szCs w:val="24"/>
        </w:rPr>
      </w:pPr>
      <w:r w:rsidRPr="00153901">
        <w:rPr>
          <w:rFonts w:cs="Times New Roman"/>
          <w:szCs w:val="24"/>
        </w:rPr>
        <w:t>Мотов В. (обр.) р. н. п. «Выйду ль я на реченьку».</w:t>
      </w:r>
    </w:p>
    <w:p w:rsidR="00153901" w:rsidRPr="00153901" w:rsidRDefault="00153901" w:rsidP="00153901">
      <w:pPr>
        <w:spacing w:after="0" w:line="240" w:lineRule="auto"/>
        <w:rPr>
          <w:rFonts w:cs="Times New Roman"/>
          <w:szCs w:val="24"/>
        </w:rPr>
      </w:pPr>
      <w:r w:rsidRPr="00153901">
        <w:rPr>
          <w:rFonts w:cs="Times New Roman"/>
          <w:szCs w:val="24"/>
        </w:rPr>
        <w:t>Абреу С. «Тико-тико».</w:t>
      </w:r>
    </w:p>
    <w:p w:rsidR="00153901" w:rsidRPr="00382B38" w:rsidRDefault="00153901" w:rsidP="00382B38">
      <w:pPr>
        <w:spacing w:after="0" w:line="240" w:lineRule="auto"/>
        <w:rPr>
          <w:rFonts w:cs="Times New Roman"/>
          <w:szCs w:val="24"/>
        </w:rPr>
      </w:pPr>
    </w:p>
    <w:p w:rsidR="00124C6A" w:rsidRPr="00382B38" w:rsidRDefault="00124C6A" w:rsidP="00382B38">
      <w:pPr>
        <w:spacing w:after="0" w:line="240" w:lineRule="auto"/>
        <w:rPr>
          <w:rFonts w:cs="Times New Roman"/>
          <w:b/>
          <w:szCs w:val="24"/>
        </w:rPr>
      </w:pPr>
    </w:p>
    <w:p w:rsidR="00C523DF" w:rsidRPr="00382B38" w:rsidRDefault="00C523DF" w:rsidP="00382B38">
      <w:pPr>
        <w:spacing w:after="0" w:line="240" w:lineRule="auto"/>
        <w:rPr>
          <w:rFonts w:cs="Times New Roman"/>
          <w:b/>
          <w:szCs w:val="24"/>
        </w:rPr>
      </w:pPr>
      <w:r w:rsidRPr="00382B38">
        <w:rPr>
          <w:rFonts w:cs="Times New Roman"/>
          <w:b/>
          <w:szCs w:val="24"/>
        </w:rPr>
        <w:t>УЧЕБНЫЙ ПРЕ</w:t>
      </w:r>
      <w:r w:rsidR="009B5240" w:rsidRPr="00382B38">
        <w:rPr>
          <w:rFonts w:cs="Times New Roman"/>
          <w:b/>
          <w:szCs w:val="24"/>
        </w:rPr>
        <w:t>ДМЕТ «ХОРОВОЕ ПЕНИЕ</w:t>
      </w:r>
      <w:r w:rsidRPr="00382B38">
        <w:rPr>
          <w:rFonts w:cs="Times New Roman"/>
          <w:b/>
          <w:szCs w:val="24"/>
        </w:rPr>
        <w:t>»</w:t>
      </w:r>
    </w:p>
    <w:p w:rsidR="003433DB" w:rsidRPr="00382B38" w:rsidRDefault="003433DB" w:rsidP="00382B38">
      <w:pPr>
        <w:spacing w:after="0" w:line="240" w:lineRule="auto"/>
        <w:rPr>
          <w:rFonts w:cs="Times New Roman"/>
          <w:b/>
          <w:szCs w:val="24"/>
        </w:rPr>
      </w:pPr>
    </w:p>
    <w:p w:rsidR="00C95A95" w:rsidRPr="00382B38" w:rsidRDefault="00C95A95" w:rsidP="00382B38">
      <w:pPr>
        <w:spacing w:after="0" w:line="240" w:lineRule="auto"/>
        <w:jc w:val="both"/>
        <w:rPr>
          <w:rFonts w:cs="Times New Roman"/>
          <w:b/>
          <w:i/>
          <w:szCs w:val="24"/>
        </w:rPr>
      </w:pPr>
      <w:r w:rsidRPr="00382B38">
        <w:rPr>
          <w:rFonts w:cs="Times New Roman"/>
          <w:b/>
          <w:i/>
          <w:szCs w:val="24"/>
        </w:rPr>
        <w:t>Народные песни</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Болгарская народная песня "Посадил полынь я", обр. И. Димитрова</w:t>
      </w:r>
    </w:p>
    <w:p w:rsidR="00C95A95" w:rsidRPr="00382B38" w:rsidRDefault="00C95A95" w:rsidP="00382B38">
      <w:pPr>
        <w:spacing w:after="0" w:line="240" w:lineRule="auto"/>
        <w:jc w:val="both"/>
        <w:rPr>
          <w:rFonts w:cs="Times New Roman"/>
          <w:szCs w:val="24"/>
        </w:rPr>
      </w:pPr>
      <w:r w:rsidRPr="00382B38">
        <w:rPr>
          <w:rFonts w:cs="Times New Roman"/>
          <w:szCs w:val="24"/>
        </w:rPr>
        <w:t>2.</w:t>
      </w:r>
      <w:r w:rsidRPr="00382B38">
        <w:rPr>
          <w:rFonts w:cs="Times New Roman"/>
          <w:szCs w:val="24"/>
        </w:rPr>
        <w:tab/>
        <w:t>Итальянская народная песня "В путь", обр. А. Свешникова, русский текст А. Машистова</w:t>
      </w:r>
    </w:p>
    <w:p w:rsidR="00C95A95" w:rsidRPr="00382B38" w:rsidRDefault="00C95A95" w:rsidP="00382B38">
      <w:pPr>
        <w:spacing w:after="0" w:line="240" w:lineRule="auto"/>
        <w:jc w:val="both"/>
        <w:rPr>
          <w:rFonts w:cs="Times New Roman"/>
          <w:szCs w:val="24"/>
        </w:rPr>
      </w:pPr>
      <w:r w:rsidRPr="00382B38">
        <w:rPr>
          <w:rFonts w:cs="Times New Roman"/>
          <w:szCs w:val="24"/>
        </w:rPr>
        <w:t>3.</w:t>
      </w:r>
      <w:r w:rsidRPr="00382B38">
        <w:rPr>
          <w:rFonts w:cs="Times New Roman"/>
          <w:szCs w:val="24"/>
        </w:rPr>
        <w:tab/>
        <w:t>Русская народная песня "Ой, да ты, калинушка", обр. А. Новикова</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Русская народная песня "Милый мой хоровод", обр. В. Попова</w:t>
      </w:r>
    </w:p>
    <w:p w:rsidR="00C95A95" w:rsidRPr="00382B38" w:rsidRDefault="00C95A95" w:rsidP="00382B38">
      <w:pPr>
        <w:spacing w:after="0" w:line="240" w:lineRule="auto"/>
        <w:jc w:val="both"/>
        <w:rPr>
          <w:rFonts w:cs="Times New Roman"/>
          <w:szCs w:val="24"/>
        </w:rPr>
      </w:pPr>
      <w:r w:rsidRPr="00382B38">
        <w:rPr>
          <w:rFonts w:cs="Times New Roman"/>
          <w:szCs w:val="24"/>
        </w:rPr>
        <w:t>5.</w:t>
      </w:r>
      <w:r w:rsidRPr="00382B38">
        <w:rPr>
          <w:rFonts w:cs="Times New Roman"/>
          <w:szCs w:val="24"/>
        </w:rPr>
        <w:tab/>
        <w:t>Русская народная песня "Ленок", обр. М. Анцева</w:t>
      </w:r>
    </w:p>
    <w:p w:rsidR="00C95A95" w:rsidRPr="00382B38" w:rsidRDefault="00C95A95" w:rsidP="00382B38">
      <w:pPr>
        <w:spacing w:after="0" w:line="240" w:lineRule="auto"/>
        <w:jc w:val="both"/>
        <w:rPr>
          <w:rFonts w:cs="Times New Roman"/>
          <w:szCs w:val="24"/>
        </w:rPr>
      </w:pPr>
      <w:r w:rsidRPr="00382B38">
        <w:rPr>
          <w:rFonts w:cs="Times New Roman"/>
          <w:szCs w:val="24"/>
        </w:rPr>
        <w:t>6.</w:t>
      </w:r>
      <w:r w:rsidRPr="00382B38">
        <w:rPr>
          <w:rFonts w:cs="Times New Roman"/>
          <w:szCs w:val="24"/>
        </w:rPr>
        <w:tab/>
        <w:t>Русская народная песня "Ай, на горе дуб, дуб", обр. С. Благообразова</w:t>
      </w:r>
    </w:p>
    <w:p w:rsidR="00C95A95" w:rsidRPr="00382B38" w:rsidRDefault="00C95A95" w:rsidP="00382B38">
      <w:pPr>
        <w:spacing w:after="0" w:line="240" w:lineRule="auto"/>
        <w:jc w:val="both"/>
        <w:rPr>
          <w:rFonts w:cs="Times New Roman"/>
          <w:szCs w:val="24"/>
        </w:rPr>
      </w:pPr>
      <w:r w:rsidRPr="00382B38">
        <w:rPr>
          <w:rFonts w:cs="Times New Roman"/>
          <w:szCs w:val="24"/>
        </w:rPr>
        <w:t>7.</w:t>
      </w:r>
      <w:r w:rsidRPr="00382B38">
        <w:rPr>
          <w:rFonts w:cs="Times New Roman"/>
          <w:szCs w:val="24"/>
        </w:rPr>
        <w:tab/>
        <w:t>Русская народная песня "Я на горку шла", обр. В. Попова</w:t>
      </w:r>
    </w:p>
    <w:p w:rsidR="00C95A95" w:rsidRPr="00382B38" w:rsidRDefault="00C95A95" w:rsidP="00382B38">
      <w:pPr>
        <w:spacing w:after="0" w:line="240" w:lineRule="auto"/>
        <w:jc w:val="both"/>
        <w:rPr>
          <w:rFonts w:cs="Times New Roman"/>
          <w:szCs w:val="24"/>
        </w:rPr>
      </w:pPr>
      <w:r w:rsidRPr="00382B38">
        <w:rPr>
          <w:rFonts w:cs="Times New Roman"/>
          <w:szCs w:val="24"/>
        </w:rPr>
        <w:t>8.</w:t>
      </w:r>
      <w:r w:rsidRPr="00382B38">
        <w:rPr>
          <w:rFonts w:cs="Times New Roman"/>
          <w:szCs w:val="24"/>
        </w:rPr>
        <w:tab/>
        <w:t>Украинская народная песня "Журавель", обр. Р. Скалецкого</w:t>
      </w:r>
    </w:p>
    <w:p w:rsidR="00C95A95" w:rsidRPr="00382B38" w:rsidRDefault="00C95A95" w:rsidP="00382B38">
      <w:pPr>
        <w:spacing w:after="0" w:line="240" w:lineRule="auto"/>
        <w:jc w:val="both"/>
        <w:rPr>
          <w:rFonts w:cs="Times New Roman"/>
          <w:szCs w:val="24"/>
        </w:rPr>
      </w:pPr>
      <w:r w:rsidRPr="00382B38">
        <w:rPr>
          <w:rFonts w:cs="Times New Roman"/>
          <w:szCs w:val="24"/>
        </w:rPr>
        <w:t>9.</w:t>
      </w:r>
      <w:r w:rsidRPr="00382B38">
        <w:rPr>
          <w:rFonts w:cs="Times New Roman"/>
          <w:szCs w:val="24"/>
        </w:rPr>
        <w:tab/>
        <w:t>Русская народная песня "Повянь, повянь, бурь-погодушка", "В сыром бору тропина", в обр. В. Соколова</w:t>
      </w:r>
    </w:p>
    <w:p w:rsidR="00C95A95" w:rsidRPr="00382B38" w:rsidRDefault="00C95A95" w:rsidP="00382B38">
      <w:pPr>
        <w:spacing w:after="0" w:line="240" w:lineRule="auto"/>
        <w:jc w:val="both"/>
        <w:rPr>
          <w:rFonts w:cs="Times New Roman"/>
          <w:szCs w:val="24"/>
        </w:rPr>
      </w:pPr>
      <w:r w:rsidRPr="00382B38">
        <w:rPr>
          <w:rFonts w:cs="Times New Roman"/>
          <w:szCs w:val="24"/>
        </w:rPr>
        <w:t>10.</w:t>
      </w:r>
      <w:r w:rsidRPr="00382B38">
        <w:rPr>
          <w:rFonts w:cs="Times New Roman"/>
          <w:szCs w:val="24"/>
        </w:rPr>
        <w:tab/>
        <w:t>Финская народная песня "Лебеди", обр. Е. Подгайца</w:t>
      </w:r>
    </w:p>
    <w:p w:rsidR="00C95A95" w:rsidRPr="00382B38" w:rsidRDefault="00C95A95" w:rsidP="00382B38">
      <w:pPr>
        <w:spacing w:after="0" w:line="240" w:lineRule="auto"/>
        <w:jc w:val="both"/>
        <w:rPr>
          <w:rFonts w:cs="Times New Roman"/>
          <w:szCs w:val="24"/>
        </w:rPr>
      </w:pPr>
    </w:p>
    <w:p w:rsidR="00C95A95" w:rsidRPr="00382B38" w:rsidRDefault="00C95A95" w:rsidP="00382B38">
      <w:pPr>
        <w:spacing w:after="0" w:line="240" w:lineRule="auto"/>
        <w:jc w:val="both"/>
        <w:rPr>
          <w:rFonts w:cs="Times New Roman"/>
          <w:b/>
          <w:i/>
          <w:szCs w:val="24"/>
        </w:rPr>
      </w:pPr>
      <w:r w:rsidRPr="00382B38">
        <w:rPr>
          <w:rFonts w:cs="Times New Roman"/>
          <w:b/>
          <w:i/>
          <w:szCs w:val="24"/>
        </w:rPr>
        <w:t>Произведения русских композиторов-классиков</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Глинка М., сл. И. Козлова, перел. Н. Шереметьевой "Венецианская ночь"</w:t>
      </w:r>
    </w:p>
    <w:p w:rsidR="00C95A95" w:rsidRPr="00382B38" w:rsidRDefault="00C95A95" w:rsidP="00382B38">
      <w:pPr>
        <w:spacing w:after="0" w:line="240" w:lineRule="auto"/>
        <w:jc w:val="both"/>
        <w:rPr>
          <w:rFonts w:cs="Times New Roman"/>
          <w:szCs w:val="24"/>
        </w:rPr>
      </w:pPr>
      <w:r w:rsidRPr="00382B38">
        <w:rPr>
          <w:rFonts w:cs="Times New Roman"/>
          <w:szCs w:val="24"/>
        </w:rPr>
        <w:t>2.</w:t>
      </w:r>
      <w:r w:rsidRPr="00382B38">
        <w:rPr>
          <w:rFonts w:cs="Times New Roman"/>
          <w:szCs w:val="24"/>
        </w:rPr>
        <w:tab/>
        <w:t>Глиэр Р., сл. Ф. Тютчева "Сияет солнце", "Вечер"</w:t>
      </w:r>
    </w:p>
    <w:p w:rsidR="00C95A95" w:rsidRPr="00382B38" w:rsidRDefault="00C95A95" w:rsidP="00382B38">
      <w:pPr>
        <w:spacing w:after="0" w:line="240" w:lineRule="auto"/>
        <w:jc w:val="both"/>
        <w:rPr>
          <w:rFonts w:cs="Times New Roman"/>
          <w:szCs w:val="24"/>
        </w:rPr>
      </w:pPr>
      <w:r w:rsidRPr="00382B38">
        <w:rPr>
          <w:rFonts w:cs="Times New Roman"/>
          <w:szCs w:val="24"/>
        </w:rPr>
        <w:t>3.</w:t>
      </w:r>
      <w:r w:rsidRPr="00382B38">
        <w:rPr>
          <w:rFonts w:cs="Times New Roman"/>
          <w:szCs w:val="24"/>
        </w:rPr>
        <w:tab/>
        <w:t>Гречанинов А., сл. И. Белоусова "Пришла весна"; сл. Н. Некрасова "Урожай"</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Ипполитов-Иванов М., сл. А. Толстого "Острою секирой"</w:t>
      </w:r>
    </w:p>
    <w:p w:rsidR="00C95A95" w:rsidRPr="00382B38" w:rsidRDefault="00C95A95" w:rsidP="00382B38">
      <w:pPr>
        <w:spacing w:after="0" w:line="240" w:lineRule="auto"/>
        <w:jc w:val="both"/>
        <w:rPr>
          <w:rFonts w:cs="Times New Roman"/>
          <w:szCs w:val="24"/>
        </w:rPr>
      </w:pPr>
      <w:r w:rsidRPr="00382B38">
        <w:rPr>
          <w:rFonts w:cs="Times New Roman"/>
          <w:szCs w:val="24"/>
        </w:rPr>
        <w:t>5.</w:t>
      </w:r>
      <w:r w:rsidRPr="00382B38">
        <w:rPr>
          <w:rFonts w:cs="Times New Roman"/>
          <w:szCs w:val="24"/>
        </w:rPr>
        <w:tab/>
        <w:t>Кюи Ц., сл. К.Р. "Задремали волны"</w:t>
      </w:r>
    </w:p>
    <w:p w:rsidR="00C95A95" w:rsidRPr="00382B38" w:rsidRDefault="00C95A95" w:rsidP="00382B38">
      <w:pPr>
        <w:spacing w:after="0" w:line="240" w:lineRule="auto"/>
        <w:jc w:val="both"/>
        <w:rPr>
          <w:rFonts w:cs="Times New Roman"/>
          <w:szCs w:val="24"/>
        </w:rPr>
      </w:pPr>
      <w:r w:rsidRPr="00382B38">
        <w:rPr>
          <w:rFonts w:cs="Times New Roman"/>
          <w:szCs w:val="24"/>
        </w:rPr>
        <w:t>6.</w:t>
      </w:r>
      <w:r w:rsidRPr="00382B38">
        <w:rPr>
          <w:rFonts w:cs="Times New Roman"/>
          <w:szCs w:val="24"/>
        </w:rPr>
        <w:tab/>
        <w:t>Мусоргский М., сл. А. Пушкина "Стрекотунья-белобока"</w:t>
      </w:r>
    </w:p>
    <w:p w:rsidR="00C95A95" w:rsidRPr="00382B38" w:rsidRDefault="00C95A95" w:rsidP="00382B38">
      <w:pPr>
        <w:spacing w:after="0" w:line="240" w:lineRule="auto"/>
        <w:jc w:val="both"/>
        <w:rPr>
          <w:rFonts w:cs="Times New Roman"/>
          <w:szCs w:val="24"/>
        </w:rPr>
      </w:pPr>
      <w:r w:rsidRPr="00382B38">
        <w:rPr>
          <w:rFonts w:cs="Times New Roman"/>
          <w:szCs w:val="24"/>
        </w:rPr>
        <w:t>7.</w:t>
      </w:r>
      <w:r w:rsidRPr="00382B38">
        <w:rPr>
          <w:rFonts w:cs="Times New Roman"/>
          <w:szCs w:val="24"/>
        </w:rPr>
        <w:tab/>
        <w:t>Римский-Корсаков Н., сл. А. Толстого "Звонче жаворонка пенье"</w:t>
      </w:r>
    </w:p>
    <w:p w:rsidR="00C95A95" w:rsidRPr="00382B38" w:rsidRDefault="00C95A95" w:rsidP="00382B38">
      <w:pPr>
        <w:spacing w:after="0" w:line="240" w:lineRule="auto"/>
        <w:jc w:val="both"/>
        <w:rPr>
          <w:rFonts w:cs="Times New Roman"/>
          <w:szCs w:val="24"/>
        </w:rPr>
      </w:pPr>
      <w:r w:rsidRPr="00382B38">
        <w:rPr>
          <w:rFonts w:cs="Times New Roman"/>
          <w:szCs w:val="24"/>
        </w:rPr>
        <w:t>8.</w:t>
      </w:r>
      <w:r w:rsidRPr="00382B38">
        <w:rPr>
          <w:rFonts w:cs="Times New Roman"/>
          <w:szCs w:val="24"/>
        </w:rPr>
        <w:tab/>
        <w:t>Рубинштейн А., сл. А. Пушкина "Туча"</w:t>
      </w:r>
    </w:p>
    <w:p w:rsidR="00C95A95" w:rsidRPr="00382B38" w:rsidRDefault="00C95A95" w:rsidP="00382B38">
      <w:pPr>
        <w:spacing w:after="0" w:line="240" w:lineRule="auto"/>
        <w:jc w:val="both"/>
        <w:rPr>
          <w:rFonts w:cs="Times New Roman"/>
          <w:szCs w:val="24"/>
        </w:rPr>
      </w:pPr>
      <w:r w:rsidRPr="00382B38">
        <w:rPr>
          <w:rFonts w:cs="Times New Roman"/>
          <w:szCs w:val="24"/>
        </w:rPr>
        <w:t>9.</w:t>
      </w:r>
      <w:r w:rsidRPr="00382B38">
        <w:rPr>
          <w:rFonts w:cs="Times New Roman"/>
          <w:szCs w:val="24"/>
        </w:rPr>
        <w:tab/>
        <w:t>Танеев С., сл. М. Лермонтова "Сосна"</w:t>
      </w:r>
    </w:p>
    <w:p w:rsidR="00C95A95" w:rsidRPr="00382B38" w:rsidRDefault="00C95A95" w:rsidP="00382B38">
      <w:pPr>
        <w:spacing w:after="0" w:line="240" w:lineRule="auto"/>
        <w:jc w:val="both"/>
        <w:rPr>
          <w:rFonts w:cs="Times New Roman"/>
          <w:szCs w:val="24"/>
        </w:rPr>
      </w:pPr>
      <w:r w:rsidRPr="00382B38">
        <w:rPr>
          <w:rFonts w:cs="Times New Roman"/>
          <w:szCs w:val="24"/>
        </w:rPr>
        <w:t>10.</w:t>
      </w:r>
      <w:r w:rsidRPr="00382B38">
        <w:rPr>
          <w:rFonts w:cs="Times New Roman"/>
          <w:szCs w:val="24"/>
        </w:rPr>
        <w:tab/>
        <w:t>Чайковский П., сл. А. Плещеева "Весна"</w:t>
      </w:r>
    </w:p>
    <w:p w:rsidR="00C95A95" w:rsidRPr="00382B38" w:rsidRDefault="00C95A95" w:rsidP="00382B38">
      <w:pPr>
        <w:spacing w:after="0" w:line="240" w:lineRule="auto"/>
        <w:jc w:val="both"/>
        <w:rPr>
          <w:rFonts w:cs="Times New Roman"/>
          <w:szCs w:val="24"/>
        </w:rPr>
      </w:pPr>
    </w:p>
    <w:p w:rsidR="00C95A95" w:rsidRPr="00382B38" w:rsidRDefault="00C95A95" w:rsidP="00382B38">
      <w:pPr>
        <w:spacing w:after="0" w:line="240" w:lineRule="auto"/>
        <w:jc w:val="both"/>
        <w:rPr>
          <w:rFonts w:cs="Times New Roman"/>
          <w:b/>
          <w:i/>
          <w:szCs w:val="24"/>
        </w:rPr>
      </w:pPr>
      <w:r w:rsidRPr="00382B38">
        <w:rPr>
          <w:rFonts w:cs="Times New Roman"/>
          <w:b/>
          <w:i/>
          <w:szCs w:val="24"/>
        </w:rPr>
        <w:t>Произведения зарубежных композиторов-классиков</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Бах И. "DanndasGesetzdesGeistes" терцет из мотета №3</w:t>
      </w:r>
    </w:p>
    <w:p w:rsidR="00C95A95" w:rsidRPr="00382B38" w:rsidRDefault="00C95A95" w:rsidP="00382B38">
      <w:pPr>
        <w:spacing w:after="0" w:line="240" w:lineRule="auto"/>
        <w:jc w:val="both"/>
        <w:rPr>
          <w:rFonts w:cs="Times New Roman"/>
          <w:szCs w:val="24"/>
        </w:rPr>
      </w:pPr>
      <w:r w:rsidRPr="00382B38">
        <w:rPr>
          <w:rFonts w:cs="Times New Roman"/>
          <w:szCs w:val="24"/>
        </w:rPr>
        <w:t>2.</w:t>
      </w:r>
      <w:r w:rsidRPr="00382B38">
        <w:rPr>
          <w:rFonts w:cs="Times New Roman"/>
          <w:szCs w:val="24"/>
        </w:rPr>
        <w:tab/>
        <w:t>Брамс Й., русский текст Н. Авериной "Как нежно льются звуки"; "InstillerNacht", перел. А. Пономарёва</w:t>
      </w:r>
    </w:p>
    <w:p w:rsidR="00C95A95" w:rsidRPr="00382B38" w:rsidRDefault="00C95A95" w:rsidP="00382B38">
      <w:pPr>
        <w:spacing w:after="0" w:line="240" w:lineRule="auto"/>
        <w:jc w:val="both"/>
        <w:rPr>
          <w:rFonts w:cs="Times New Roman"/>
          <w:szCs w:val="24"/>
        </w:rPr>
      </w:pPr>
      <w:r w:rsidRPr="00382B38">
        <w:rPr>
          <w:rFonts w:cs="Times New Roman"/>
          <w:szCs w:val="24"/>
        </w:rPr>
        <w:t>3.</w:t>
      </w:r>
      <w:r w:rsidRPr="00382B38">
        <w:rPr>
          <w:rFonts w:cs="Times New Roman"/>
          <w:szCs w:val="24"/>
        </w:rPr>
        <w:tab/>
        <w:t>Бриттен Б., русский текст Н. Авериной "Кукушка"</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Гендель Г., рус.текст Н. Авериной, "Хвала смеху".</w:t>
      </w:r>
    </w:p>
    <w:p w:rsidR="00C95A95" w:rsidRPr="00382B38" w:rsidRDefault="00C95A95" w:rsidP="00382B38">
      <w:pPr>
        <w:spacing w:after="0" w:line="240" w:lineRule="auto"/>
        <w:jc w:val="both"/>
        <w:rPr>
          <w:rFonts w:cs="Times New Roman"/>
          <w:szCs w:val="24"/>
        </w:rPr>
      </w:pPr>
      <w:r w:rsidRPr="00382B38">
        <w:rPr>
          <w:rFonts w:cs="Times New Roman"/>
          <w:szCs w:val="24"/>
        </w:rPr>
        <w:t>5.</w:t>
      </w:r>
      <w:r w:rsidRPr="00382B38">
        <w:rPr>
          <w:rFonts w:cs="Times New Roman"/>
          <w:szCs w:val="24"/>
        </w:rPr>
        <w:tab/>
        <w:t>Мендельсон Ф., русский текст Н. Авериной "Осенняя песня"</w:t>
      </w:r>
    </w:p>
    <w:p w:rsidR="00C95A95" w:rsidRPr="00382B38" w:rsidRDefault="00C95A95" w:rsidP="00382B38">
      <w:pPr>
        <w:spacing w:after="0" w:line="240" w:lineRule="auto"/>
        <w:jc w:val="both"/>
        <w:rPr>
          <w:rFonts w:cs="Times New Roman"/>
          <w:szCs w:val="24"/>
        </w:rPr>
      </w:pPr>
      <w:r w:rsidRPr="00382B38">
        <w:rPr>
          <w:rFonts w:cs="Times New Roman"/>
          <w:szCs w:val="24"/>
        </w:rPr>
        <w:t>6.</w:t>
      </w:r>
      <w:r w:rsidRPr="00382B38">
        <w:rPr>
          <w:rFonts w:cs="Times New Roman"/>
          <w:szCs w:val="24"/>
        </w:rPr>
        <w:tab/>
        <w:t>Моцарт В. "Светлый день", перел. В. Попова</w:t>
      </w:r>
    </w:p>
    <w:p w:rsidR="00C95A95" w:rsidRPr="00382B38" w:rsidRDefault="00C95A95" w:rsidP="00382B38">
      <w:pPr>
        <w:spacing w:after="0" w:line="240" w:lineRule="auto"/>
        <w:jc w:val="both"/>
        <w:rPr>
          <w:rFonts w:cs="Times New Roman"/>
          <w:szCs w:val="24"/>
        </w:rPr>
      </w:pPr>
      <w:r w:rsidRPr="00382B38">
        <w:rPr>
          <w:rFonts w:cs="Times New Roman"/>
          <w:szCs w:val="24"/>
        </w:rPr>
        <w:t>7.</w:t>
      </w:r>
      <w:r w:rsidRPr="00382B38">
        <w:rPr>
          <w:rFonts w:cs="Times New Roman"/>
          <w:szCs w:val="24"/>
        </w:rPr>
        <w:tab/>
        <w:t>Перголези Дж. "StabatMater"</w:t>
      </w:r>
    </w:p>
    <w:p w:rsidR="00C95A95" w:rsidRPr="00382B38" w:rsidRDefault="00C95A95" w:rsidP="00382B38">
      <w:pPr>
        <w:spacing w:after="0" w:line="240" w:lineRule="auto"/>
        <w:jc w:val="both"/>
        <w:rPr>
          <w:rFonts w:cs="Times New Roman"/>
          <w:szCs w:val="24"/>
          <w:lang w:val="en-US"/>
        </w:rPr>
      </w:pPr>
      <w:r w:rsidRPr="00382B38">
        <w:rPr>
          <w:rFonts w:cs="Times New Roman"/>
          <w:szCs w:val="24"/>
          <w:lang w:val="en-US"/>
        </w:rPr>
        <w:t>8.</w:t>
      </w:r>
      <w:r w:rsidRPr="00382B38">
        <w:rPr>
          <w:rFonts w:cs="Times New Roman"/>
          <w:szCs w:val="24"/>
          <w:lang w:val="en-US"/>
        </w:rPr>
        <w:tab/>
      </w:r>
      <w:r w:rsidRPr="00382B38">
        <w:rPr>
          <w:rFonts w:cs="Times New Roman"/>
          <w:szCs w:val="24"/>
        </w:rPr>
        <w:t>ПёрселлГ</w:t>
      </w:r>
      <w:r w:rsidRPr="00382B38">
        <w:rPr>
          <w:rFonts w:cs="Times New Roman"/>
          <w:szCs w:val="24"/>
          <w:lang w:val="en-US"/>
        </w:rPr>
        <w:t>. "Sing, sing ye Muses", "Sound the trumpet"</w:t>
      </w:r>
    </w:p>
    <w:p w:rsidR="00C95A95" w:rsidRPr="00382B38" w:rsidRDefault="00C95A95" w:rsidP="00382B38">
      <w:pPr>
        <w:spacing w:after="0" w:line="240" w:lineRule="auto"/>
        <w:jc w:val="both"/>
        <w:rPr>
          <w:rFonts w:cs="Times New Roman"/>
          <w:szCs w:val="24"/>
        </w:rPr>
      </w:pPr>
      <w:r w:rsidRPr="00382B38">
        <w:rPr>
          <w:rFonts w:cs="Times New Roman"/>
          <w:szCs w:val="24"/>
        </w:rPr>
        <w:t>9.</w:t>
      </w:r>
      <w:r w:rsidRPr="00382B38">
        <w:rPr>
          <w:rFonts w:cs="Times New Roman"/>
          <w:szCs w:val="24"/>
        </w:rPr>
        <w:tab/>
        <w:t>РегерМ., сл. М. Белица, русскийтекст Н. Авериной "Колыбельная"</w:t>
      </w:r>
    </w:p>
    <w:p w:rsidR="00C95A95" w:rsidRPr="00382B38" w:rsidRDefault="00C95A95" w:rsidP="00382B38">
      <w:pPr>
        <w:spacing w:after="0" w:line="240" w:lineRule="auto"/>
        <w:jc w:val="both"/>
        <w:rPr>
          <w:rFonts w:cs="Times New Roman"/>
          <w:szCs w:val="24"/>
        </w:rPr>
      </w:pPr>
      <w:r w:rsidRPr="00382B38">
        <w:rPr>
          <w:rFonts w:cs="Times New Roman"/>
          <w:szCs w:val="24"/>
        </w:rPr>
        <w:t>10.</w:t>
      </w:r>
      <w:r w:rsidRPr="00382B38">
        <w:rPr>
          <w:rFonts w:cs="Times New Roman"/>
          <w:szCs w:val="24"/>
        </w:rPr>
        <w:tab/>
        <w:t>Сен-СансК. "Ave Maria".</w:t>
      </w:r>
    </w:p>
    <w:p w:rsidR="00C95A95" w:rsidRPr="00382B38" w:rsidRDefault="00C95A95" w:rsidP="00382B38">
      <w:pPr>
        <w:spacing w:after="0" w:line="240" w:lineRule="auto"/>
        <w:jc w:val="both"/>
        <w:rPr>
          <w:rFonts w:cs="Times New Roman"/>
          <w:szCs w:val="24"/>
        </w:rPr>
      </w:pPr>
      <w:r w:rsidRPr="00382B38">
        <w:rPr>
          <w:rFonts w:cs="Times New Roman"/>
          <w:szCs w:val="24"/>
        </w:rPr>
        <w:t>11.</w:t>
      </w:r>
      <w:r w:rsidRPr="00382B38">
        <w:rPr>
          <w:rFonts w:cs="Times New Roman"/>
          <w:szCs w:val="24"/>
        </w:rPr>
        <w:tab/>
        <w:t>Шуберт Ф., русский текст Г. Шохмана "Альпийский охотник"</w:t>
      </w:r>
    </w:p>
    <w:p w:rsidR="00C95A95" w:rsidRPr="00382B38" w:rsidRDefault="00C95A95" w:rsidP="00382B38">
      <w:pPr>
        <w:spacing w:after="0" w:line="240" w:lineRule="auto"/>
        <w:jc w:val="both"/>
        <w:rPr>
          <w:rFonts w:cs="Times New Roman"/>
          <w:szCs w:val="24"/>
        </w:rPr>
      </w:pPr>
    </w:p>
    <w:p w:rsidR="00C95A95" w:rsidRPr="00382B38" w:rsidRDefault="00C95A95" w:rsidP="00382B38">
      <w:pPr>
        <w:spacing w:after="0" w:line="240" w:lineRule="auto"/>
        <w:jc w:val="both"/>
        <w:rPr>
          <w:rFonts w:cs="Times New Roman"/>
          <w:b/>
          <w:i/>
          <w:szCs w:val="24"/>
        </w:rPr>
      </w:pPr>
      <w:r w:rsidRPr="00382B38">
        <w:rPr>
          <w:rFonts w:cs="Times New Roman"/>
          <w:b/>
          <w:i/>
          <w:szCs w:val="24"/>
        </w:rPr>
        <w:t>Произведения современных композиторов</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FisherM. "Whenyousmiling"</w:t>
      </w:r>
    </w:p>
    <w:p w:rsidR="00C95A95" w:rsidRPr="00382B38" w:rsidRDefault="00C95A95" w:rsidP="00382B38">
      <w:pPr>
        <w:spacing w:after="0" w:line="240" w:lineRule="auto"/>
        <w:jc w:val="both"/>
        <w:rPr>
          <w:rFonts w:cs="Times New Roman"/>
          <w:szCs w:val="24"/>
          <w:lang w:val="en-US"/>
        </w:rPr>
      </w:pPr>
      <w:r w:rsidRPr="00382B38">
        <w:rPr>
          <w:rFonts w:cs="Times New Roman"/>
          <w:szCs w:val="24"/>
          <w:lang w:val="en-US"/>
        </w:rPr>
        <w:t>2.</w:t>
      </w:r>
      <w:r w:rsidRPr="00382B38">
        <w:rPr>
          <w:rFonts w:cs="Times New Roman"/>
          <w:szCs w:val="24"/>
          <w:lang w:val="en-US"/>
        </w:rPr>
        <w:tab/>
        <w:t>Janczak P. "Pater noster"</w:t>
      </w:r>
    </w:p>
    <w:p w:rsidR="00C95A95" w:rsidRPr="00382B38" w:rsidRDefault="00C95A95" w:rsidP="00382B38">
      <w:pPr>
        <w:spacing w:after="0" w:line="240" w:lineRule="auto"/>
        <w:jc w:val="both"/>
        <w:rPr>
          <w:rFonts w:cs="Times New Roman"/>
          <w:szCs w:val="24"/>
          <w:lang w:val="en-US"/>
        </w:rPr>
      </w:pPr>
      <w:r w:rsidRPr="00382B38">
        <w:rPr>
          <w:rFonts w:cs="Times New Roman"/>
          <w:szCs w:val="24"/>
          <w:lang w:val="en-US"/>
        </w:rPr>
        <w:t>3.</w:t>
      </w:r>
      <w:r w:rsidRPr="00382B38">
        <w:rPr>
          <w:rFonts w:cs="Times New Roman"/>
          <w:szCs w:val="24"/>
          <w:lang w:val="en-US"/>
        </w:rPr>
        <w:tab/>
        <w:t>Rutter J. "I will sing with the spirit"</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Бойко Р., сл. С. Есенина "Утро"</w:t>
      </w:r>
    </w:p>
    <w:p w:rsidR="00C95A95" w:rsidRPr="00382B38" w:rsidRDefault="00C95A95" w:rsidP="00382B38">
      <w:pPr>
        <w:spacing w:after="0" w:line="240" w:lineRule="auto"/>
        <w:jc w:val="both"/>
        <w:rPr>
          <w:rFonts w:cs="Times New Roman"/>
          <w:szCs w:val="24"/>
        </w:rPr>
      </w:pPr>
      <w:r w:rsidRPr="00382B38">
        <w:rPr>
          <w:rFonts w:cs="Times New Roman"/>
          <w:szCs w:val="24"/>
        </w:rPr>
        <w:t>5.</w:t>
      </w:r>
      <w:r w:rsidRPr="00382B38">
        <w:rPr>
          <w:rFonts w:cs="Times New Roman"/>
          <w:szCs w:val="24"/>
        </w:rPr>
        <w:tab/>
        <w:t>Пахмутова</w:t>
      </w:r>
      <w:r w:rsidRPr="00382B38">
        <w:rPr>
          <w:rFonts w:cs="Times New Roman"/>
          <w:szCs w:val="24"/>
        </w:rPr>
        <w:tab/>
        <w:t>А.,</w:t>
      </w:r>
      <w:r w:rsidRPr="00382B38">
        <w:rPr>
          <w:rFonts w:cs="Times New Roman"/>
          <w:szCs w:val="24"/>
        </w:rPr>
        <w:tab/>
        <w:t>сл.</w:t>
      </w:r>
      <w:r w:rsidRPr="00382B38">
        <w:rPr>
          <w:rFonts w:cs="Times New Roman"/>
          <w:szCs w:val="24"/>
        </w:rPr>
        <w:tab/>
        <w:t>Н.</w:t>
      </w:r>
      <w:r w:rsidRPr="00382B38">
        <w:rPr>
          <w:rFonts w:cs="Times New Roman"/>
          <w:szCs w:val="24"/>
        </w:rPr>
        <w:tab/>
        <w:t>Добронравова</w:t>
      </w:r>
      <w:r w:rsidRPr="00382B38">
        <w:rPr>
          <w:rFonts w:cs="Times New Roman"/>
          <w:szCs w:val="24"/>
        </w:rPr>
        <w:tab/>
        <w:t>"Добрая</w:t>
      </w:r>
      <w:r w:rsidRPr="00382B38">
        <w:rPr>
          <w:rFonts w:cs="Times New Roman"/>
          <w:szCs w:val="24"/>
        </w:rPr>
        <w:tab/>
        <w:t>сказка",</w:t>
      </w:r>
      <w:r w:rsidRPr="00382B38">
        <w:rPr>
          <w:rFonts w:cs="Times New Roman"/>
          <w:szCs w:val="24"/>
        </w:rPr>
        <w:tab/>
        <w:t>сл.</w:t>
      </w:r>
      <w:r w:rsidRPr="00382B38">
        <w:rPr>
          <w:rFonts w:cs="Times New Roman"/>
          <w:szCs w:val="24"/>
        </w:rPr>
        <w:tab/>
        <w:t>Р. Рождественского "Просьба"</w:t>
      </w:r>
    </w:p>
    <w:p w:rsidR="00C95A95" w:rsidRPr="00382B38" w:rsidRDefault="00C95A95" w:rsidP="00382B38">
      <w:pPr>
        <w:spacing w:after="0" w:line="240" w:lineRule="auto"/>
        <w:jc w:val="both"/>
        <w:rPr>
          <w:rFonts w:cs="Times New Roman"/>
          <w:szCs w:val="24"/>
        </w:rPr>
      </w:pPr>
      <w:r w:rsidRPr="00382B38">
        <w:rPr>
          <w:rFonts w:cs="Times New Roman"/>
          <w:szCs w:val="24"/>
        </w:rPr>
        <w:t>6.</w:t>
      </w:r>
      <w:r w:rsidRPr="00382B38">
        <w:rPr>
          <w:rFonts w:cs="Times New Roman"/>
          <w:szCs w:val="24"/>
        </w:rPr>
        <w:tab/>
        <w:t>Подгайц Е. "Осенний вокализ"</w:t>
      </w:r>
    </w:p>
    <w:p w:rsidR="00C95A95" w:rsidRPr="00382B38" w:rsidRDefault="00C95A95" w:rsidP="00382B38">
      <w:pPr>
        <w:spacing w:after="0" w:line="240" w:lineRule="auto"/>
        <w:jc w:val="both"/>
        <w:rPr>
          <w:rFonts w:cs="Times New Roman"/>
          <w:szCs w:val="24"/>
        </w:rPr>
      </w:pPr>
      <w:r w:rsidRPr="00382B38">
        <w:rPr>
          <w:rFonts w:cs="Times New Roman"/>
          <w:szCs w:val="24"/>
        </w:rPr>
        <w:t>7.</w:t>
      </w:r>
      <w:r w:rsidRPr="00382B38">
        <w:rPr>
          <w:rFonts w:cs="Times New Roman"/>
          <w:szCs w:val="24"/>
        </w:rPr>
        <w:tab/>
        <w:t>Соснин С., сл. Я. Серпина "Мы поём"</w:t>
      </w:r>
    </w:p>
    <w:p w:rsidR="00C95A95" w:rsidRPr="00382B38" w:rsidRDefault="00C95A95" w:rsidP="00382B38">
      <w:pPr>
        <w:spacing w:after="0" w:line="240" w:lineRule="auto"/>
        <w:jc w:val="both"/>
        <w:rPr>
          <w:rFonts w:cs="Times New Roman"/>
          <w:szCs w:val="24"/>
        </w:rPr>
      </w:pPr>
      <w:r w:rsidRPr="00382B38">
        <w:rPr>
          <w:rFonts w:cs="Times New Roman"/>
          <w:szCs w:val="24"/>
        </w:rPr>
        <w:t>8.</w:t>
      </w:r>
      <w:r w:rsidRPr="00382B38">
        <w:rPr>
          <w:rFonts w:cs="Times New Roman"/>
          <w:szCs w:val="24"/>
        </w:rPr>
        <w:tab/>
        <w:t>Струве Г., сл. В. Орлова "Мы желаем Вам добра"</w:t>
      </w:r>
    </w:p>
    <w:p w:rsidR="00C95A95" w:rsidRPr="00382B38" w:rsidRDefault="00C95A95" w:rsidP="00382B38">
      <w:pPr>
        <w:spacing w:after="0" w:line="240" w:lineRule="auto"/>
        <w:jc w:val="both"/>
        <w:rPr>
          <w:rFonts w:cs="Times New Roman"/>
          <w:szCs w:val="24"/>
        </w:rPr>
      </w:pPr>
      <w:r w:rsidRPr="00382B38">
        <w:rPr>
          <w:rFonts w:cs="Times New Roman"/>
          <w:szCs w:val="24"/>
        </w:rPr>
        <w:t>9.</w:t>
      </w:r>
      <w:r w:rsidRPr="00382B38">
        <w:rPr>
          <w:rFonts w:cs="Times New Roman"/>
          <w:szCs w:val="24"/>
        </w:rPr>
        <w:tab/>
        <w:t>Хромушин О., сл. Л. Куклина "Сколько нас!"</w:t>
      </w:r>
    </w:p>
    <w:p w:rsidR="00C95A95" w:rsidRPr="00382B38" w:rsidRDefault="00C95A95" w:rsidP="00382B38">
      <w:pPr>
        <w:spacing w:after="0" w:line="240" w:lineRule="auto"/>
        <w:jc w:val="both"/>
        <w:rPr>
          <w:rFonts w:cs="Times New Roman"/>
          <w:szCs w:val="24"/>
        </w:rPr>
      </w:pPr>
      <w:r w:rsidRPr="00382B38">
        <w:rPr>
          <w:rFonts w:cs="Times New Roman"/>
          <w:szCs w:val="24"/>
        </w:rPr>
        <w:t>10.</w:t>
      </w:r>
      <w:r w:rsidRPr="00382B38">
        <w:rPr>
          <w:rFonts w:cs="Times New Roman"/>
          <w:szCs w:val="24"/>
        </w:rPr>
        <w:tab/>
        <w:t>Чичков Ю., сл. В. Степанова "Океан улыбок", сл. М. Пляцковского "Ромашковая Русь", сл. К. Ибряева "Солдатские звёзды"</w:t>
      </w:r>
    </w:p>
    <w:p w:rsidR="00C95A95" w:rsidRPr="00382B38" w:rsidRDefault="00C95A95" w:rsidP="00382B38">
      <w:pPr>
        <w:spacing w:after="0" w:line="240" w:lineRule="auto"/>
        <w:jc w:val="both"/>
        <w:rPr>
          <w:rFonts w:cs="Times New Roman"/>
          <w:szCs w:val="24"/>
        </w:rPr>
      </w:pPr>
    </w:p>
    <w:p w:rsidR="00C95A95" w:rsidRPr="00382B38" w:rsidRDefault="00C95A95" w:rsidP="00382B38">
      <w:pPr>
        <w:spacing w:after="0" w:line="240" w:lineRule="auto"/>
        <w:jc w:val="both"/>
        <w:rPr>
          <w:rFonts w:cs="Times New Roman"/>
          <w:b/>
          <w:i/>
          <w:szCs w:val="24"/>
        </w:rPr>
      </w:pPr>
      <w:r w:rsidRPr="00382B38">
        <w:rPr>
          <w:rFonts w:cs="Times New Roman"/>
          <w:b/>
          <w:i/>
          <w:szCs w:val="24"/>
        </w:rPr>
        <w:t xml:space="preserve">Примерная концертная программа </w:t>
      </w:r>
    </w:p>
    <w:p w:rsidR="00C95A95" w:rsidRPr="00382B38" w:rsidRDefault="00C95A95" w:rsidP="00382B38">
      <w:pPr>
        <w:spacing w:after="0" w:line="240" w:lineRule="auto"/>
        <w:jc w:val="both"/>
        <w:rPr>
          <w:rFonts w:cs="Times New Roman"/>
          <w:szCs w:val="24"/>
        </w:rPr>
      </w:pPr>
      <w:r w:rsidRPr="00382B38">
        <w:rPr>
          <w:rFonts w:cs="Times New Roman"/>
          <w:szCs w:val="24"/>
        </w:rPr>
        <w:t>1-й вариант</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Глинка М., сл. И. Козлова "Венецианская ночь"</w:t>
      </w:r>
    </w:p>
    <w:p w:rsidR="00C95A95" w:rsidRPr="00382B38" w:rsidRDefault="00C95A95" w:rsidP="00382B38">
      <w:pPr>
        <w:spacing w:after="0" w:line="240" w:lineRule="auto"/>
        <w:jc w:val="both"/>
        <w:rPr>
          <w:rFonts w:cs="Times New Roman"/>
          <w:szCs w:val="24"/>
        </w:rPr>
      </w:pPr>
      <w:r w:rsidRPr="00382B38">
        <w:rPr>
          <w:rFonts w:cs="Times New Roman"/>
          <w:szCs w:val="24"/>
        </w:rPr>
        <w:t>2.</w:t>
      </w:r>
      <w:r w:rsidRPr="00382B38">
        <w:rPr>
          <w:rFonts w:cs="Times New Roman"/>
          <w:szCs w:val="24"/>
        </w:rPr>
        <w:tab/>
        <w:t>Римский-Корсаков Н., сл. А. Толстого "Не ветер, вея с высоты"</w:t>
      </w:r>
    </w:p>
    <w:p w:rsidR="00C95A95" w:rsidRPr="00382B38" w:rsidRDefault="00C95A95" w:rsidP="00382B38">
      <w:pPr>
        <w:spacing w:after="0" w:line="240" w:lineRule="auto"/>
        <w:jc w:val="both"/>
        <w:rPr>
          <w:rFonts w:cs="Times New Roman"/>
          <w:szCs w:val="24"/>
        </w:rPr>
      </w:pPr>
      <w:r w:rsidRPr="00382B38">
        <w:rPr>
          <w:rFonts w:cs="Times New Roman"/>
          <w:szCs w:val="24"/>
        </w:rPr>
        <w:t>3.</w:t>
      </w:r>
      <w:r w:rsidRPr="00382B38">
        <w:rPr>
          <w:rFonts w:cs="Times New Roman"/>
          <w:szCs w:val="24"/>
        </w:rPr>
        <w:tab/>
        <w:t>Русская народная песня "Милый мой хоровод", обр. В. Попова</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Пахмутова А., сл. Н. Добронравова "Добрая сказка"</w:t>
      </w:r>
    </w:p>
    <w:p w:rsidR="00C95A95" w:rsidRPr="00382B38" w:rsidRDefault="00C95A95" w:rsidP="00382B38">
      <w:pPr>
        <w:spacing w:after="0" w:line="240" w:lineRule="auto"/>
        <w:jc w:val="both"/>
        <w:rPr>
          <w:rFonts w:cs="Times New Roman"/>
          <w:szCs w:val="24"/>
        </w:rPr>
      </w:pPr>
    </w:p>
    <w:p w:rsidR="00C95A95" w:rsidRPr="00382B38" w:rsidRDefault="00C95A95" w:rsidP="00382B38">
      <w:pPr>
        <w:spacing w:after="0" w:line="240" w:lineRule="auto"/>
        <w:jc w:val="both"/>
        <w:rPr>
          <w:rFonts w:cs="Times New Roman"/>
          <w:szCs w:val="24"/>
        </w:rPr>
      </w:pPr>
      <w:r w:rsidRPr="00382B38">
        <w:rPr>
          <w:rFonts w:cs="Times New Roman"/>
          <w:szCs w:val="24"/>
        </w:rPr>
        <w:t>2-й вариант</w:t>
      </w:r>
    </w:p>
    <w:p w:rsidR="00C95A95" w:rsidRPr="00382B38" w:rsidRDefault="00C95A95" w:rsidP="00382B38">
      <w:pPr>
        <w:spacing w:after="0" w:line="240" w:lineRule="auto"/>
        <w:jc w:val="both"/>
        <w:rPr>
          <w:rFonts w:cs="Times New Roman"/>
          <w:szCs w:val="24"/>
        </w:rPr>
      </w:pPr>
      <w:r w:rsidRPr="00382B38">
        <w:rPr>
          <w:rFonts w:cs="Times New Roman"/>
          <w:szCs w:val="24"/>
        </w:rPr>
        <w:t>1.</w:t>
      </w:r>
      <w:r w:rsidRPr="00382B38">
        <w:rPr>
          <w:rFonts w:cs="Times New Roman"/>
          <w:szCs w:val="24"/>
        </w:rPr>
        <w:tab/>
        <w:t>Танеев С., сл. М. Лермонтова "Сосна"</w:t>
      </w:r>
    </w:p>
    <w:p w:rsidR="00C95A95" w:rsidRPr="00382B38" w:rsidRDefault="00C95A95" w:rsidP="00382B38">
      <w:pPr>
        <w:spacing w:after="0" w:line="240" w:lineRule="auto"/>
        <w:jc w:val="both"/>
        <w:rPr>
          <w:rFonts w:cs="Times New Roman"/>
          <w:szCs w:val="24"/>
        </w:rPr>
      </w:pPr>
      <w:r w:rsidRPr="00382B38">
        <w:rPr>
          <w:rFonts w:cs="Times New Roman"/>
          <w:szCs w:val="24"/>
        </w:rPr>
        <w:t>2.</w:t>
      </w:r>
      <w:r w:rsidRPr="00382B38">
        <w:rPr>
          <w:rFonts w:cs="Times New Roman"/>
          <w:szCs w:val="24"/>
        </w:rPr>
        <w:tab/>
        <w:t>Русская народная песня "Лён зеленой", обр. М. Анцева</w:t>
      </w:r>
    </w:p>
    <w:p w:rsidR="00C95A95" w:rsidRPr="00382B38" w:rsidRDefault="00C95A95" w:rsidP="00382B38">
      <w:pPr>
        <w:spacing w:after="0" w:line="240" w:lineRule="auto"/>
        <w:jc w:val="both"/>
        <w:rPr>
          <w:rFonts w:cs="Times New Roman"/>
          <w:szCs w:val="24"/>
        </w:rPr>
      </w:pPr>
      <w:r w:rsidRPr="00382B38">
        <w:rPr>
          <w:rFonts w:cs="Times New Roman"/>
          <w:szCs w:val="24"/>
        </w:rPr>
        <w:t>3.</w:t>
      </w:r>
      <w:r w:rsidRPr="00382B38">
        <w:rPr>
          <w:rFonts w:cs="Times New Roman"/>
          <w:szCs w:val="24"/>
        </w:rPr>
        <w:tab/>
        <w:t>Пахмутова А., сл. Н. Добронравова "Новый день"</w:t>
      </w:r>
    </w:p>
    <w:p w:rsidR="00C95A95" w:rsidRPr="00382B38" w:rsidRDefault="00C95A95" w:rsidP="00382B38">
      <w:pPr>
        <w:spacing w:after="0" w:line="240" w:lineRule="auto"/>
        <w:jc w:val="both"/>
        <w:rPr>
          <w:rFonts w:cs="Times New Roman"/>
          <w:szCs w:val="24"/>
        </w:rPr>
      </w:pPr>
      <w:r w:rsidRPr="00382B38">
        <w:rPr>
          <w:rFonts w:cs="Times New Roman"/>
          <w:szCs w:val="24"/>
        </w:rPr>
        <w:t>4.</w:t>
      </w:r>
      <w:r w:rsidRPr="00382B38">
        <w:rPr>
          <w:rFonts w:cs="Times New Roman"/>
          <w:szCs w:val="24"/>
        </w:rPr>
        <w:tab/>
        <w:t>Крылатов Е., сл. Ю. Энтина "Где музыка берёт начало"</w:t>
      </w:r>
    </w:p>
    <w:p w:rsidR="00C523DF" w:rsidRPr="00382B38" w:rsidRDefault="00C523DF" w:rsidP="00382B38">
      <w:pPr>
        <w:spacing w:after="0" w:line="240" w:lineRule="auto"/>
        <w:jc w:val="center"/>
        <w:textAlignment w:val="bottom"/>
        <w:outlineLvl w:val="0"/>
        <w:rPr>
          <w:rFonts w:eastAsia="Times New Roman" w:cs="Times New Roman"/>
          <w:b/>
          <w:bCs/>
          <w:kern w:val="36"/>
          <w:szCs w:val="24"/>
          <w:lang w:eastAsia="ru-RU"/>
        </w:rPr>
      </w:pPr>
    </w:p>
    <w:p w:rsidR="00247304" w:rsidRPr="00382B38" w:rsidRDefault="00247304" w:rsidP="00382B38">
      <w:pPr>
        <w:spacing w:after="0" w:line="240" w:lineRule="auto"/>
        <w:rPr>
          <w:rFonts w:cs="Times New Roman"/>
          <w:b/>
          <w:szCs w:val="24"/>
        </w:rPr>
      </w:pPr>
      <w:r w:rsidRPr="00382B38">
        <w:rPr>
          <w:rFonts w:cs="Times New Roman"/>
          <w:b/>
          <w:szCs w:val="24"/>
        </w:rPr>
        <w:t>УЧЕБНЫЙ ПРЕДМЕТ «АНСАМБЛЬ»</w:t>
      </w:r>
    </w:p>
    <w:p w:rsidR="00247304" w:rsidRPr="00382B38" w:rsidRDefault="00247304" w:rsidP="00382B38">
      <w:pPr>
        <w:spacing w:after="0" w:line="240" w:lineRule="auto"/>
        <w:rPr>
          <w:rFonts w:cs="Times New Roman"/>
          <w:i/>
          <w:szCs w:val="24"/>
          <w:u w:val="single"/>
        </w:rPr>
      </w:pPr>
      <w:r w:rsidRPr="00382B38">
        <w:rPr>
          <w:rFonts w:cs="Times New Roman"/>
          <w:i/>
          <w:szCs w:val="24"/>
          <w:u w:val="single"/>
        </w:rPr>
        <w:t>Репертуар инструментального ансамбля:</w:t>
      </w:r>
    </w:p>
    <w:p w:rsidR="00247304" w:rsidRPr="00382B38" w:rsidRDefault="00247304" w:rsidP="00382B38">
      <w:pPr>
        <w:spacing w:after="0" w:line="240" w:lineRule="auto"/>
        <w:rPr>
          <w:rFonts w:cs="Times New Roman"/>
          <w:szCs w:val="24"/>
        </w:rPr>
      </w:pPr>
      <w:r w:rsidRPr="00382B38">
        <w:rPr>
          <w:rFonts w:cs="Times New Roman"/>
          <w:szCs w:val="24"/>
        </w:rPr>
        <w:t>1.М. Балакирев. «На Волге». «30 русских народных песен»</w:t>
      </w:r>
    </w:p>
    <w:p w:rsidR="00247304" w:rsidRPr="00382B38" w:rsidRDefault="00247304" w:rsidP="00382B38">
      <w:pPr>
        <w:spacing w:after="0" w:line="240" w:lineRule="auto"/>
        <w:rPr>
          <w:rFonts w:cs="Times New Roman"/>
          <w:szCs w:val="24"/>
        </w:rPr>
      </w:pPr>
      <w:r w:rsidRPr="00382B38">
        <w:rPr>
          <w:rFonts w:cs="Times New Roman"/>
          <w:szCs w:val="24"/>
        </w:rPr>
        <w:t>2. А. Брукнер. Три маленькие пьесы</w:t>
      </w:r>
    </w:p>
    <w:p w:rsidR="00247304" w:rsidRPr="00382B38" w:rsidRDefault="00247304" w:rsidP="00382B38">
      <w:pPr>
        <w:spacing w:after="0" w:line="240" w:lineRule="auto"/>
        <w:rPr>
          <w:rFonts w:cs="Times New Roman"/>
          <w:szCs w:val="24"/>
        </w:rPr>
      </w:pPr>
      <w:r w:rsidRPr="00382B38">
        <w:rPr>
          <w:rFonts w:cs="Times New Roman"/>
          <w:szCs w:val="24"/>
        </w:rPr>
        <w:t>3. А. Дюбюк. «Детский музыкальный цветник». 18 пьес (по выбору)</w:t>
      </w:r>
    </w:p>
    <w:p w:rsidR="00247304" w:rsidRPr="00382B38" w:rsidRDefault="00247304" w:rsidP="00382B38">
      <w:pPr>
        <w:spacing w:after="0" w:line="240" w:lineRule="auto"/>
        <w:rPr>
          <w:rFonts w:cs="Times New Roman"/>
          <w:szCs w:val="24"/>
        </w:rPr>
      </w:pPr>
      <w:r w:rsidRPr="00382B38">
        <w:rPr>
          <w:rFonts w:cs="Times New Roman"/>
          <w:szCs w:val="24"/>
        </w:rPr>
        <w:t>4. Ц. Кюи. 10 пятиклавишных пьес, соч. 74 (по выбору)</w:t>
      </w:r>
    </w:p>
    <w:p w:rsidR="00247304" w:rsidRPr="00382B38" w:rsidRDefault="00247304" w:rsidP="00382B38">
      <w:pPr>
        <w:spacing w:after="0" w:line="240" w:lineRule="auto"/>
        <w:rPr>
          <w:rFonts w:cs="Times New Roman"/>
          <w:szCs w:val="24"/>
        </w:rPr>
      </w:pPr>
      <w:r w:rsidRPr="00382B38">
        <w:rPr>
          <w:rFonts w:cs="Times New Roman"/>
          <w:szCs w:val="24"/>
        </w:rPr>
        <w:t>5. Ф. Мендельсон. «На крыльях песни»</w:t>
      </w:r>
    </w:p>
    <w:p w:rsidR="00247304" w:rsidRPr="00382B38" w:rsidRDefault="00247304" w:rsidP="00382B38">
      <w:pPr>
        <w:spacing w:after="0" w:line="240" w:lineRule="auto"/>
        <w:rPr>
          <w:rFonts w:cs="Times New Roman"/>
          <w:szCs w:val="24"/>
        </w:rPr>
      </w:pPr>
      <w:r w:rsidRPr="00382B38">
        <w:rPr>
          <w:rFonts w:cs="Times New Roman"/>
          <w:szCs w:val="24"/>
        </w:rPr>
        <w:t>6.Ж. Металлиди. «На пони в зоопарке», «Почемучка», «Сонный слон», «Ночью к нам приходит сон», «В лодочке», Ариетта, «Грустный клоун», «Дождливая песенка», «Старая карета»</w:t>
      </w:r>
    </w:p>
    <w:p w:rsidR="00247304" w:rsidRPr="00382B38" w:rsidRDefault="00247304" w:rsidP="00382B38">
      <w:pPr>
        <w:spacing w:after="0" w:line="240" w:lineRule="auto"/>
        <w:rPr>
          <w:rFonts w:cs="Times New Roman"/>
          <w:szCs w:val="24"/>
        </w:rPr>
      </w:pPr>
      <w:r w:rsidRPr="00382B38">
        <w:rPr>
          <w:rFonts w:cs="Times New Roman"/>
          <w:szCs w:val="24"/>
        </w:rPr>
        <w:t>7. Р. Пергамент. «Пастушок», «Танец стариков»</w:t>
      </w:r>
    </w:p>
    <w:p w:rsidR="00247304" w:rsidRPr="00382B38" w:rsidRDefault="00247304" w:rsidP="00382B38">
      <w:pPr>
        <w:spacing w:after="0" w:line="240" w:lineRule="auto"/>
        <w:rPr>
          <w:rFonts w:cs="Times New Roman"/>
          <w:szCs w:val="24"/>
        </w:rPr>
      </w:pPr>
      <w:r w:rsidRPr="00382B38">
        <w:rPr>
          <w:rFonts w:cs="Times New Roman"/>
          <w:szCs w:val="24"/>
        </w:rPr>
        <w:t>8. К. Сорокин. Украинская колыбельная</w:t>
      </w:r>
    </w:p>
    <w:p w:rsidR="00247304" w:rsidRPr="00382B38" w:rsidRDefault="00247304" w:rsidP="00382B38">
      <w:pPr>
        <w:spacing w:after="0" w:line="240" w:lineRule="auto"/>
        <w:rPr>
          <w:rFonts w:cs="Times New Roman"/>
          <w:szCs w:val="24"/>
        </w:rPr>
      </w:pPr>
      <w:r w:rsidRPr="00382B38">
        <w:rPr>
          <w:rFonts w:cs="Times New Roman"/>
          <w:szCs w:val="24"/>
        </w:rPr>
        <w:t>9. И. Стравинский. «Балалайка»</w:t>
      </w:r>
    </w:p>
    <w:p w:rsidR="00247304" w:rsidRPr="00382B38" w:rsidRDefault="00247304" w:rsidP="00382B38">
      <w:pPr>
        <w:spacing w:after="0" w:line="240" w:lineRule="auto"/>
        <w:rPr>
          <w:rFonts w:cs="Times New Roman"/>
          <w:szCs w:val="24"/>
        </w:rPr>
      </w:pPr>
      <w:r w:rsidRPr="00382B38">
        <w:rPr>
          <w:rFonts w:cs="Times New Roman"/>
          <w:szCs w:val="24"/>
        </w:rPr>
        <w:t>10. П. Чайковский. «50 русских народных песен»</w:t>
      </w:r>
    </w:p>
    <w:p w:rsidR="00247304" w:rsidRPr="00382B38" w:rsidRDefault="00247304" w:rsidP="00382B38">
      <w:pPr>
        <w:spacing w:after="0" w:line="240" w:lineRule="auto"/>
        <w:rPr>
          <w:rFonts w:cs="Times New Roman"/>
          <w:szCs w:val="24"/>
        </w:rPr>
      </w:pPr>
      <w:r w:rsidRPr="00382B38">
        <w:rPr>
          <w:rFonts w:cs="Times New Roman"/>
          <w:szCs w:val="24"/>
        </w:rPr>
        <w:t>11. Д. Шостакович. «Песня о встречном»</w:t>
      </w:r>
    </w:p>
    <w:p w:rsidR="00247304" w:rsidRPr="00382B38" w:rsidRDefault="00247304" w:rsidP="00382B38">
      <w:pPr>
        <w:spacing w:after="0" w:line="240" w:lineRule="auto"/>
        <w:rPr>
          <w:rFonts w:cs="Times New Roman"/>
          <w:szCs w:val="24"/>
        </w:rPr>
      </w:pPr>
      <w:r w:rsidRPr="00382B38">
        <w:rPr>
          <w:rFonts w:cs="Times New Roman"/>
          <w:szCs w:val="24"/>
        </w:rPr>
        <w:t>12. А.Купревич « Пингвины»</w:t>
      </w:r>
    </w:p>
    <w:p w:rsidR="00382B38" w:rsidRPr="00382B38" w:rsidRDefault="00247304" w:rsidP="00382B38">
      <w:pPr>
        <w:spacing w:after="0" w:line="240" w:lineRule="auto"/>
        <w:rPr>
          <w:rFonts w:cs="Times New Roman"/>
          <w:szCs w:val="24"/>
        </w:rPr>
      </w:pPr>
      <w:r w:rsidRPr="00382B38">
        <w:rPr>
          <w:rFonts w:cs="Times New Roman"/>
          <w:szCs w:val="24"/>
        </w:rPr>
        <w:t>13. А.Шаинский « Кузнечик»</w:t>
      </w:r>
    </w:p>
    <w:p w:rsidR="00D32790" w:rsidRPr="00382B38" w:rsidRDefault="00382B38" w:rsidP="00382B38">
      <w:pPr>
        <w:spacing w:after="0" w:line="240" w:lineRule="auto"/>
        <w:rPr>
          <w:rFonts w:cs="Times New Roman"/>
          <w:szCs w:val="24"/>
        </w:rPr>
      </w:pPr>
      <w:r w:rsidRPr="00382B38">
        <w:rPr>
          <w:rFonts w:cs="Times New Roman"/>
          <w:szCs w:val="24"/>
        </w:rPr>
        <w:t xml:space="preserve">14. </w:t>
      </w:r>
      <w:r w:rsidR="00D32790" w:rsidRPr="00382B38">
        <w:rPr>
          <w:rFonts w:cs="Times New Roman"/>
          <w:szCs w:val="24"/>
        </w:rPr>
        <w:t>А. Аренский. Соч. 65: Скерцино; Прелюдия; Ария. Соч. 34. Шесть детских пьес: «Сказка», «Волк»</w:t>
      </w:r>
    </w:p>
    <w:p w:rsidR="00D32790" w:rsidRPr="00382B38" w:rsidRDefault="00382B38" w:rsidP="00382B38">
      <w:pPr>
        <w:spacing w:after="0" w:line="240" w:lineRule="auto"/>
        <w:rPr>
          <w:rFonts w:cs="Times New Roman"/>
          <w:szCs w:val="24"/>
        </w:rPr>
      </w:pPr>
      <w:r w:rsidRPr="00382B38">
        <w:rPr>
          <w:rFonts w:cs="Times New Roman"/>
          <w:szCs w:val="24"/>
        </w:rPr>
        <w:t xml:space="preserve">15. </w:t>
      </w:r>
      <w:r w:rsidR="00D32790" w:rsidRPr="00382B38">
        <w:rPr>
          <w:rFonts w:cs="Times New Roman"/>
          <w:szCs w:val="24"/>
        </w:rPr>
        <w:t>И. Беркович. Вальс</w:t>
      </w:r>
    </w:p>
    <w:p w:rsidR="00D32790" w:rsidRPr="00382B38" w:rsidRDefault="00382B38" w:rsidP="00382B38">
      <w:pPr>
        <w:spacing w:after="0" w:line="240" w:lineRule="auto"/>
        <w:rPr>
          <w:rFonts w:cs="Times New Roman"/>
          <w:szCs w:val="24"/>
        </w:rPr>
      </w:pPr>
      <w:r w:rsidRPr="00382B38">
        <w:rPr>
          <w:rFonts w:cs="Times New Roman"/>
          <w:szCs w:val="24"/>
        </w:rPr>
        <w:t xml:space="preserve">16. </w:t>
      </w:r>
      <w:r w:rsidR="00D32790" w:rsidRPr="00382B38">
        <w:rPr>
          <w:rFonts w:cs="Times New Roman"/>
          <w:szCs w:val="24"/>
        </w:rPr>
        <w:t>Г. Госсек. Гавот</w:t>
      </w:r>
    </w:p>
    <w:p w:rsidR="00D32790" w:rsidRPr="00382B38" w:rsidRDefault="00382B38" w:rsidP="00382B38">
      <w:pPr>
        <w:spacing w:after="0" w:line="240" w:lineRule="auto"/>
        <w:rPr>
          <w:rFonts w:cs="Times New Roman"/>
          <w:szCs w:val="24"/>
        </w:rPr>
      </w:pPr>
      <w:r w:rsidRPr="00382B38">
        <w:rPr>
          <w:rFonts w:cs="Times New Roman"/>
          <w:szCs w:val="24"/>
        </w:rPr>
        <w:t xml:space="preserve">17. </w:t>
      </w:r>
      <w:r w:rsidR="00D32790" w:rsidRPr="00382B38">
        <w:rPr>
          <w:rFonts w:cs="Times New Roman"/>
          <w:szCs w:val="24"/>
        </w:rPr>
        <w:t>Гайдн Й. "Учитель и ученик"</w:t>
      </w:r>
    </w:p>
    <w:p w:rsidR="00D32790" w:rsidRPr="00382B38" w:rsidRDefault="00382B38" w:rsidP="00382B38">
      <w:pPr>
        <w:spacing w:after="0" w:line="240" w:lineRule="auto"/>
        <w:rPr>
          <w:rFonts w:cs="Times New Roman"/>
          <w:szCs w:val="24"/>
        </w:rPr>
      </w:pPr>
      <w:r w:rsidRPr="00382B38">
        <w:rPr>
          <w:rFonts w:cs="Times New Roman"/>
          <w:szCs w:val="24"/>
        </w:rPr>
        <w:t>18. 1</w:t>
      </w:r>
      <w:r w:rsidR="00D32790" w:rsidRPr="00382B38">
        <w:rPr>
          <w:rFonts w:cs="Times New Roman"/>
          <w:szCs w:val="24"/>
        </w:rPr>
        <w:t xml:space="preserve">Зив М. "Предчувствие" </w:t>
      </w:r>
    </w:p>
    <w:p w:rsidR="00D32790" w:rsidRPr="00382B38" w:rsidRDefault="00382B38" w:rsidP="00382B38">
      <w:pPr>
        <w:spacing w:after="0" w:line="240" w:lineRule="auto"/>
        <w:rPr>
          <w:rFonts w:cs="Times New Roman"/>
          <w:szCs w:val="24"/>
        </w:rPr>
      </w:pPr>
      <w:r w:rsidRPr="00382B38">
        <w:rPr>
          <w:rFonts w:cs="Times New Roman"/>
          <w:szCs w:val="24"/>
        </w:rPr>
        <w:t xml:space="preserve">19. </w:t>
      </w:r>
      <w:r w:rsidR="00D32790" w:rsidRPr="00382B38">
        <w:rPr>
          <w:rFonts w:cs="Times New Roman"/>
          <w:szCs w:val="24"/>
        </w:rPr>
        <w:t>Л. Моцарт. Тема с вариациями, Песня</w:t>
      </w:r>
    </w:p>
    <w:p w:rsidR="00D32790" w:rsidRPr="00382B38" w:rsidRDefault="00382B38" w:rsidP="00382B38">
      <w:pPr>
        <w:spacing w:after="0" w:line="240" w:lineRule="auto"/>
        <w:rPr>
          <w:rFonts w:cs="Times New Roman"/>
          <w:szCs w:val="24"/>
        </w:rPr>
      </w:pPr>
      <w:r w:rsidRPr="00382B38">
        <w:rPr>
          <w:rFonts w:cs="Times New Roman"/>
          <w:szCs w:val="24"/>
        </w:rPr>
        <w:t xml:space="preserve">20. </w:t>
      </w:r>
      <w:r w:rsidR="00D32790" w:rsidRPr="00382B38">
        <w:rPr>
          <w:rFonts w:cs="Times New Roman"/>
          <w:szCs w:val="24"/>
        </w:rPr>
        <w:t>Л. Моцарт. Тема с вариациями, Песня</w:t>
      </w:r>
    </w:p>
    <w:p w:rsidR="00D32790" w:rsidRPr="00382B38" w:rsidRDefault="00382B38" w:rsidP="00382B38">
      <w:pPr>
        <w:spacing w:after="0" w:line="240" w:lineRule="auto"/>
        <w:rPr>
          <w:rFonts w:cs="Times New Roman"/>
          <w:szCs w:val="24"/>
        </w:rPr>
      </w:pPr>
      <w:r w:rsidRPr="00382B38">
        <w:rPr>
          <w:rFonts w:cs="Times New Roman"/>
          <w:szCs w:val="24"/>
        </w:rPr>
        <w:t xml:space="preserve">21. </w:t>
      </w:r>
      <w:r w:rsidR="00D32790" w:rsidRPr="00382B38">
        <w:rPr>
          <w:rFonts w:cs="Times New Roman"/>
          <w:szCs w:val="24"/>
        </w:rPr>
        <w:t>Г. Синисало. «Детская сюита»: Танец</w:t>
      </w:r>
    </w:p>
    <w:p w:rsidR="00D32790" w:rsidRPr="00382B38" w:rsidRDefault="00382B38" w:rsidP="00382B38">
      <w:pPr>
        <w:spacing w:after="0" w:line="240" w:lineRule="auto"/>
        <w:rPr>
          <w:rFonts w:cs="Times New Roman"/>
          <w:szCs w:val="24"/>
        </w:rPr>
      </w:pPr>
      <w:r w:rsidRPr="00382B38">
        <w:rPr>
          <w:rFonts w:cs="Times New Roman"/>
          <w:szCs w:val="24"/>
        </w:rPr>
        <w:t xml:space="preserve">22. </w:t>
      </w:r>
      <w:r w:rsidR="00D32790" w:rsidRPr="00382B38">
        <w:rPr>
          <w:rFonts w:cs="Times New Roman"/>
          <w:szCs w:val="24"/>
        </w:rPr>
        <w:t>А. Смелков. «Петроградский вальс», «Бал Энгельгардта», «3енит»-чемпион,   «На Фонтанке», Элегия</w:t>
      </w:r>
    </w:p>
    <w:p w:rsidR="00D32790" w:rsidRPr="00382B38" w:rsidRDefault="00382B38" w:rsidP="00382B38">
      <w:pPr>
        <w:spacing w:after="0" w:line="240" w:lineRule="auto"/>
        <w:rPr>
          <w:rFonts w:cs="Times New Roman"/>
          <w:szCs w:val="24"/>
        </w:rPr>
      </w:pPr>
      <w:r w:rsidRPr="00382B38">
        <w:rPr>
          <w:rFonts w:cs="Times New Roman"/>
          <w:szCs w:val="24"/>
        </w:rPr>
        <w:t xml:space="preserve">23. </w:t>
      </w:r>
      <w:r w:rsidR="00D32790" w:rsidRPr="00382B38">
        <w:rPr>
          <w:rFonts w:cs="Times New Roman"/>
          <w:szCs w:val="24"/>
        </w:rPr>
        <w:t>Д. Г. Тюрк. Tonstucke. 120 пьес (по выбору)</w:t>
      </w:r>
    </w:p>
    <w:p w:rsidR="00247304" w:rsidRPr="00382B38" w:rsidRDefault="00382B38" w:rsidP="00382B38">
      <w:pPr>
        <w:spacing w:after="0" w:line="240" w:lineRule="auto"/>
        <w:rPr>
          <w:rFonts w:cs="Times New Roman"/>
          <w:szCs w:val="24"/>
        </w:rPr>
      </w:pPr>
      <w:r w:rsidRPr="00382B38">
        <w:rPr>
          <w:rFonts w:cs="Times New Roman"/>
          <w:szCs w:val="24"/>
        </w:rPr>
        <w:t xml:space="preserve">24. </w:t>
      </w:r>
      <w:r w:rsidR="00D32790" w:rsidRPr="00382B38">
        <w:rPr>
          <w:rFonts w:cs="Times New Roman"/>
          <w:szCs w:val="24"/>
        </w:rPr>
        <w:t>Чайковский П. Вальс</w:t>
      </w:r>
      <w:r w:rsidRPr="00382B38">
        <w:rPr>
          <w:rFonts w:cs="Times New Roman"/>
          <w:szCs w:val="24"/>
        </w:rPr>
        <w:t xml:space="preserve"> из балета " Спящая красавица" </w:t>
      </w:r>
    </w:p>
    <w:p w:rsidR="00247304" w:rsidRPr="00382B38" w:rsidRDefault="00247304" w:rsidP="00382B38">
      <w:pPr>
        <w:spacing w:after="0" w:line="240" w:lineRule="auto"/>
        <w:rPr>
          <w:rFonts w:cs="Times New Roman"/>
          <w:szCs w:val="24"/>
        </w:rPr>
      </w:pPr>
      <w:r w:rsidRPr="00382B38">
        <w:rPr>
          <w:rFonts w:cs="Times New Roman"/>
          <w:i/>
          <w:szCs w:val="24"/>
          <w:u w:val="single"/>
        </w:rPr>
        <w:t>Репертуар вокального ансамбля:</w:t>
      </w:r>
    </w:p>
    <w:p w:rsidR="00247304" w:rsidRPr="00382B38" w:rsidRDefault="00247304" w:rsidP="00382B38">
      <w:pPr>
        <w:spacing w:after="0" w:line="240" w:lineRule="auto"/>
        <w:rPr>
          <w:rFonts w:cs="Times New Roman"/>
          <w:szCs w:val="24"/>
        </w:rPr>
      </w:pPr>
      <w:r w:rsidRPr="00382B38">
        <w:rPr>
          <w:rFonts w:cs="Times New Roman"/>
          <w:szCs w:val="24"/>
        </w:rPr>
        <w:t>1. Р.н.п. в обр. Балакирева «У ворот, ворот»</w:t>
      </w:r>
    </w:p>
    <w:p w:rsidR="00247304" w:rsidRPr="00382B38" w:rsidRDefault="00247304" w:rsidP="00382B38">
      <w:pPr>
        <w:spacing w:after="0" w:line="240" w:lineRule="auto"/>
        <w:jc w:val="both"/>
        <w:rPr>
          <w:rFonts w:cs="Times New Roman"/>
          <w:szCs w:val="24"/>
        </w:rPr>
      </w:pPr>
      <w:r w:rsidRPr="00382B38">
        <w:rPr>
          <w:rFonts w:cs="Times New Roman"/>
          <w:szCs w:val="24"/>
        </w:rPr>
        <w:t>2. Р.н.п. в обр. Римского-Корсакова «Ходила младёшенька по борочку», «Во поле берёзонька стояла»</w:t>
      </w:r>
    </w:p>
    <w:p w:rsidR="00247304" w:rsidRPr="00382B38" w:rsidRDefault="00247304" w:rsidP="00382B38">
      <w:pPr>
        <w:spacing w:after="0" w:line="240" w:lineRule="auto"/>
        <w:rPr>
          <w:rFonts w:cs="Times New Roman"/>
          <w:szCs w:val="24"/>
        </w:rPr>
      </w:pPr>
      <w:r w:rsidRPr="00382B38">
        <w:rPr>
          <w:rFonts w:cs="Times New Roman"/>
          <w:szCs w:val="24"/>
        </w:rPr>
        <w:t>3. Брамс И.  Колыбельная.</w:t>
      </w:r>
      <w:r w:rsidRPr="00382B38">
        <w:rPr>
          <w:rFonts w:cs="Times New Roman"/>
          <w:szCs w:val="24"/>
        </w:rPr>
        <w:br/>
        <w:t xml:space="preserve">4. В. Шаинский «Улыбка» </w:t>
      </w:r>
    </w:p>
    <w:p w:rsidR="00247304" w:rsidRPr="00382B38" w:rsidRDefault="00247304" w:rsidP="00382B38">
      <w:pPr>
        <w:spacing w:after="0" w:line="240" w:lineRule="auto"/>
        <w:rPr>
          <w:rFonts w:cs="Times New Roman"/>
          <w:szCs w:val="24"/>
        </w:rPr>
      </w:pPr>
      <w:r w:rsidRPr="00382B38">
        <w:rPr>
          <w:rFonts w:cs="Times New Roman"/>
          <w:szCs w:val="24"/>
        </w:rPr>
        <w:t xml:space="preserve">5. В Шаинский «Антошка» </w:t>
      </w:r>
    </w:p>
    <w:p w:rsidR="00247304" w:rsidRPr="00382B38" w:rsidRDefault="00247304" w:rsidP="00382B38">
      <w:pPr>
        <w:spacing w:after="0" w:line="240" w:lineRule="auto"/>
        <w:rPr>
          <w:rFonts w:cs="Times New Roman"/>
          <w:szCs w:val="24"/>
        </w:rPr>
      </w:pPr>
      <w:r w:rsidRPr="00382B38">
        <w:rPr>
          <w:rFonts w:cs="Times New Roman"/>
          <w:szCs w:val="24"/>
        </w:rPr>
        <w:t xml:space="preserve">6. В. Шаинский «Чунга-чанга» </w:t>
      </w:r>
    </w:p>
    <w:p w:rsidR="00247304" w:rsidRPr="00382B38" w:rsidRDefault="00247304" w:rsidP="00382B38">
      <w:pPr>
        <w:spacing w:after="0" w:line="240" w:lineRule="auto"/>
        <w:rPr>
          <w:rFonts w:cs="Times New Roman"/>
          <w:szCs w:val="24"/>
        </w:rPr>
      </w:pPr>
      <w:r w:rsidRPr="00382B38">
        <w:rPr>
          <w:rFonts w:cs="Times New Roman"/>
          <w:szCs w:val="24"/>
        </w:rPr>
        <w:t xml:space="preserve">7. В.Шаинский «Голубой вагон» </w:t>
      </w:r>
    </w:p>
    <w:p w:rsidR="00247304" w:rsidRPr="00382B38" w:rsidRDefault="00247304" w:rsidP="00382B38">
      <w:pPr>
        <w:spacing w:after="0" w:line="240" w:lineRule="auto"/>
        <w:rPr>
          <w:rFonts w:cs="Times New Roman"/>
          <w:szCs w:val="24"/>
        </w:rPr>
      </w:pPr>
      <w:r w:rsidRPr="00382B38">
        <w:rPr>
          <w:rFonts w:cs="Times New Roman"/>
          <w:szCs w:val="24"/>
        </w:rPr>
        <w:t xml:space="preserve">8. Калмогорова «Бабушка» </w:t>
      </w:r>
    </w:p>
    <w:p w:rsidR="00247304" w:rsidRPr="00382B38" w:rsidRDefault="00247304" w:rsidP="00382B38">
      <w:pPr>
        <w:spacing w:after="0" w:line="240" w:lineRule="auto"/>
        <w:rPr>
          <w:rFonts w:cs="Times New Roman"/>
          <w:szCs w:val="24"/>
        </w:rPr>
      </w:pPr>
      <w:r w:rsidRPr="00382B38">
        <w:rPr>
          <w:rFonts w:cs="Times New Roman"/>
          <w:szCs w:val="24"/>
        </w:rPr>
        <w:t xml:space="preserve">9. Д.Тухманов «Песенка про ноты» </w:t>
      </w:r>
    </w:p>
    <w:p w:rsidR="00247304" w:rsidRPr="00382B38" w:rsidRDefault="00247304" w:rsidP="00382B38">
      <w:pPr>
        <w:spacing w:after="0" w:line="240" w:lineRule="auto"/>
        <w:rPr>
          <w:rFonts w:cs="Times New Roman"/>
          <w:szCs w:val="24"/>
        </w:rPr>
      </w:pPr>
      <w:r w:rsidRPr="00382B38">
        <w:rPr>
          <w:rFonts w:cs="Times New Roman"/>
          <w:szCs w:val="24"/>
        </w:rPr>
        <w:t xml:space="preserve">10. Д.Тухманов «Дровосек-жук» </w:t>
      </w:r>
    </w:p>
    <w:p w:rsidR="00247304" w:rsidRPr="00382B38" w:rsidRDefault="00247304" w:rsidP="00382B38">
      <w:pPr>
        <w:spacing w:after="0" w:line="240" w:lineRule="auto"/>
        <w:rPr>
          <w:rFonts w:cs="Times New Roman"/>
          <w:szCs w:val="24"/>
        </w:rPr>
      </w:pPr>
      <w:r w:rsidRPr="00382B38">
        <w:rPr>
          <w:rFonts w:cs="Times New Roman"/>
          <w:szCs w:val="24"/>
        </w:rPr>
        <w:t xml:space="preserve">11. Б. Савельев «Настоящий друг» </w:t>
      </w:r>
    </w:p>
    <w:p w:rsidR="00247304" w:rsidRPr="00382B38" w:rsidRDefault="00247304" w:rsidP="00382B38">
      <w:pPr>
        <w:spacing w:after="0" w:line="240" w:lineRule="auto"/>
        <w:rPr>
          <w:rFonts w:cs="Times New Roman"/>
          <w:szCs w:val="24"/>
        </w:rPr>
      </w:pPr>
      <w:r w:rsidRPr="00382B38">
        <w:rPr>
          <w:rFonts w:cs="Times New Roman"/>
          <w:szCs w:val="24"/>
        </w:rPr>
        <w:t>12. Г.Фиртич «Четыре таракана и сверчок»</w:t>
      </w:r>
    </w:p>
    <w:p w:rsidR="00382B38" w:rsidRPr="00382B38" w:rsidRDefault="00382B38" w:rsidP="00382B38">
      <w:pPr>
        <w:spacing w:after="0" w:line="240" w:lineRule="auto"/>
        <w:rPr>
          <w:rFonts w:cs="Times New Roman"/>
          <w:szCs w:val="24"/>
        </w:rPr>
      </w:pPr>
      <w:r w:rsidRPr="00382B38">
        <w:rPr>
          <w:rFonts w:cs="Times New Roman"/>
          <w:szCs w:val="24"/>
        </w:rPr>
        <w:t>13. Аренский «Расскажи, мотылёк»</w:t>
      </w:r>
    </w:p>
    <w:p w:rsidR="00382B38" w:rsidRPr="00382B38" w:rsidRDefault="00382B38" w:rsidP="00382B38">
      <w:pPr>
        <w:spacing w:after="0" w:line="240" w:lineRule="auto"/>
        <w:rPr>
          <w:rFonts w:cs="Times New Roman"/>
          <w:szCs w:val="24"/>
        </w:rPr>
      </w:pPr>
      <w:r w:rsidRPr="00382B38">
        <w:rPr>
          <w:rFonts w:cs="Times New Roman"/>
          <w:szCs w:val="24"/>
        </w:rPr>
        <w:t>14. Брамс Божья коровка</w:t>
      </w:r>
    </w:p>
    <w:p w:rsidR="00382B38" w:rsidRPr="00382B38" w:rsidRDefault="00382B38" w:rsidP="00382B38">
      <w:pPr>
        <w:spacing w:after="0" w:line="240" w:lineRule="auto"/>
        <w:rPr>
          <w:rFonts w:cs="Times New Roman"/>
          <w:szCs w:val="24"/>
        </w:rPr>
      </w:pPr>
      <w:r w:rsidRPr="00382B38">
        <w:rPr>
          <w:rFonts w:cs="Times New Roman"/>
          <w:color w:val="000000"/>
          <w:szCs w:val="24"/>
        </w:rPr>
        <w:t>15. Народная русская песня в обр. А. Егорова «Не летай, соловей»</w:t>
      </w:r>
      <w:r w:rsidRPr="00382B38">
        <w:rPr>
          <w:rFonts w:cs="Times New Roman"/>
          <w:szCs w:val="24"/>
        </w:rPr>
        <w:br/>
      </w:r>
      <w:r w:rsidRPr="00382B38">
        <w:rPr>
          <w:rFonts w:cs="Times New Roman"/>
          <w:color w:val="000000"/>
          <w:szCs w:val="24"/>
        </w:rPr>
        <w:t>16. Народная русская песня в обр. В. Волкова «Уедешь и вернёшься»</w:t>
      </w:r>
      <w:r w:rsidRPr="00382B38">
        <w:rPr>
          <w:rFonts w:cs="Times New Roman"/>
          <w:szCs w:val="24"/>
        </w:rPr>
        <w:br/>
        <w:t xml:space="preserve">17. Ж.Калмагорова «Дуэт» </w:t>
      </w:r>
    </w:p>
    <w:p w:rsidR="00382B38" w:rsidRPr="00382B38" w:rsidRDefault="00382B38" w:rsidP="00382B38">
      <w:pPr>
        <w:spacing w:after="0" w:line="240" w:lineRule="auto"/>
        <w:rPr>
          <w:rFonts w:cs="Times New Roman"/>
          <w:szCs w:val="24"/>
        </w:rPr>
      </w:pPr>
      <w:r w:rsidRPr="00382B38">
        <w:rPr>
          <w:rFonts w:cs="Times New Roman"/>
          <w:szCs w:val="24"/>
        </w:rPr>
        <w:t xml:space="preserve">18. Ж.Калмагорова «Отчий дом» </w:t>
      </w:r>
    </w:p>
    <w:p w:rsidR="00382B38" w:rsidRPr="00382B38" w:rsidRDefault="00382B38" w:rsidP="00382B38">
      <w:pPr>
        <w:spacing w:after="0" w:line="240" w:lineRule="auto"/>
        <w:rPr>
          <w:rFonts w:cs="Times New Roman"/>
          <w:szCs w:val="24"/>
        </w:rPr>
      </w:pPr>
      <w:r w:rsidRPr="00382B38">
        <w:rPr>
          <w:rFonts w:cs="Times New Roman"/>
          <w:szCs w:val="24"/>
        </w:rPr>
        <w:t xml:space="preserve">19. Ж.Калмагорова «Звездный дождь» </w:t>
      </w:r>
    </w:p>
    <w:p w:rsidR="00382B38" w:rsidRPr="00382B38" w:rsidRDefault="00382B38" w:rsidP="00382B38">
      <w:pPr>
        <w:spacing w:after="0" w:line="240" w:lineRule="auto"/>
        <w:rPr>
          <w:rFonts w:cs="Times New Roman"/>
          <w:szCs w:val="24"/>
        </w:rPr>
      </w:pPr>
      <w:r w:rsidRPr="00382B38">
        <w:rPr>
          <w:rFonts w:cs="Times New Roman"/>
          <w:szCs w:val="24"/>
        </w:rPr>
        <w:t xml:space="preserve">20. Ю.Вережников «Звездная принцесса» </w:t>
      </w:r>
    </w:p>
    <w:p w:rsidR="00382B38" w:rsidRPr="00382B38" w:rsidRDefault="00382B38" w:rsidP="00382B38">
      <w:pPr>
        <w:spacing w:after="0" w:line="240" w:lineRule="auto"/>
        <w:rPr>
          <w:rFonts w:cs="Times New Roman"/>
          <w:szCs w:val="24"/>
        </w:rPr>
      </w:pPr>
      <w:r w:rsidRPr="00382B38">
        <w:rPr>
          <w:rFonts w:cs="Times New Roman"/>
          <w:szCs w:val="24"/>
        </w:rPr>
        <w:t xml:space="preserve">21. Ю.Вережников «Золушка» </w:t>
      </w:r>
    </w:p>
    <w:p w:rsidR="00382B38" w:rsidRPr="00382B38" w:rsidRDefault="00382B38" w:rsidP="00382B38">
      <w:pPr>
        <w:spacing w:after="0" w:line="240" w:lineRule="auto"/>
        <w:rPr>
          <w:rFonts w:cs="Times New Roman"/>
          <w:szCs w:val="24"/>
        </w:rPr>
      </w:pPr>
      <w:r w:rsidRPr="00382B38">
        <w:rPr>
          <w:rFonts w:cs="Times New Roman"/>
          <w:szCs w:val="24"/>
        </w:rPr>
        <w:t xml:space="preserve">22. Ю. Вережников «Лампа Алладина» </w:t>
      </w:r>
    </w:p>
    <w:p w:rsidR="00382B38" w:rsidRPr="00382B38" w:rsidRDefault="00382B38" w:rsidP="00382B38">
      <w:pPr>
        <w:spacing w:after="0" w:line="240" w:lineRule="auto"/>
        <w:rPr>
          <w:rFonts w:cs="Times New Roman"/>
          <w:szCs w:val="24"/>
        </w:rPr>
      </w:pPr>
      <w:r w:rsidRPr="00382B38">
        <w:rPr>
          <w:rFonts w:cs="Times New Roman"/>
          <w:szCs w:val="24"/>
        </w:rPr>
        <w:t xml:space="preserve">23. В. Осошник «Капитошка» </w:t>
      </w:r>
    </w:p>
    <w:p w:rsidR="00382B38" w:rsidRPr="00382B38" w:rsidRDefault="00382B38" w:rsidP="00382B38">
      <w:pPr>
        <w:spacing w:after="0" w:line="240" w:lineRule="auto"/>
        <w:rPr>
          <w:rFonts w:cs="Times New Roman"/>
          <w:szCs w:val="24"/>
        </w:rPr>
      </w:pPr>
      <w:r w:rsidRPr="00382B38">
        <w:rPr>
          <w:rFonts w:cs="Times New Roman"/>
          <w:szCs w:val="24"/>
        </w:rPr>
        <w:t xml:space="preserve">24. Ж.Калмагоров «Дворовый рок – н – рол» </w:t>
      </w:r>
    </w:p>
    <w:p w:rsidR="00382B38" w:rsidRPr="00382B38" w:rsidRDefault="00382B38" w:rsidP="00382B38">
      <w:pPr>
        <w:spacing w:after="0" w:line="240" w:lineRule="auto"/>
        <w:rPr>
          <w:rFonts w:cs="Times New Roman"/>
          <w:szCs w:val="24"/>
        </w:rPr>
      </w:pPr>
      <w:r w:rsidRPr="00382B38">
        <w:rPr>
          <w:rFonts w:cs="Times New Roman"/>
          <w:szCs w:val="24"/>
        </w:rPr>
        <w:t xml:space="preserve">25. Л. Марченко «Как не странно» </w:t>
      </w:r>
    </w:p>
    <w:p w:rsidR="00382B38" w:rsidRPr="00382B38" w:rsidRDefault="00382B38" w:rsidP="00382B38">
      <w:pPr>
        <w:spacing w:after="0" w:line="240" w:lineRule="auto"/>
        <w:rPr>
          <w:rFonts w:cs="Times New Roman"/>
          <w:szCs w:val="24"/>
        </w:rPr>
      </w:pPr>
      <w:r w:rsidRPr="00382B38">
        <w:rPr>
          <w:rFonts w:cs="Times New Roman"/>
          <w:szCs w:val="24"/>
        </w:rPr>
        <w:t>26. Л. Марченко «Менуэт»</w:t>
      </w:r>
    </w:p>
    <w:p w:rsidR="00382B38" w:rsidRPr="00382B38" w:rsidRDefault="00382B38" w:rsidP="00382B38">
      <w:pPr>
        <w:spacing w:after="0" w:line="240" w:lineRule="auto"/>
        <w:rPr>
          <w:rFonts w:cs="Times New Roman"/>
          <w:szCs w:val="24"/>
        </w:rPr>
      </w:pPr>
    </w:p>
    <w:p w:rsidR="00247304" w:rsidRPr="00382B38" w:rsidRDefault="00247304" w:rsidP="00382B38">
      <w:pPr>
        <w:spacing w:after="0" w:line="240" w:lineRule="auto"/>
        <w:rPr>
          <w:rFonts w:cs="Times New Roman"/>
          <w:szCs w:val="24"/>
        </w:rPr>
      </w:pPr>
    </w:p>
    <w:p w:rsidR="00247304" w:rsidRPr="00382B38" w:rsidRDefault="00247304" w:rsidP="00382B38">
      <w:pPr>
        <w:spacing w:after="0" w:line="240" w:lineRule="auto"/>
        <w:rPr>
          <w:rFonts w:cs="Times New Roman"/>
          <w:i/>
          <w:szCs w:val="24"/>
          <w:u w:val="single"/>
        </w:rPr>
      </w:pPr>
      <w:r w:rsidRPr="00382B38">
        <w:rPr>
          <w:rFonts w:cs="Times New Roman"/>
          <w:i/>
          <w:szCs w:val="24"/>
          <w:u w:val="single"/>
        </w:rPr>
        <w:t>Репертуар смешанного ансамбля:</w:t>
      </w:r>
    </w:p>
    <w:p w:rsidR="00247304" w:rsidRPr="00382B38" w:rsidRDefault="00247304" w:rsidP="00382B38">
      <w:pPr>
        <w:spacing w:after="0" w:line="240" w:lineRule="auto"/>
        <w:rPr>
          <w:rFonts w:cs="Times New Roman"/>
          <w:szCs w:val="24"/>
        </w:rPr>
      </w:pPr>
      <w:r w:rsidRPr="00382B38">
        <w:rPr>
          <w:rFonts w:cs="Times New Roman"/>
          <w:szCs w:val="24"/>
        </w:rPr>
        <w:t xml:space="preserve">1.Введенский В. «Паровоз» </w:t>
      </w:r>
    </w:p>
    <w:p w:rsidR="00247304" w:rsidRPr="00382B38" w:rsidRDefault="00247304" w:rsidP="00382B38">
      <w:pPr>
        <w:spacing w:after="0" w:line="240" w:lineRule="auto"/>
        <w:rPr>
          <w:rFonts w:cs="Times New Roman"/>
          <w:szCs w:val="24"/>
        </w:rPr>
      </w:pPr>
      <w:r w:rsidRPr="00382B38">
        <w:rPr>
          <w:rFonts w:cs="Times New Roman"/>
          <w:szCs w:val="24"/>
        </w:rPr>
        <w:t>2.Карасева А. «Горошина»</w:t>
      </w:r>
    </w:p>
    <w:p w:rsidR="00247304" w:rsidRPr="00382B38" w:rsidRDefault="00247304" w:rsidP="00382B38">
      <w:pPr>
        <w:spacing w:after="0" w:line="240" w:lineRule="auto"/>
        <w:rPr>
          <w:rFonts w:cs="Times New Roman"/>
          <w:szCs w:val="24"/>
        </w:rPr>
      </w:pPr>
      <w:r w:rsidRPr="00382B38">
        <w:rPr>
          <w:rFonts w:cs="Times New Roman"/>
          <w:szCs w:val="24"/>
        </w:rPr>
        <w:t>3.Моцарт В. «Пастушья песенка»</w:t>
      </w:r>
    </w:p>
    <w:p w:rsidR="00247304" w:rsidRPr="00382B38" w:rsidRDefault="00247304" w:rsidP="00382B38">
      <w:pPr>
        <w:spacing w:after="0" w:line="240" w:lineRule="auto"/>
        <w:rPr>
          <w:rFonts w:cs="Times New Roman"/>
          <w:szCs w:val="24"/>
        </w:rPr>
      </w:pPr>
      <w:r w:rsidRPr="00382B38">
        <w:rPr>
          <w:rFonts w:cs="Times New Roman"/>
          <w:szCs w:val="24"/>
        </w:rPr>
        <w:t>4.Невельштейн С. «Машенька-Маша»</w:t>
      </w:r>
    </w:p>
    <w:p w:rsidR="00247304" w:rsidRPr="00382B38" w:rsidRDefault="00247304" w:rsidP="00382B38">
      <w:pPr>
        <w:spacing w:after="0" w:line="240" w:lineRule="auto"/>
        <w:rPr>
          <w:rFonts w:cs="Times New Roman"/>
          <w:szCs w:val="24"/>
        </w:rPr>
      </w:pPr>
      <w:r w:rsidRPr="00382B38">
        <w:rPr>
          <w:rFonts w:cs="Times New Roman"/>
          <w:szCs w:val="24"/>
        </w:rPr>
        <w:t>5.Теличеева Е. «Качели»</w:t>
      </w:r>
    </w:p>
    <w:p w:rsidR="00247304" w:rsidRPr="00382B38" w:rsidRDefault="00247304" w:rsidP="00382B38">
      <w:pPr>
        <w:spacing w:after="0" w:line="240" w:lineRule="auto"/>
        <w:rPr>
          <w:rFonts w:cs="Times New Roman"/>
          <w:szCs w:val="24"/>
        </w:rPr>
      </w:pPr>
      <w:r w:rsidRPr="00382B38">
        <w:rPr>
          <w:rFonts w:cs="Times New Roman"/>
          <w:szCs w:val="24"/>
        </w:rPr>
        <w:t>6.Теличеева Е. «Часы»</w:t>
      </w:r>
    </w:p>
    <w:p w:rsidR="00247304" w:rsidRPr="00382B38" w:rsidRDefault="00247304" w:rsidP="00382B38">
      <w:pPr>
        <w:spacing w:after="0" w:line="240" w:lineRule="auto"/>
        <w:rPr>
          <w:rFonts w:cs="Times New Roman"/>
          <w:szCs w:val="24"/>
        </w:rPr>
      </w:pPr>
      <w:r w:rsidRPr="00382B38">
        <w:rPr>
          <w:rFonts w:cs="Times New Roman"/>
          <w:szCs w:val="24"/>
        </w:rPr>
        <w:t>7.Польская народная песня «Два кота»</w:t>
      </w:r>
    </w:p>
    <w:p w:rsidR="00247304" w:rsidRPr="00382B38" w:rsidRDefault="00247304" w:rsidP="00382B38">
      <w:pPr>
        <w:spacing w:after="0" w:line="240" w:lineRule="auto"/>
        <w:rPr>
          <w:rFonts w:cs="Times New Roman"/>
          <w:szCs w:val="24"/>
        </w:rPr>
      </w:pPr>
      <w:r w:rsidRPr="00382B38">
        <w:rPr>
          <w:rFonts w:cs="Times New Roman"/>
          <w:szCs w:val="24"/>
        </w:rPr>
        <w:t>8.Русская народная песня«Скок-поскок»</w:t>
      </w:r>
    </w:p>
    <w:p w:rsidR="00247304" w:rsidRPr="00382B38" w:rsidRDefault="00247304" w:rsidP="00382B38">
      <w:pPr>
        <w:spacing w:after="0" w:line="240" w:lineRule="auto"/>
        <w:rPr>
          <w:rFonts w:cs="Times New Roman"/>
          <w:szCs w:val="24"/>
        </w:rPr>
      </w:pPr>
      <w:r w:rsidRPr="00382B38">
        <w:rPr>
          <w:rFonts w:cs="Times New Roman"/>
          <w:szCs w:val="24"/>
        </w:rPr>
        <w:t>9.Русская народная песня «Сорока»</w:t>
      </w:r>
    </w:p>
    <w:p w:rsidR="00247304" w:rsidRPr="00382B38" w:rsidRDefault="00247304" w:rsidP="00382B38">
      <w:pPr>
        <w:spacing w:after="0" w:line="240" w:lineRule="auto"/>
        <w:rPr>
          <w:rFonts w:cs="Times New Roman"/>
          <w:szCs w:val="24"/>
        </w:rPr>
      </w:pPr>
      <w:r w:rsidRPr="00382B38">
        <w:rPr>
          <w:rFonts w:cs="Times New Roman"/>
          <w:szCs w:val="24"/>
        </w:rPr>
        <w:t>10.Якубовская В. «Колыбельная»</w:t>
      </w:r>
    </w:p>
    <w:p w:rsidR="00D32790" w:rsidRPr="00382B38" w:rsidRDefault="00382B38" w:rsidP="00382B38">
      <w:pPr>
        <w:spacing w:after="0" w:line="240" w:lineRule="auto"/>
        <w:rPr>
          <w:rFonts w:cs="Times New Roman"/>
          <w:szCs w:val="24"/>
        </w:rPr>
      </w:pPr>
      <w:r w:rsidRPr="00382B38">
        <w:rPr>
          <w:rFonts w:cs="Times New Roman"/>
          <w:szCs w:val="24"/>
        </w:rPr>
        <w:t xml:space="preserve">11. </w:t>
      </w:r>
      <w:r w:rsidR="00D32790" w:rsidRPr="00382B38">
        <w:rPr>
          <w:rFonts w:cs="Times New Roman"/>
          <w:szCs w:val="24"/>
        </w:rPr>
        <w:t>Перселл Г. Менуэт  «Семь народных песен»</w:t>
      </w:r>
    </w:p>
    <w:p w:rsidR="00D32790" w:rsidRPr="00382B38" w:rsidRDefault="00382B38" w:rsidP="00382B38">
      <w:pPr>
        <w:spacing w:after="0" w:line="240" w:lineRule="auto"/>
        <w:rPr>
          <w:rFonts w:cs="Times New Roman"/>
          <w:szCs w:val="24"/>
        </w:rPr>
      </w:pPr>
      <w:r w:rsidRPr="00382B38">
        <w:rPr>
          <w:rFonts w:cs="Times New Roman"/>
          <w:szCs w:val="24"/>
        </w:rPr>
        <w:t>12.</w:t>
      </w:r>
      <w:r w:rsidR="00D32790" w:rsidRPr="00382B38">
        <w:rPr>
          <w:rFonts w:cs="Times New Roman"/>
          <w:szCs w:val="24"/>
        </w:rPr>
        <w:t>Паулс Р. «Колыбельная сверчка»</w:t>
      </w:r>
    </w:p>
    <w:p w:rsidR="00D32790" w:rsidRPr="00382B38" w:rsidRDefault="00382B38" w:rsidP="00382B38">
      <w:pPr>
        <w:spacing w:after="0" w:line="240" w:lineRule="auto"/>
        <w:rPr>
          <w:rFonts w:cs="Times New Roman"/>
          <w:szCs w:val="24"/>
        </w:rPr>
      </w:pPr>
      <w:r w:rsidRPr="00382B38">
        <w:rPr>
          <w:rFonts w:cs="Times New Roman"/>
          <w:szCs w:val="24"/>
        </w:rPr>
        <w:t>13.</w:t>
      </w:r>
      <w:r w:rsidR="00D32790" w:rsidRPr="00382B38">
        <w:rPr>
          <w:rFonts w:cs="Times New Roman"/>
          <w:szCs w:val="24"/>
        </w:rPr>
        <w:t>Металлиди Ж. «Мой конь», «Деревенские музыканты»</w:t>
      </w:r>
    </w:p>
    <w:p w:rsidR="00D32790" w:rsidRPr="00382B38" w:rsidRDefault="00382B38" w:rsidP="00382B38">
      <w:pPr>
        <w:spacing w:after="0" w:line="240" w:lineRule="auto"/>
        <w:rPr>
          <w:rFonts w:cs="Times New Roman"/>
          <w:szCs w:val="24"/>
        </w:rPr>
      </w:pPr>
      <w:r w:rsidRPr="00382B38">
        <w:rPr>
          <w:rFonts w:cs="Times New Roman"/>
          <w:szCs w:val="24"/>
        </w:rPr>
        <w:t>14.</w:t>
      </w:r>
      <w:r w:rsidR="00D32790" w:rsidRPr="00382B38">
        <w:rPr>
          <w:rFonts w:cs="Times New Roman"/>
          <w:szCs w:val="24"/>
        </w:rPr>
        <w:t>Гайдн Й. Анданте.</w:t>
      </w:r>
    </w:p>
    <w:p w:rsidR="00D32790" w:rsidRPr="00382B38" w:rsidRDefault="00382B38" w:rsidP="00382B38">
      <w:pPr>
        <w:spacing w:after="0" w:line="240" w:lineRule="auto"/>
        <w:rPr>
          <w:rFonts w:cs="Times New Roman"/>
          <w:szCs w:val="24"/>
        </w:rPr>
      </w:pPr>
      <w:r w:rsidRPr="00382B38">
        <w:rPr>
          <w:rFonts w:cs="Times New Roman"/>
          <w:szCs w:val="24"/>
        </w:rPr>
        <w:t>15.</w:t>
      </w:r>
      <w:r w:rsidR="00D32790" w:rsidRPr="00382B38">
        <w:rPr>
          <w:rFonts w:cs="Times New Roman"/>
          <w:szCs w:val="24"/>
        </w:rPr>
        <w:t xml:space="preserve">Бакланов Н. «Хоровод», «Мазурка».  </w:t>
      </w:r>
    </w:p>
    <w:p w:rsidR="00D32790" w:rsidRPr="00382B38" w:rsidRDefault="00382B38" w:rsidP="00382B38">
      <w:pPr>
        <w:spacing w:after="0" w:line="240" w:lineRule="auto"/>
        <w:rPr>
          <w:rFonts w:cs="Times New Roman"/>
          <w:szCs w:val="24"/>
        </w:rPr>
      </w:pPr>
      <w:r w:rsidRPr="00382B38">
        <w:rPr>
          <w:rFonts w:cs="Times New Roman"/>
          <w:szCs w:val="24"/>
        </w:rPr>
        <w:t>16.</w:t>
      </w:r>
      <w:r w:rsidR="00D32790" w:rsidRPr="00382B38">
        <w:rPr>
          <w:rFonts w:cs="Times New Roman"/>
          <w:szCs w:val="24"/>
        </w:rPr>
        <w:t xml:space="preserve">Моцарт В. Вальс  </w:t>
      </w:r>
    </w:p>
    <w:p w:rsidR="00D32790" w:rsidRPr="00382B38" w:rsidRDefault="00382B38" w:rsidP="00382B38">
      <w:pPr>
        <w:spacing w:after="0" w:line="240" w:lineRule="auto"/>
        <w:rPr>
          <w:rFonts w:cs="Times New Roman"/>
          <w:szCs w:val="24"/>
        </w:rPr>
      </w:pPr>
      <w:r w:rsidRPr="00382B38">
        <w:rPr>
          <w:rFonts w:cs="Times New Roman"/>
          <w:szCs w:val="24"/>
        </w:rPr>
        <w:t>17.</w:t>
      </w:r>
      <w:r w:rsidR="00D32790" w:rsidRPr="00382B38">
        <w:rPr>
          <w:rFonts w:cs="Times New Roman"/>
          <w:szCs w:val="24"/>
        </w:rPr>
        <w:t>Шуберт Ф. Лендер</w:t>
      </w:r>
    </w:p>
    <w:p w:rsidR="00D32790" w:rsidRPr="00382B38" w:rsidRDefault="00382B38" w:rsidP="00382B38">
      <w:pPr>
        <w:spacing w:after="0" w:line="240" w:lineRule="auto"/>
        <w:rPr>
          <w:rFonts w:cs="Times New Roman"/>
          <w:szCs w:val="24"/>
        </w:rPr>
      </w:pPr>
      <w:r w:rsidRPr="00382B38">
        <w:rPr>
          <w:rFonts w:cs="Times New Roman"/>
          <w:szCs w:val="24"/>
        </w:rPr>
        <w:t xml:space="preserve">18. </w:t>
      </w:r>
      <w:r w:rsidR="00D32790" w:rsidRPr="00382B38">
        <w:rPr>
          <w:rFonts w:cs="Times New Roman"/>
          <w:szCs w:val="24"/>
        </w:rPr>
        <w:t xml:space="preserve">Кабалевский Д. «Марш»  </w:t>
      </w:r>
    </w:p>
    <w:p w:rsidR="00D32790" w:rsidRPr="00382B38" w:rsidRDefault="00382B38" w:rsidP="00382B38">
      <w:pPr>
        <w:spacing w:after="0" w:line="240" w:lineRule="auto"/>
        <w:rPr>
          <w:rFonts w:cs="Times New Roman"/>
          <w:szCs w:val="24"/>
        </w:rPr>
      </w:pPr>
      <w:r w:rsidRPr="00382B38">
        <w:rPr>
          <w:rFonts w:cs="Times New Roman"/>
          <w:szCs w:val="24"/>
        </w:rPr>
        <w:t xml:space="preserve">19. </w:t>
      </w:r>
      <w:r w:rsidR="00D32790" w:rsidRPr="00382B38">
        <w:rPr>
          <w:rFonts w:cs="Times New Roman"/>
          <w:szCs w:val="24"/>
        </w:rPr>
        <w:t xml:space="preserve">Люли Ж. «Жан и Пьерро»  </w:t>
      </w:r>
    </w:p>
    <w:p w:rsidR="00D32790" w:rsidRPr="00382B38" w:rsidRDefault="00382B38" w:rsidP="00382B38">
      <w:pPr>
        <w:spacing w:after="0" w:line="240" w:lineRule="auto"/>
        <w:rPr>
          <w:rFonts w:cs="Times New Roman"/>
          <w:szCs w:val="24"/>
        </w:rPr>
      </w:pPr>
      <w:r w:rsidRPr="00382B38">
        <w:rPr>
          <w:rFonts w:cs="Times New Roman"/>
          <w:szCs w:val="24"/>
        </w:rPr>
        <w:t xml:space="preserve">20. </w:t>
      </w:r>
      <w:r w:rsidR="00D32790" w:rsidRPr="00382B38">
        <w:rPr>
          <w:rFonts w:cs="Times New Roman"/>
          <w:szCs w:val="24"/>
        </w:rPr>
        <w:t>Потоловский Н. «Охотник»</w:t>
      </w:r>
    </w:p>
    <w:p w:rsidR="00D32790" w:rsidRPr="0034360B" w:rsidRDefault="00D32790" w:rsidP="00247304">
      <w:pPr>
        <w:rPr>
          <w:i/>
          <w:sz w:val="28"/>
          <w:szCs w:val="28"/>
        </w:rPr>
      </w:pPr>
    </w:p>
    <w:p w:rsidR="008D4882" w:rsidRDefault="008D4882" w:rsidP="00777DEB">
      <w:pPr>
        <w:spacing w:after="0" w:line="240" w:lineRule="auto"/>
        <w:jc w:val="center"/>
        <w:textAlignment w:val="bottom"/>
        <w:outlineLvl w:val="0"/>
        <w:rPr>
          <w:rFonts w:eastAsia="Times New Roman" w:cs="Times New Roman"/>
          <w:b/>
          <w:bCs/>
          <w:kern w:val="36"/>
          <w:szCs w:val="24"/>
          <w:lang w:eastAsia="ru-RU"/>
        </w:rPr>
        <w:sectPr w:rsidR="008D4882" w:rsidSect="000D175B">
          <w:footerReference w:type="default" r:id="rId9"/>
          <w:pgSz w:w="11906" w:h="16838"/>
          <w:pgMar w:top="1134" w:right="850" w:bottom="1134" w:left="1701" w:header="709" w:footer="227" w:gutter="0"/>
          <w:cols w:space="708"/>
          <w:titlePg/>
          <w:docGrid w:linePitch="360"/>
        </w:sectPr>
      </w:pPr>
    </w:p>
    <w:p w:rsidR="008D4882" w:rsidRPr="0038580E" w:rsidRDefault="008D4882" w:rsidP="008D4882">
      <w:pPr>
        <w:ind w:left="1417"/>
        <w:jc w:val="center"/>
        <w:rPr>
          <w:b/>
          <w:sz w:val="26"/>
          <w:szCs w:val="26"/>
        </w:rPr>
      </w:pPr>
      <w:r w:rsidRPr="0038580E">
        <w:rPr>
          <w:b/>
          <w:sz w:val="26"/>
          <w:szCs w:val="26"/>
        </w:rPr>
        <w:t>График образова</w:t>
      </w:r>
      <w:r>
        <w:rPr>
          <w:b/>
          <w:sz w:val="26"/>
          <w:szCs w:val="26"/>
        </w:rPr>
        <w:t>тельного процесса дополнительных о</w:t>
      </w:r>
      <w:r w:rsidRPr="0038580E">
        <w:rPr>
          <w:b/>
          <w:sz w:val="26"/>
          <w:szCs w:val="26"/>
        </w:rPr>
        <w:t xml:space="preserve">бщеобразовательных </w:t>
      </w:r>
      <w:r>
        <w:rPr>
          <w:b/>
          <w:sz w:val="26"/>
          <w:szCs w:val="26"/>
        </w:rPr>
        <w:t xml:space="preserve">общеразвивающих </w:t>
      </w:r>
      <w:r w:rsidRPr="0038580E">
        <w:rPr>
          <w:b/>
          <w:sz w:val="26"/>
          <w:szCs w:val="26"/>
        </w:rPr>
        <w:t xml:space="preserve">программ </w:t>
      </w:r>
    </w:p>
    <w:p w:rsidR="008D4882" w:rsidRDefault="008D4882" w:rsidP="008D4882">
      <w:pPr>
        <w:ind w:right="-1"/>
        <w:rPr>
          <w:rFonts w:ascii="Lucida Grande CY" w:hAnsi="Lucida Grande CY"/>
          <w:szCs w:val="24"/>
        </w:rPr>
      </w:pPr>
    </w:p>
    <w:tbl>
      <w:tblPr>
        <w:tblW w:w="13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50"/>
      </w:tblGrid>
      <w:tr w:rsidR="008D4882" w:rsidTr="000D175B">
        <w:trPr>
          <w:trHeight w:val="536"/>
          <w:jc w:val="center"/>
        </w:trPr>
        <w:tc>
          <w:tcPr>
            <w:tcW w:w="13066" w:type="dxa"/>
            <w:gridSpan w:val="53"/>
            <w:tcBorders>
              <w:top w:val="single" w:sz="12" w:space="0" w:color="000000"/>
              <w:left w:val="single" w:sz="12" w:space="0" w:color="000000"/>
              <w:bottom w:val="single" w:sz="4" w:space="0" w:color="000000"/>
              <w:right w:val="single" w:sz="12" w:space="0" w:color="000000"/>
            </w:tcBorders>
          </w:tcPr>
          <w:p w:rsidR="008D4882" w:rsidRDefault="008D4882" w:rsidP="000D175B">
            <w:pPr>
              <w:jc w:val="center"/>
              <w:rPr>
                <w:b/>
                <w:szCs w:val="24"/>
              </w:rPr>
            </w:pPr>
            <w:r>
              <w:rPr>
                <w:b/>
                <w:szCs w:val="24"/>
              </w:rPr>
              <w:t>1. График учебного процесса</w:t>
            </w:r>
          </w:p>
        </w:tc>
        <w:tc>
          <w:tcPr>
            <w:tcW w:w="450" w:type="dxa"/>
            <w:vMerge w:val="restart"/>
            <w:tcBorders>
              <w:top w:val="single" w:sz="12" w:space="0" w:color="000000"/>
              <w:left w:val="single" w:sz="12" w:space="0" w:color="000000"/>
              <w:right w:val="single" w:sz="12" w:space="0" w:color="000000"/>
            </w:tcBorders>
            <w:textDirection w:val="btLr"/>
          </w:tcPr>
          <w:p w:rsidR="008D4882" w:rsidRPr="00277F62" w:rsidRDefault="008D4882" w:rsidP="000D175B">
            <w:pPr>
              <w:ind w:left="113" w:right="113"/>
              <w:jc w:val="center"/>
              <w:rPr>
                <w:b/>
                <w:sz w:val="16"/>
                <w:szCs w:val="16"/>
              </w:rPr>
            </w:pPr>
            <w:r w:rsidRPr="00277F62">
              <w:rPr>
                <w:b/>
                <w:sz w:val="16"/>
                <w:szCs w:val="16"/>
              </w:rPr>
              <w:t>Занятия</w:t>
            </w:r>
          </w:p>
        </w:tc>
      </w:tr>
      <w:tr w:rsidR="008D4882" w:rsidTr="000D175B">
        <w:trPr>
          <w:cantSplit/>
          <w:trHeight w:val="136"/>
          <w:jc w:val="center"/>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20"/>
                <w:szCs w:val="20"/>
              </w:rPr>
            </w:pPr>
            <w:r>
              <w:rPr>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27.07 – 2.08</w:t>
            </w:r>
          </w:p>
        </w:tc>
        <w:tc>
          <w:tcPr>
            <w:tcW w:w="944" w:type="dxa"/>
            <w:gridSpan w:val="4"/>
            <w:tcBorders>
              <w:top w:val="nil"/>
              <w:left w:val="single" w:sz="4" w:space="0" w:color="000000"/>
              <w:bottom w:val="nil"/>
              <w:right w:val="single" w:sz="12" w:space="0" w:color="000000"/>
            </w:tcBorders>
          </w:tcPr>
          <w:p w:rsidR="008D4882" w:rsidRDefault="008D4882" w:rsidP="000D175B">
            <w:pPr>
              <w:jc w:val="center"/>
              <w:rPr>
                <w:b/>
                <w:sz w:val="12"/>
                <w:szCs w:val="12"/>
              </w:rPr>
            </w:pPr>
            <w:r>
              <w:rPr>
                <w:b/>
                <w:sz w:val="12"/>
                <w:szCs w:val="12"/>
              </w:rPr>
              <w:t>Август</w:t>
            </w:r>
          </w:p>
        </w:tc>
        <w:tc>
          <w:tcPr>
            <w:tcW w:w="450" w:type="dxa"/>
            <w:vMerge/>
            <w:tcBorders>
              <w:left w:val="single" w:sz="12" w:space="0" w:color="000000"/>
              <w:right w:val="single" w:sz="12" w:space="0" w:color="000000"/>
            </w:tcBorders>
          </w:tcPr>
          <w:p w:rsidR="008D4882" w:rsidRDefault="008D4882" w:rsidP="000D175B">
            <w:pPr>
              <w:jc w:val="center"/>
              <w:rPr>
                <w:b/>
                <w:sz w:val="12"/>
                <w:szCs w:val="12"/>
              </w:rPr>
            </w:pPr>
          </w:p>
        </w:tc>
      </w:tr>
      <w:tr w:rsidR="008D4882" w:rsidTr="000D175B">
        <w:trPr>
          <w:cantSplit/>
          <w:trHeight w:val="1630"/>
          <w:jc w:val="center"/>
        </w:trPr>
        <w:tc>
          <w:tcPr>
            <w:tcW w:w="505" w:type="dxa"/>
            <w:vMerge/>
            <w:tcBorders>
              <w:top w:val="single" w:sz="4" w:space="0" w:color="000000"/>
              <w:left w:val="single" w:sz="12" w:space="0" w:color="000000"/>
              <w:bottom w:val="single" w:sz="8" w:space="0" w:color="000000"/>
              <w:right w:val="single" w:sz="4" w:space="0" w:color="000000"/>
            </w:tcBorders>
          </w:tcPr>
          <w:p w:rsidR="008D4882" w:rsidRDefault="008D4882" w:rsidP="000D175B">
            <w:pPr>
              <w:jc w:val="center"/>
              <w:rPr>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8D4882" w:rsidRDefault="008D4882" w:rsidP="000D175B">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8D4882" w:rsidRDefault="008D4882" w:rsidP="000D175B">
            <w:pPr>
              <w:ind w:left="113" w:right="113"/>
              <w:jc w:val="center"/>
              <w:rPr>
                <w:b/>
                <w:sz w:val="12"/>
                <w:szCs w:val="12"/>
              </w:rPr>
            </w:pPr>
            <w:r>
              <w:rPr>
                <w:b/>
                <w:sz w:val="12"/>
                <w:szCs w:val="12"/>
              </w:rPr>
              <w:t>24 – 31</w:t>
            </w:r>
          </w:p>
        </w:tc>
        <w:tc>
          <w:tcPr>
            <w:tcW w:w="450" w:type="dxa"/>
            <w:vMerge/>
            <w:tcBorders>
              <w:left w:val="single" w:sz="12" w:space="0" w:color="000000"/>
              <w:bottom w:val="single" w:sz="8" w:space="0" w:color="000000"/>
              <w:right w:val="single" w:sz="12" w:space="0" w:color="000000"/>
            </w:tcBorders>
            <w:textDirection w:val="btLr"/>
          </w:tcPr>
          <w:p w:rsidR="008D4882" w:rsidRDefault="008D4882" w:rsidP="000D175B">
            <w:pPr>
              <w:ind w:left="113" w:right="113"/>
              <w:jc w:val="center"/>
              <w:rPr>
                <w:b/>
                <w:sz w:val="12"/>
                <w:szCs w:val="12"/>
              </w:rPr>
            </w:pPr>
          </w:p>
        </w:tc>
      </w:tr>
      <w:tr w:rsidR="008D4882" w:rsidTr="000D175B">
        <w:trPr>
          <w:trHeight w:val="173"/>
          <w:jc w:val="center"/>
        </w:trPr>
        <w:tc>
          <w:tcPr>
            <w:tcW w:w="505" w:type="dxa"/>
            <w:tcBorders>
              <w:top w:val="single" w:sz="8"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vAlign w:val="center"/>
          </w:tcPr>
          <w:p w:rsidR="008D4882" w:rsidRDefault="008D4882" w:rsidP="000D175B">
            <w:pPr>
              <w:ind w:left="-51" w:right="-51"/>
              <w:jc w:val="center"/>
              <w:rPr>
                <w:b/>
                <w:sz w:val="10"/>
                <w:szCs w:val="10"/>
              </w:rPr>
            </w:pPr>
            <w:r>
              <w:rPr>
                <w:b/>
                <w:sz w:val="10"/>
                <w:szCs w:val="10"/>
              </w:rPr>
              <w:t>Э</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lang w:val="en-US"/>
              </w:rPr>
            </w:pPr>
            <w:r>
              <w:rPr>
                <w:b/>
                <w:sz w:val="12"/>
                <w:szCs w:val="12"/>
                <w:lang w:val="en-US"/>
              </w:rPr>
              <w:t>=</w:t>
            </w:r>
          </w:p>
        </w:tc>
        <w:tc>
          <w:tcPr>
            <w:tcW w:w="450" w:type="dxa"/>
            <w:tcBorders>
              <w:top w:val="single" w:sz="8"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b/>
                <w:sz w:val="16"/>
                <w:szCs w:val="16"/>
              </w:rPr>
            </w:pPr>
            <w:r w:rsidRPr="00277F62">
              <w:rPr>
                <w:b/>
                <w:sz w:val="16"/>
                <w:szCs w:val="16"/>
              </w:rPr>
              <w:t>34</w:t>
            </w:r>
          </w:p>
        </w:tc>
      </w:tr>
      <w:tr w:rsidR="008D4882" w:rsidTr="000D175B">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b/>
                <w:sz w:val="16"/>
                <w:szCs w:val="16"/>
              </w:rPr>
            </w:pPr>
            <w:r w:rsidRPr="00277F62">
              <w:rPr>
                <w:b/>
                <w:sz w:val="16"/>
                <w:szCs w:val="16"/>
              </w:rPr>
              <w:t>35</w:t>
            </w:r>
          </w:p>
        </w:tc>
      </w:tr>
      <w:tr w:rsidR="008D4882" w:rsidTr="000D175B">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sz w:val="16"/>
                <w:szCs w:val="16"/>
              </w:rPr>
            </w:pPr>
            <w:r w:rsidRPr="00277F62">
              <w:rPr>
                <w:b/>
                <w:sz w:val="16"/>
                <w:szCs w:val="16"/>
              </w:rPr>
              <w:t>35</w:t>
            </w:r>
          </w:p>
        </w:tc>
      </w:tr>
      <w:tr w:rsidR="008D4882" w:rsidTr="000D175B">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sz w:val="16"/>
                <w:szCs w:val="16"/>
              </w:rPr>
            </w:pPr>
            <w:r w:rsidRPr="00277F62">
              <w:rPr>
                <w:b/>
                <w:sz w:val="16"/>
                <w:szCs w:val="16"/>
              </w:rPr>
              <w:t>35</w:t>
            </w:r>
          </w:p>
        </w:tc>
      </w:tr>
      <w:tr w:rsidR="008D4882" w:rsidTr="000D175B">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sz w:val="16"/>
                <w:szCs w:val="16"/>
              </w:rPr>
            </w:pPr>
            <w:r w:rsidRPr="00277F62">
              <w:rPr>
                <w:b/>
                <w:sz w:val="16"/>
                <w:szCs w:val="16"/>
              </w:rPr>
              <w:t>35</w:t>
            </w:r>
          </w:p>
        </w:tc>
      </w:tr>
      <w:tr w:rsidR="008D4882" w:rsidTr="000D175B">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sz w:val="16"/>
                <w:szCs w:val="16"/>
              </w:rPr>
            </w:pPr>
            <w:r w:rsidRPr="00277F62">
              <w:rPr>
                <w:b/>
                <w:sz w:val="16"/>
                <w:szCs w:val="16"/>
              </w:rPr>
              <w:t>35</w:t>
            </w:r>
          </w:p>
        </w:tc>
      </w:tr>
      <w:tr w:rsidR="008D4882" w:rsidTr="000D175B">
        <w:trPr>
          <w:trHeight w:val="173"/>
          <w:jc w:val="center"/>
        </w:trPr>
        <w:tc>
          <w:tcPr>
            <w:tcW w:w="505" w:type="dxa"/>
            <w:tcBorders>
              <w:top w:val="single" w:sz="4" w:space="0" w:color="000000"/>
              <w:left w:val="single" w:sz="12" w:space="0" w:color="000000"/>
              <w:bottom w:val="single" w:sz="4" w:space="0" w:color="000000"/>
              <w:right w:val="single" w:sz="4" w:space="0" w:color="000000"/>
            </w:tcBorders>
          </w:tcPr>
          <w:p w:rsidR="008D4882" w:rsidRDefault="008D4882" w:rsidP="000D175B">
            <w:pPr>
              <w:jc w:val="center"/>
              <w:rPr>
                <w:b/>
                <w:sz w:val="16"/>
                <w:szCs w:val="16"/>
              </w:rPr>
            </w:pPr>
            <w:r>
              <w:rPr>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vAlign w:val="center"/>
          </w:tcPr>
          <w:p w:rsidR="008D4882" w:rsidRDefault="008D4882" w:rsidP="000D175B">
            <w:pPr>
              <w:ind w:left="-51" w:right="-51"/>
              <w:jc w:val="center"/>
              <w:rPr>
                <w:b/>
                <w:sz w:val="10"/>
                <w:szCs w:val="10"/>
              </w:rPr>
            </w:pPr>
            <w:r>
              <w:rPr>
                <w:b/>
                <w:sz w:val="10"/>
                <w:szCs w:val="10"/>
                <w:lang w:val="en-US"/>
              </w:rPr>
              <w:t>III</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8D4882" w:rsidRDefault="008D4882" w:rsidP="000D175B">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8D4882" w:rsidRDefault="008D4882" w:rsidP="000D175B">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8D4882" w:rsidRPr="00277F62" w:rsidRDefault="008D4882" w:rsidP="000D175B">
            <w:pPr>
              <w:ind w:left="-84"/>
              <w:jc w:val="center"/>
              <w:rPr>
                <w:sz w:val="16"/>
                <w:szCs w:val="16"/>
              </w:rPr>
            </w:pPr>
            <w:r w:rsidRPr="00277F62">
              <w:rPr>
                <w:b/>
                <w:sz w:val="16"/>
                <w:szCs w:val="16"/>
              </w:rPr>
              <w:t>35</w:t>
            </w:r>
          </w:p>
        </w:tc>
      </w:tr>
      <w:tr w:rsidR="008D4882" w:rsidTr="000D175B">
        <w:trPr>
          <w:trHeight w:val="186"/>
          <w:jc w:val="center"/>
        </w:trPr>
        <w:tc>
          <w:tcPr>
            <w:tcW w:w="10942" w:type="dxa"/>
            <w:gridSpan w:val="44"/>
            <w:tcBorders>
              <w:top w:val="single" w:sz="12" w:space="0" w:color="000000"/>
              <w:left w:val="nil"/>
              <w:bottom w:val="nil"/>
              <w:right w:val="nil"/>
            </w:tcBorders>
          </w:tcPr>
          <w:p w:rsidR="008D4882" w:rsidRDefault="008D4882" w:rsidP="000D175B">
            <w:pPr>
              <w:jc w:val="center"/>
              <w:rPr>
                <w:sz w:val="16"/>
                <w:szCs w:val="16"/>
              </w:rPr>
            </w:pPr>
          </w:p>
        </w:tc>
        <w:tc>
          <w:tcPr>
            <w:tcW w:w="2124" w:type="dxa"/>
            <w:gridSpan w:val="9"/>
            <w:tcBorders>
              <w:top w:val="single" w:sz="12" w:space="0" w:color="000000"/>
              <w:left w:val="nil"/>
              <w:bottom w:val="nil"/>
              <w:right w:val="single" w:sz="12" w:space="0" w:color="000000"/>
            </w:tcBorders>
          </w:tcPr>
          <w:p w:rsidR="008D4882" w:rsidRDefault="008D4882" w:rsidP="000D175B">
            <w:pPr>
              <w:jc w:val="right"/>
              <w:rPr>
                <w:b/>
                <w:sz w:val="10"/>
                <w:szCs w:val="10"/>
              </w:rPr>
            </w:pPr>
            <w:r>
              <w:rPr>
                <w:b/>
                <w:sz w:val="10"/>
                <w:szCs w:val="10"/>
              </w:rPr>
              <w:t>ИТОГО</w:t>
            </w:r>
          </w:p>
        </w:tc>
        <w:tc>
          <w:tcPr>
            <w:tcW w:w="450" w:type="dxa"/>
            <w:tcBorders>
              <w:top w:val="single" w:sz="12" w:space="0" w:color="000000"/>
              <w:left w:val="nil"/>
              <w:bottom w:val="nil"/>
              <w:right w:val="single" w:sz="12" w:space="0" w:color="000000"/>
            </w:tcBorders>
          </w:tcPr>
          <w:p w:rsidR="008D4882" w:rsidRPr="00277F62" w:rsidRDefault="008D4882" w:rsidP="000D175B">
            <w:pPr>
              <w:ind w:left="-84"/>
              <w:jc w:val="right"/>
              <w:rPr>
                <w:b/>
                <w:sz w:val="16"/>
                <w:szCs w:val="16"/>
              </w:rPr>
            </w:pPr>
            <w:r w:rsidRPr="00277F62">
              <w:rPr>
                <w:b/>
                <w:sz w:val="16"/>
                <w:szCs w:val="16"/>
              </w:rPr>
              <w:t>244</w:t>
            </w:r>
          </w:p>
        </w:tc>
      </w:tr>
    </w:tbl>
    <w:p w:rsidR="008D4882" w:rsidRDefault="008D4882" w:rsidP="008D4882">
      <w:pPr>
        <w:rPr>
          <w:rFonts w:ascii="Lucida Grande CY" w:hAnsi="Lucida Grande CY"/>
          <w:szCs w:val="24"/>
        </w:rPr>
      </w:pPr>
    </w:p>
    <w:p w:rsidR="008D4882" w:rsidRDefault="008D4882" w:rsidP="008D4882">
      <w:pPr>
        <w:rPr>
          <w:rFonts w:ascii="Lucida Grande CY" w:hAnsi="Lucida Grande CY"/>
          <w:szCs w:val="24"/>
        </w:rPr>
      </w:pPr>
    </w:p>
    <w:tbl>
      <w:tblPr>
        <w:tblW w:w="9708" w:type="dxa"/>
        <w:jc w:val="center"/>
        <w:tblLayout w:type="fixed"/>
        <w:tblLook w:val="0000" w:firstRow="0" w:lastRow="0" w:firstColumn="0" w:lastColumn="0" w:noHBand="0" w:noVBand="0"/>
      </w:tblPr>
      <w:tblGrid>
        <w:gridCol w:w="1659"/>
        <w:gridCol w:w="1660"/>
        <w:gridCol w:w="1698"/>
        <w:gridCol w:w="1704"/>
        <w:gridCol w:w="1659"/>
        <w:gridCol w:w="1328"/>
      </w:tblGrid>
      <w:tr w:rsidR="008D4882" w:rsidTr="000D175B">
        <w:trPr>
          <w:trHeight w:val="829"/>
          <w:jc w:val="center"/>
        </w:trPr>
        <w:tc>
          <w:tcPr>
            <w:tcW w:w="1659" w:type="dxa"/>
            <w:tcBorders>
              <w:top w:val="nil"/>
              <w:left w:val="nil"/>
              <w:bottom w:val="nil"/>
              <w:right w:val="nil"/>
            </w:tcBorders>
          </w:tcPr>
          <w:p w:rsidR="008D4882" w:rsidRDefault="008D4882" w:rsidP="000D175B">
            <w:pPr>
              <w:widowControl w:val="0"/>
              <w:autoSpaceDE w:val="0"/>
              <w:autoSpaceDN w:val="0"/>
              <w:adjustRightInd w:val="0"/>
              <w:jc w:val="center"/>
              <w:rPr>
                <w:b/>
                <w:szCs w:val="24"/>
                <w:u w:val="single"/>
              </w:rPr>
            </w:pPr>
            <w:r>
              <w:rPr>
                <w:b/>
                <w:szCs w:val="24"/>
                <w:u w:val="single"/>
              </w:rPr>
              <w:t>Обозначения</w:t>
            </w:r>
          </w:p>
        </w:tc>
        <w:tc>
          <w:tcPr>
            <w:tcW w:w="1660" w:type="dxa"/>
            <w:tcBorders>
              <w:top w:val="nil"/>
              <w:left w:val="nil"/>
              <w:bottom w:val="nil"/>
              <w:right w:val="nil"/>
            </w:tcBorders>
          </w:tcPr>
          <w:p w:rsidR="008D4882" w:rsidRDefault="008D4882" w:rsidP="000D175B">
            <w:pPr>
              <w:widowControl w:val="0"/>
              <w:autoSpaceDE w:val="0"/>
              <w:autoSpaceDN w:val="0"/>
              <w:adjustRightInd w:val="0"/>
              <w:jc w:val="center"/>
              <w:rPr>
                <w:szCs w:val="24"/>
              </w:rPr>
            </w:pPr>
            <w:r>
              <w:rPr>
                <w:szCs w:val="24"/>
              </w:rPr>
              <w:t>Аудиторные занятия</w:t>
            </w:r>
          </w:p>
        </w:tc>
        <w:tc>
          <w:tcPr>
            <w:tcW w:w="1698" w:type="dxa"/>
            <w:tcBorders>
              <w:top w:val="nil"/>
              <w:left w:val="nil"/>
              <w:bottom w:val="nil"/>
              <w:right w:val="nil"/>
            </w:tcBorders>
            <w:tcMar>
              <w:top w:w="0" w:type="dxa"/>
              <w:left w:w="15" w:type="dxa"/>
              <w:bottom w:w="0" w:type="dxa"/>
              <w:right w:w="15" w:type="dxa"/>
            </w:tcMar>
          </w:tcPr>
          <w:p w:rsidR="008D4882" w:rsidRDefault="008D4882" w:rsidP="000D175B">
            <w:pPr>
              <w:widowControl w:val="0"/>
              <w:autoSpaceDE w:val="0"/>
              <w:autoSpaceDN w:val="0"/>
              <w:adjustRightInd w:val="0"/>
              <w:jc w:val="center"/>
              <w:rPr>
                <w:szCs w:val="24"/>
              </w:rPr>
            </w:pPr>
            <w:r>
              <w:rPr>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8D4882" w:rsidRDefault="008D4882" w:rsidP="000D175B">
            <w:pPr>
              <w:widowControl w:val="0"/>
              <w:autoSpaceDE w:val="0"/>
              <w:autoSpaceDN w:val="0"/>
              <w:adjustRightInd w:val="0"/>
              <w:jc w:val="center"/>
              <w:rPr>
                <w:szCs w:val="24"/>
              </w:rPr>
            </w:pPr>
            <w:r>
              <w:rPr>
                <w:szCs w:val="24"/>
              </w:rPr>
              <w:t>Итоговая аттестация</w:t>
            </w:r>
          </w:p>
        </w:tc>
        <w:tc>
          <w:tcPr>
            <w:tcW w:w="1659" w:type="dxa"/>
            <w:tcBorders>
              <w:top w:val="nil"/>
              <w:left w:val="nil"/>
              <w:bottom w:val="nil"/>
              <w:right w:val="nil"/>
            </w:tcBorders>
            <w:tcMar>
              <w:top w:w="0" w:type="dxa"/>
              <w:left w:w="15" w:type="dxa"/>
              <w:bottom w:w="0" w:type="dxa"/>
              <w:right w:w="15" w:type="dxa"/>
            </w:tcMar>
          </w:tcPr>
          <w:p w:rsidR="008D4882" w:rsidRDefault="008D4882" w:rsidP="000D175B">
            <w:pPr>
              <w:widowControl w:val="0"/>
              <w:autoSpaceDE w:val="0"/>
              <w:autoSpaceDN w:val="0"/>
              <w:adjustRightInd w:val="0"/>
              <w:ind w:left="-61" w:firstLine="61"/>
              <w:jc w:val="center"/>
              <w:rPr>
                <w:szCs w:val="24"/>
              </w:rPr>
            </w:pPr>
            <w:r>
              <w:rPr>
                <w:szCs w:val="24"/>
              </w:rPr>
              <w:t>Каникулы</w:t>
            </w:r>
          </w:p>
        </w:tc>
        <w:tc>
          <w:tcPr>
            <w:tcW w:w="1328" w:type="dxa"/>
            <w:tcBorders>
              <w:top w:val="nil"/>
              <w:left w:val="nil"/>
              <w:bottom w:val="nil"/>
              <w:right w:val="nil"/>
            </w:tcBorders>
            <w:tcMar>
              <w:top w:w="0" w:type="dxa"/>
              <w:left w:w="15" w:type="dxa"/>
              <w:bottom w:w="0" w:type="dxa"/>
              <w:right w:w="15" w:type="dxa"/>
            </w:tcMar>
          </w:tcPr>
          <w:p w:rsidR="008D4882" w:rsidRDefault="008D4882" w:rsidP="000D175B">
            <w:pPr>
              <w:widowControl w:val="0"/>
              <w:autoSpaceDE w:val="0"/>
              <w:autoSpaceDN w:val="0"/>
              <w:adjustRightInd w:val="0"/>
              <w:rPr>
                <w:b/>
                <w:sz w:val="28"/>
                <w:szCs w:val="28"/>
              </w:rPr>
            </w:pPr>
          </w:p>
        </w:tc>
      </w:tr>
      <w:tr w:rsidR="008D4882" w:rsidTr="000D175B">
        <w:trPr>
          <w:trHeight w:val="170"/>
          <w:jc w:val="center"/>
        </w:trPr>
        <w:tc>
          <w:tcPr>
            <w:tcW w:w="1659" w:type="dxa"/>
            <w:tcBorders>
              <w:top w:val="nil"/>
              <w:left w:val="nil"/>
              <w:bottom w:val="nil"/>
              <w:right w:val="nil"/>
            </w:tcBorders>
            <w:vAlign w:val="center"/>
          </w:tcPr>
          <w:p w:rsidR="008D4882" w:rsidRDefault="008D4882" w:rsidP="000D175B">
            <w:pPr>
              <w:widowControl w:val="0"/>
              <w:autoSpaceDE w:val="0"/>
              <w:autoSpaceDN w:val="0"/>
              <w:adjustRightInd w:val="0"/>
              <w:rPr>
                <w:b/>
                <w:sz w:val="20"/>
                <w:szCs w:val="20"/>
              </w:rPr>
            </w:pPr>
          </w:p>
        </w:tc>
        <w:tc>
          <w:tcPr>
            <w:tcW w:w="1660" w:type="dxa"/>
            <w:tcBorders>
              <w:top w:val="nil"/>
              <w:left w:val="nil"/>
              <w:bottom w:val="nil"/>
              <w:right w:val="nil"/>
            </w:tcBorders>
            <w:vAlign w:val="center"/>
          </w:tcPr>
          <w:p w:rsidR="008D4882" w:rsidRDefault="00D40C97" w:rsidP="000D175B">
            <w:pPr>
              <w:widowControl w:val="0"/>
              <w:autoSpaceDE w:val="0"/>
              <w:autoSpaceDN w:val="0"/>
              <w:adjustRightInd w:val="0"/>
              <w:rPr>
                <w:b/>
                <w:sz w:val="20"/>
                <w:szCs w:val="20"/>
              </w:rPr>
            </w:pPr>
            <w:r>
              <w:rPr>
                <w:noProof/>
              </w:rPr>
              <w:pict>
                <v:rect id="Прямоугольник 4" o:spid="_x0000_s1029" style="position:absolute;margin-left:0;margin-top:0;width:10.5pt;height:11.1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DSh+mhVgIAAGkEAAAOAAAAAAAAAAAAAAAAAC4CAABkcnMvZTJvRG9jLnhtbFBLAQItABQA&#10;BgAIAAAAIQDd2wRq2gAAAAMBAAAPAAAAAAAAAAAAAAAAALAEAABkcnMvZG93bnJldi54bWxQSwUG&#10;AAAAAAQABADzAAAAtwUAAAAA&#10;">
                  <o:lock v:ext="edit" rotation="t" position="t"/>
                  <v:textbox inset="0,0,0,0">
                    <w:txbxContent>
                      <w:p w:rsidR="000D175B" w:rsidRDefault="000D175B" w:rsidP="008D4882"/>
                    </w:txbxContent>
                  </v:textbox>
                  <w10:anchorlock/>
                </v:rect>
              </w:pict>
            </w:r>
            <w:r w:rsidR="008D4882">
              <w:rPr>
                <w:b/>
                <w:noProof/>
                <w:sz w:val="20"/>
                <w:szCs w:val="20"/>
                <w:lang w:eastAsia="zh-TW"/>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98" w:type="dxa"/>
            <w:tcBorders>
              <w:top w:val="nil"/>
              <w:left w:val="nil"/>
              <w:bottom w:val="nil"/>
              <w:right w:val="nil"/>
            </w:tcBorders>
            <w:tcMar>
              <w:top w:w="0" w:type="dxa"/>
              <w:left w:w="15" w:type="dxa"/>
              <w:bottom w:w="0" w:type="dxa"/>
              <w:right w:w="15" w:type="dxa"/>
            </w:tcMar>
            <w:vAlign w:val="center"/>
          </w:tcPr>
          <w:p w:rsidR="008D4882" w:rsidRDefault="00D40C97" w:rsidP="000D175B">
            <w:pPr>
              <w:widowControl w:val="0"/>
              <w:autoSpaceDE w:val="0"/>
              <w:autoSpaceDN w:val="0"/>
              <w:adjustRightInd w:val="0"/>
              <w:jc w:val="center"/>
              <w:rPr>
                <w:b/>
                <w:sz w:val="20"/>
                <w:szCs w:val="20"/>
              </w:rPr>
            </w:pPr>
            <w:r>
              <w:rPr>
                <w:noProof/>
              </w:rPr>
              <w:pict>
                <v:rect id="Прямоугольник 3" o:spid="_x0000_s1028" style="position:absolute;margin-left:0;margin-top:0;width:10.5pt;height:11.2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5pG4pVgIAAHAEAAAOAAAAAAAAAAAAAAAAAC4CAABkcnMvZTJvRG9jLnhtbFBLAQItABQA&#10;BgAIAAAAIQCWUDog2gAAAAMBAAAPAAAAAAAAAAAAAAAAALAEAABkcnMvZG93bnJldi54bWxQSwUG&#10;AAAAAAQABADzAAAAtwUAAAAA&#10;">
                  <o:lock v:ext="edit" rotation="t" position="t"/>
                  <v:textbox inset="0,0,0,0">
                    <w:txbxContent>
                      <w:p w:rsidR="000D175B" w:rsidRDefault="000D175B" w:rsidP="008D4882">
                        <w:pPr>
                          <w:jc w:val="center"/>
                          <w:rPr>
                            <w:b/>
                            <w:sz w:val="20"/>
                            <w:szCs w:val="20"/>
                          </w:rPr>
                        </w:pPr>
                        <w:r>
                          <w:rPr>
                            <w:b/>
                            <w:sz w:val="20"/>
                            <w:szCs w:val="20"/>
                          </w:rPr>
                          <w:t>э</w:t>
                        </w:r>
                      </w:p>
                      <w:p w:rsidR="000D175B" w:rsidRDefault="000D175B" w:rsidP="008D4882"/>
                    </w:txbxContent>
                  </v:textbox>
                  <w10:anchorlock/>
                </v:rect>
              </w:pict>
            </w:r>
            <w:r w:rsidR="008D4882">
              <w:rPr>
                <w:b/>
                <w:noProof/>
                <w:sz w:val="20"/>
                <w:szCs w:val="20"/>
                <w:lang w:eastAsia="zh-TW"/>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8D4882" w:rsidRDefault="00D40C97" w:rsidP="000D175B">
            <w:pPr>
              <w:widowControl w:val="0"/>
              <w:autoSpaceDE w:val="0"/>
              <w:autoSpaceDN w:val="0"/>
              <w:adjustRightInd w:val="0"/>
              <w:jc w:val="center"/>
              <w:rPr>
                <w:b/>
                <w:sz w:val="20"/>
                <w:szCs w:val="20"/>
              </w:rPr>
            </w:pPr>
            <w:r>
              <w:rPr>
                <w:noProof/>
              </w:rPr>
              <w:pict>
                <v:rect id="Прямоугольник 2" o:spid="_x0000_s1027" style="position:absolute;margin-left:0;margin-top:0;width:10.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FE5c7RYAgAAcAQAAA4AAAAAAAAAAAAAAAAALgIAAGRycy9lMm9Eb2MueG1sUEsBAi0A&#10;FAAGAAgAAAAhAN3bBGraAAAAAwEAAA8AAAAAAAAAAAAAAAAAsgQAAGRycy9kb3ducmV2LnhtbFBL&#10;BQYAAAAABAAEAPMAAAC5BQAAAAA=&#10;">
                  <o:lock v:ext="edit" rotation="t" position="t"/>
                  <v:textbox inset="0,0,0,0">
                    <w:txbxContent>
                      <w:p w:rsidR="000D175B" w:rsidRDefault="000D175B" w:rsidP="008D4882">
                        <w:pPr>
                          <w:rPr>
                            <w:b/>
                            <w:sz w:val="16"/>
                            <w:szCs w:val="16"/>
                            <w:lang w:val="en-US"/>
                          </w:rPr>
                        </w:pPr>
                        <w:r>
                          <w:rPr>
                            <w:b/>
                            <w:sz w:val="16"/>
                            <w:szCs w:val="16"/>
                            <w:lang w:val="en-US"/>
                          </w:rPr>
                          <w:t>III</w:t>
                        </w:r>
                      </w:p>
                    </w:txbxContent>
                  </v:textbox>
                  <w10:anchorlock/>
                </v:rect>
              </w:pict>
            </w:r>
            <w:r w:rsidR="008D4882">
              <w:rPr>
                <w:b/>
                <w:noProof/>
                <w:sz w:val="20"/>
                <w:szCs w:val="20"/>
                <w:lang w:eastAsia="zh-TW"/>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59" w:type="dxa"/>
            <w:tcBorders>
              <w:top w:val="nil"/>
              <w:left w:val="nil"/>
              <w:bottom w:val="nil"/>
              <w:right w:val="nil"/>
            </w:tcBorders>
            <w:tcMar>
              <w:top w:w="0" w:type="dxa"/>
              <w:left w:w="15" w:type="dxa"/>
              <w:bottom w:w="0" w:type="dxa"/>
              <w:right w:w="15" w:type="dxa"/>
            </w:tcMar>
            <w:vAlign w:val="center"/>
          </w:tcPr>
          <w:p w:rsidR="008D4882" w:rsidRDefault="00D40C97" w:rsidP="000D175B">
            <w:pPr>
              <w:widowControl w:val="0"/>
              <w:autoSpaceDE w:val="0"/>
              <w:autoSpaceDN w:val="0"/>
              <w:adjustRightInd w:val="0"/>
              <w:jc w:val="center"/>
              <w:rPr>
                <w:b/>
                <w:sz w:val="20"/>
                <w:szCs w:val="20"/>
              </w:rPr>
            </w:pPr>
            <w:r>
              <w:rPr>
                <w:noProof/>
              </w:rPr>
              <w:pict>
                <v:rect id="Прямоугольник 1" o:spid="_x0000_s1026" style="position:absolute;margin-left:-17.7pt;margin-top:0;width:15.25pt;height:11.1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D4x10tWAIAAHAEAAAOAAAAAAAAAAAAAAAAAC4CAABkcnMvZTJvRG9jLnhtbFBL&#10;AQItABQABgAIAAAAIQCi41Bs3gAAAAYBAAAPAAAAAAAAAAAAAAAAALIEAABkcnMvZG93bnJldi54&#10;bWxQSwUGAAAAAAQABADzAAAAvQUAAAAA&#10;">
                  <o:lock v:ext="edit" rotation="t" position="t"/>
                  <v:textbox inset="0,0,0,0">
                    <w:txbxContent>
                      <w:p w:rsidR="000D175B" w:rsidRDefault="000D175B" w:rsidP="008D4882">
                        <w:pPr>
                          <w:jc w:val="center"/>
                          <w:rPr>
                            <w:b/>
                            <w:sz w:val="20"/>
                            <w:szCs w:val="20"/>
                          </w:rPr>
                        </w:pPr>
                        <w:r>
                          <w:rPr>
                            <w:b/>
                            <w:sz w:val="20"/>
                            <w:szCs w:val="20"/>
                          </w:rPr>
                          <w:t>=</w:t>
                        </w:r>
                      </w:p>
                    </w:txbxContent>
                  </v:textbox>
                  <w10:anchorlock/>
                </v:rect>
              </w:pict>
            </w:r>
            <w:r w:rsidR="008D4882">
              <w:rPr>
                <w:b/>
                <w:noProof/>
                <w:sz w:val="20"/>
                <w:szCs w:val="20"/>
                <w:lang w:eastAsia="zh-TW"/>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8D4882" w:rsidRDefault="008D4882" w:rsidP="000D175B">
            <w:pPr>
              <w:widowControl w:val="0"/>
              <w:autoSpaceDE w:val="0"/>
              <w:autoSpaceDN w:val="0"/>
              <w:adjustRightInd w:val="0"/>
              <w:rPr>
                <w:b/>
                <w:sz w:val="28"/>
                <w:szCs w:val="28"/>
              </w:rPr>
            </w:pPr>
          </w:p>
        </w:tc>
      </w:tr>
    </w:tbl>
    <w:p w:rsidR="00C523DF" w:rsidRDefault="00C523DF" w:rsidP="006308C2">
      <w:pPr>
        <w:spacing w:after="0" w:line="240" w:lineRule="auto"/>
        <w:textAlignment w:val="bottom"/>
        <w:outlineLvl w:val="0"/>
        <w:rPr>
          <w:rFonts w:eastAsia="Times New Roman" w:cs="Times New Roman"/>
          <w:b/>
          <w:bCs/>
          <w:kern w:val="36"/>
          <w:szCs w:val="24"/>
          <w:lang w:eastAsia="ru-RU"/>
        </w:rPr>
      </w:pPr>
    </w:p>
    <w:sectPr w:rsidR="00C523DF" w:rsidSect="000D175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75B" w:rsidRDefault="000D175B">
      <w:pPr>
        <w:spacing w:after="0" w:line="240" w:lineRule="auto"/>
      </w:pPr>
      <w:r>
        <w:separator/>
      </w:r>
    </w:p>
  </w:endnote>
  <w:endnote w:type="continuationSeparator" w:id="0">
    <w:p w:rsidR="000D175B" w:rsidRDefault="000D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font>
  <w:font w:name="FreeSans">
    <w:altName w:val="Arial Unicode MS"/>
    <w:charset w:val="80"/>
    <w:family w:val="auto"/>
    <w:pitch w:val="variable"/>
  </w:font>
  <w:font w:name="+mn-ea">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eeza Pro">
    <w:charset w:val="CC"/>
    <w:family w:val="auto"/>
    <w:pitch w:val="variable"/>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1823"/>
      <w:docPartObj>
        <w:docPartGallery w:val="Page Numbers (Bottom of Page)"/>
        <w:docPartUnique/>
      </w:docPartObj>
    </w:sdtPr>
    <w:sdtEndPr/>
    <w:sdtContent>
      <w:p w:rsidR="000D175B" w:rsidRDefault="00341A30">
        <w:pPr>
          <w:pStyle w:val="ac"/>
          <w:jc w:val="right"/>
        </w:pPr>
        <w:r>
          <w:fldChar w:fldCharType="begin"/>
        </w:r>
        <w:r w:rsidR="000D175B">
          <w:instrText>PAGE   \* MERGEFORMAT</w:instrText>
        </w:r>
        <w:r>
          <w:fldChar w:fldCharType="separate"/>
        </w:r>
        <w:r w:rsidR="00D40C97">
          <w:rPr>
            <w:noProof/>
          </w:rPr>
          <w:t>88</w:t>
        </w:r>
        <w:r>
          <w:fldChar w:fldCharType="end"/>
        </w:r>
      </w:p>
    </w:sdtContent>
  </w:sdt>
  <w:p w:rsidR="000D175B" w:rsidRDefault="000D17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75B" w:rsidRDefault="000D175B">
      <w:pPr>
        <w:spacing w:after="0" w:line="240" w:lineRule="auto"/>
      </w:pPr>
      <w:r>
        <w:separator/>
      </w:r>
    </w:p>
  </w:footnote>
  <w:footnote w:type="continuationSeparator" w:id="0">
    <w:p w:rsidR="000D175B" w:rsidRDefault="000D1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314F"/>
    <w:multiLevelType w:val="hybridMultilevel"/>
    <w:tmpl w:val="FB348496"/>
    <w:lvl w:ilvl="0" w:tplc="0E9CE852">
      <w:start w:val="4"/>
      <w:numFmt w:val="decimal"/>
      <w:lvlText w:val="%1."/>
      <w:lvlJc w:val="left"/>
    </w:lvl>
    <w:lvl w:ilvl="1" w:tplc="15E670EC">
      <w:start w:val="1"/>
      <w:numFmt w:val="decimal"/>
      <w:lvlText w:val="%2."/>
      <w:lvlJc w:val="left"/>
    </w:lvl>
    <w:lvl w:ilvl="2" w:tplc="92C65540">
      <w:start w:val="1"/>
      <w:numFmt w:val="decimal"/>
      <w:lvlText w:val="%3."/>
      <w:lvlJc w:val="left"/>
    </w:lvl>
    <w:lvl w:ilvl="3" w:tplc="07AA5974">
      <w:numFmt w:val="decimal"/>
      <w:lvlText w:val=""/>
      <w:lvlJc w:val="left"/>
    </w:lvl>
    <w:lvl w:ilvl="4" w:tplc="1162636A">
      <w:numFmt w:val="decimal"/>
      <w:lvlText w:val=""/>
      <w:lvlJc w:val="left"/>
    </w:lvl>
    <w:lvl w:ilvl="5" w:tplc="6D08622E">
      <w:numFmt w:val="decimal"/>
      <w:lvlText w:val=""/>
      <w:lvlJc w:val="left"/>
    </w:lvl>
    <w:lvl w:ilvl="6" w:tplc="E48EB460">
      <w:numFmt w:val="decimal"/>
      <w:lvlText w:val=""/>
      <w:lvlJc w:val="left"/>
    </w:lvl>
    <w:lvl w:ilvl="7" w:tplc="59D4B020">
      <w:numFmt w:val="decimal"/>
      <w:lvlText w:val=""/>
      <w:lvlJc w:val="left"/>
    </w:lvl>
    <w:lvl w:ilvl="8" w:tplc="3E582636">
      <w:numFmt w:val="decimal"/>
      <w:lvlText w:val=""/>
      <w:lvlJc w:val="left"/>
    </w:lvl>
  </w:abstractNum>
  <w:abstractNum w:abstractNumId="8" w15:restartNumberingAfterBreak="0">
    <w:nsid w:val="00003BF6"/>
    <w:multiLevelType w:val="hybridMultilevel"/>
    <w:tmpl w:val="14B48FD0"/>
    <w:lvl w:ilvl="0" w:tplc="B2668AAC">
      <w:start w:val="1"/>
      <w:numFmt w:val="decimal"/>
      <w:lvlText w:val="%1"/>
      <w:lvlJc w:val="left"/>
    </w:lvl>
    <w:lvl w:ilvl="1" w:tplc="6F50E02A">
      <w:start w:val="1"/>
      <w:numFmt w:val="decimal"/>
      <w:lvlText w:val="%2."/>
      <w:lvlJc w:val="left"/>
    </w:lvl>
    <w:lvl w:ilvl="2" w:tplc="67E2D52A">
      <w:numFmt w:val="decimal"/>
      <w:lvlText w:val=""/>
      <w:lvlJc w:val="left"/>
    </w:lvl>
    <w:lvl w:ilvl="3" w:tplc="4D18F4B8">
      <w:numFmt w:val="decimal"/>
      <w:lvlText w:val=""/>
      <w:lvlJc w:val="left"/>
    </w:lvl>
    <w:lvl w:ilvl="4" w:tplc="C7720C08">
      <w:numFmt w:val="decimal"/>
      <w:lvlText w:val=""/>
      <w:lvlJc w:val="left"/>
    </w:lvl>
    <w:lvl w:ilvl="5" w:tplc="0B2AAF64">
      <w:numFmt w:val="decimal"/>
      <w:lvlText w:val=""/>
      <w:lvlJc w:val="left"/>
    </w:lvl>
    <w:lvl w:ilvl="6" w:tplc="FE56D962">
      <w:numFmt w:val="decimal"/>
      <w:lvlText w:val=""/>
      <w:lvlJc w:val="left"/>
    </w:lvl>
    <w:lvl w:ilvl="7" w:tplc="0E8683AA">
      <w:numFmt w:val="decimal"/>
      <w:lvlText w:val=""/>
      <w:lvlJc w:val="left"/>
    </w:lvl>
    <w:lvl w:ilvl="8" w:tplc="76C8307C">
      <w:numFmt w:val="decimal"/>
      <w:lvlText w:val=""/>
      <w:lvlJc w:val="left"/>
    </w:lvl>
  </w:abstractNum>
  <w:abstractNum w:abstractNumId="9" w15:restartNumberingAfterBreak="0">
    <w:nsid w:val="00005F32"/>
    <w:multiLevelType w:val="hybridMultilevel"/>
    <w:tmpl w:val="13CCD536"/>
    <w:lvl w:ilvl="0" w:tplc="078015EA">
      <w:start w:val="4"/>
      <w:numFmt w:val="decimal"/>
      <w:lvlText w:val="%1."/>
      <w:lvlJc w:val="left"/>
    </w:lvl>
    <w:lvl w:ilvl="1" w:tplc="24BA6A5A">
      <w:start w:val="1"/>
      <w:numFmt w:val="decimal"/>
      <w:lvlText w:val="%2."/>
      <w:lvlJc w:val="left"/>
    </w:lvl>
    <w:lvl w:ilvl="2" w:tplc="8DCC387C">
      <w:numFmt w:val="decimal"/>
      <w:lvlText w:val=""/>
      <w:lvlJc w:val="left"/>
    </w:lvl>
    <w:lvl w:ilvl="3" w:tplc="4FB40E1E">
      <w:numFmt w:val="decimal"/>
      <w:lvlText w:val=""/>
      <w:lvlJc w:val="left"/>
    </w:lvl>
    <w:lvl w:ilvl="4" w:tplc="06DA3090">
      <w:numFmt w:val="decimal"/>
      <w:lvlText w:val=""/>
      <w:lvlJc w:val="left"/>
    </w:lvl>
    <w:lvl w:ilvl="5" w:tplc="4EB271CE">
      <w:numFmt w:val="decimal"/>
      <w:lvlText w:val=""/>
      <w:lvlJc w:val="left"/>
    </w:lvl>
    <w:lvl w:ilvl="6" w:tplc="537C2296">
      <w:numFmt w:val="decimal"/>
      <w:lvlText w:val=""/>
      <w:lvlJc w:val="left"/>
    </w:lvl>
    <w:lvl w:ilvl="7" w:tplc="5824E572">
      <w:numFmt w:val="decimal"/>
      <w:lvlText w:val=""/>
      <w:lvlJc w:val="left"/>
    </w:lvl>
    <w:lvl w:ilvl="8" w:tplc="CBBC7F60">
      <w:numFmt w:val="decimal"/>
      <w:lvlText w:val=""/>
      <w:lvlJc w:val="left"/>
    </w:lvl>
  </w:abstractNum>
  <w:abstractNum w:abstractNumId="10" w15:restartNumberingAfterBreak="0">
    <w:nsid w:val="03CB2334"/>
    <w:multiLevelType w:val="hybridMultilevel"/>
    <w:tmpl w:val="944EF17C"/>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1" w15:restartNumberingAfterBreak="0">
    <w:nsid w:val="04F552E0"/>
    <w:multiLevelType w:val="hybridMultilevel"/>
    <w:tmpl w:val="7932E524"/>
    <w:lvl w:ilvl="0" w:tplc="3F868778">
      <w:start w:val="1"/>
      <w:numFmt w:val="decimal"/>
      <w:lvlText w:val="%1."/>
      <w:lvlJc w:val="left"/>
      <w:pPr>
        <w:ind w:left="124" w:hanging="426"/>
      </w:pPr>
      <w:rPr>
        <w:rFonts w:ascii="Times New Roman" w:eastAsia="Times New Roman" w:hAnsi="Times New Roman" w:cs="Times New Roman" w:hint="default"/>
        <w:spacing w:val="-34"/>
        <w:w w:val="100"/>
        <w:sz w:val="24"/>
        <w:szCs w:val="24"/>
        <w:lang w:val="ru-RU" w:eastAsia="ru-RU" w:bidi="ru-RU"/>
      </w:rPr>
    </w:lvl>
    <w:lvl w:ilvl="1" w:tplc="ACB40F5A">
      <w:numFmt w:val="bullet"/>
      <w:lvlText w:val="•"/>
      <w:lvlJc w:val="left"/>
      <w:pPr>
        <w:ind w:left="1066" w:hanging="426"/>
      </w:pPr>
      <w:rPr>
        <w:lang w:val="ru-RU" w:eastAsia="ru-RU" w:bidi="ru-RU"/>
      </w:rPr>
    </w:lvl>
    <w:lvl w:ilvl="2" w:tplc="720EFA68">
      <w:numFmt w:val="bullet"/>
      <w:lvlText w:val="•"/>
      <w:lvlJc w:val="left"/>
      <w:pPr>
        <w:ind w:left="2013" w:hanging="426"/>
      </w:pPr>
      <w:rPr>
        <w:lang w:val="ru-RU" w:eastAsia="ru-RU" w:bidi="ru-RU"/>
      </w:rPr>
    </w:lvl>
    <w:lvl w:ilvl="3" w:tplc="0D88930A">
      <w:numFmt w:val="bullet"/>
      <w:lvlText w:val="•"/>
      <w:lvlJc w:val="left"/>
      <w:pPr>
        <w:ind w:left="2959" w:hanging="426"/>
      </w:pPr>
      <w:rPr>
        <w:lang w:val="ru-RU" w:eastAsia="ru-RU" w:bidi="ru-RU"/>
      </w:rPr>
    </w:lvl>
    <w:lvl w:ilvl="4" w:tplc="89782402">
      <w:numFmt w:val="bullet"/>
      <w:lvlText w:val="•"/>
      <w:lvlJc w:val="left"/>
      <w:pPr>
        <w:ind w:left="3906" w:hanging="426"/>
      </w:pPr>
      <w:rPr>
        <w:lang w:val="ru-RU" w:eastAsia="ru-RU" w:bidi="ru-RU"/>
      </w:rPr>
    </w:lvl>
    <w:lvl w:ilvl="5" w:tplc="D5663ADE">
      <w:numFmt w:val="bullet"/>
      <w:lvlText w:val="•"/>
      <w:lvlJc w:val="left"/>
      <w:pPr>
        <w:ind w:left="4853" w:hanging="426"/>
      </w:pPr>
      <w:rPr>
        <w:lang w:val="ru-RU" w:eastAsia="ru-RU" w:bidi="ru-RU"/>
      </w:rPr>
    </w:lvl>
    <w:lvl w:ilvl="6" w:tplc="AF549D3E">
      <w:numFmt w:val="bullet"/>
      <w:lvlText w:val="•"/>
      <w:lvlJc w:val="left"/>
      <w:pPr>
        <w:ind w:left="5799" w:hanging="426"/>
      </w:pPr>
      <w:rPr>
        <w:lang w:val="ru-RU" w:eastAsia="ru-RU" w:bidi="ru-RU"/>
      </w:rPr>
    </w:lvl>
    <w:lvl w:ilvl="7" w:tplc="DDB87736">
      <w:numFmt w:val="bullet"/>
      <w:lvlText w:val="•"/>
      <w:lvlJc w:val="left"/>
      <w:pPr>
        <w:ind w:left="6746" w:hanging="426"/>
      </w:pPr>
      <w:rPr>
        <w:lang w:val="ru-RU" w:eastAsia="ru-RU" w:bidi="ru-RU"/>
      </w:rPr>
    </w:lvl>
    <w:lvl w:ilvl="8" w:tplc="B67414D4">
      <w:numFmt w:val="bullet"/>
      <w:lvlText w:val="•"/>
      <w:lvlJc w:val="left"/>
      <w:pPr>
        <w:ind w:left="7692" w:hanging="426"/>
      </w:pPr>
      <w:rPr>
        <w:lang w:val="ru-RU" w:eastAsia="ru-RU" w:bidi="ru-RU"/>
      </w:rPr>
    </w:lvl>
  </w:abstractNum>
  <w:abstractNum w:abstractNumId="12" w15:restartNumberingAfterBreak="0">
    <w:nsid w:val="08123E7D"/>
    <w:multiLevelType w:val="hybridMultilevel"/>
    <w:tmpl w:val="EAC2B94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8E00A8"/>
    <w:multiLevelType w:val="multilevel"/>
    <w:tmpl w:val="A6245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0E3402"/>
    <w:multiLevelType w:val="hybridMultilevel"/>
    <w:tmpl w:val="E6FCFE46"/>
    <w:lvl w:ilvl="0" w:tplc="7FC63B20">
      <w:numFmt w:val="bullet"/>
      <w:lvlText w:val=""/>
      <w:lvlJc w:val="left"/>
      <w:pPr>
        <w:ind w:left="798" w:hanging="286"/>
      </w:pPr>
      <w:rPr>
        <w:rFonts w:ascii="Symbol" w:eastAsia="Symbol" w:hAnsi="Symbol" w:cs="Symbol" w:hint="default"/>
        <w:w w:val="100"/>
        <w:sz w:val="28"/>
        <w:szCs w:val="28"/>
        <w:lang w:val="ru-RU" w:eastAsia="ru-RU" w:bidi="ru-RU"/>
      </w:rPr>
    </w:lvl>
    <w:lvl w:ilvl="1" w:tplc="8D0229EA">
      <w:numFmt w:val="bullet"/>
      <w:lvlText w:val="•"/>
      <w:lvlJc w:val="left"/>
      <w:pPr>
        <w:ind w:left="1834" w:hanging="286"/>
      </w:pPr>
      <w:rPr>
        <w:rFonts w:hint="default"/>
        <w:lang w:val="ru-RU" w:eastAsia="ru-RU" w:bidi="ru-RU"/>
      </w:rPr>
    </w:lvl>
    <w:lvl w:ilvl="2" w:tplc="71CAD8AC">
      <w:numFmt w:val="bullet"/>
      <w:lvlText w:val="•"/>
      <w:lvlJc w:val="left"/>
      <w:pPr>
        <w:ind w:left="2869" w:hanging="286"/>
      </w:pPr>
      <w:rPr>
        <w:rFonts w:hint="default"/>
        <w:lang w:val="ru-RU" w:eastAsia="ru-RU" w:bidi="ru-RU"/>
      </w:rPr>
    </w:lvl>
    <w:lvl w:ilvl="3" w:tplc="D6E82E26">
      <w:numFmt w:val="bullet"/>
      <w:lvlText w:val="•"/>
      <w:lvlJc w:val="left"/>
      <w:pPr>
        <w:ind w:left="3903" w:hanging="286"/>
      </w:pPr>
      <w:rPr>
        <w:rFonts w:hint="default"/>
        <w:lang w:val="ru-RU" w:eastAsia="ru-RU" w:bidi="ru-RU"/>
      </w:rPr>
    </w:lvl>
    <w:lvl w:ilvl="4" w:tplc="D2A6C214">
      <w:numFmt w:val="bullet"/>
      <w:lvlText w:val="•"/>
      <w:lvlJc w:val="left"/>
      <w:pPr>
        <w:ind w:left="4938" w:hanging="286"/>
      </w:pPr>
      <w:rPr>
        <w:rFonts w:hint="default"/>
        <w:lang w:val="ru-RU" w:eastAsia="ru-RU" w:bidi="ru-RU"/>
      </w:rPr>
    </w:lvl>
    <w:lvl w:ilvl="5" w:tplc="0D0E40B6">
      <w:numFmt w:val="bullet"/>
      <w:lvlText w:val="•"/>
      <w:lvlJc w:val="left"/>
      <w:pPr>
        <w:ind w:left="5973" w:hanging="286"/>
      </w:pPr>
      <w:rPr>
        <w:rFonts w:hint="default"/>
        <w:lang w:val="ru-RU" w:eastAsia="ru-RU" w:bidi="ru-RU"/>
      </w:rPr>
    </w:lvl>
    <w:lvl w:ilvl="6" w:tplc="05840994">
      <w:numFmt w:val="bullet"/>
      <w:lvlText w:val="•"/>
      <w:lvlJc w:val="left"/>
      <w:pPr>
        <w:ind w:left="7007" w:hanging="286"/>
      </w:pPr>
      <w:rPr>
        <w:rFonts w:hint="default"/>
        <w:lang w:val="ru-RU" w:eastAsia="ru-RU" w:bidi="ru-RU"/>
      </w:rPr>
    </w:lvl>
    <w:lvl w:ilvl="7" w:tplc="CFDA81FE">
      <w:numFmt w:val="bullet"/>
      <w:lvlText w:val="•"/>
      <w:lvlJc w:val="left"/>
      <w:pPr>
        <w:ind w:left="8042" w:hanging="286"/>
      </w:pPr>
      <w:rPr>
        <w:rFonts w:hint="default"/>
        <w:lang w:val="ru-RU" w:eastAsia="ru-RU" w:bidi="ru-RU"/>
      </w:rPr>
    </w:lvl>
    <w:lvl w:ilvl="8" w:tplc="5E52EB74">
      <w:numFmt w:val="bullet"/>
      <w:lvlText w:val="•"/>
      <w:lvlJc w:val="left"/>
      <w:pPr>
        <w:ind w:left="9077" w:hanging="286"/>
      </w:pPr>
      <w:rPr>
        <w:rFonts w:hint="default"/>
        <w:lang w:val="ru-RU" w:eastAsia="ru-RU" w:bidi="ru-RU"/>
      </w:rPr>
    </w:lvl>
  </w:abstractNum>
  <w:abstractNum w:abstractNumId="15" w15:restartNumberingAfterBreak="0">
    <w:nsid w:val="11FC1CCD"/>
    <w:multiLevelType w:val="hybridMultilevel"/>
    <w:tmpl w:val="1EBEE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C119A7"/>
    <w:multiLevelType w:val="hybridMultilevel"/>
    <w:tmpl w:val="EFD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D80481"/>
    <w:multiLevelType w:val="hybridMultilevel"/>
    <w:tmpl w:val="57BAEDA2"/>
    <w:lvl w:ilvl="0" w:tplc="502E50E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5BA3AD5"/>
    <w:multiLevelType w:val="multilevel"/>
    <w:tmpl w:val="5D76E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0D705A"/>
    <w:multiLevelType w:val="multilevel"/>
    <w:tmpl w:val="0E82C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B4323C"/>
    <w:multiLevelType w:val="hybridMultilevel"/>
    <w:tmpl w:val="0B6C6B20"/>
    <w:lvl w:ilvl="0" w:tplc="DD7C5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2E8260D"/>
    <w:multiLevelType w:val="hybridMultilevel"/>
    <w:tmpl w:val="EAC2B94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852C2E"/>
    <w:multiLevelType w:val="hybridMultilevel"/>
    <w:tmpl w:val="3E0CC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5C5BB5"/>
    <w:multiLevelType w:val="hybridMultilevel"/>
    <w:tmpl w:val="2C1480E4"/>
    <w:lvl w:ilvl="0" w:tplc="21702C26">
      <w:start w:val="1"/>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396A4E"/>
    <w:multiLevelType w:val="multilevel"/>
    <w:tmpl w:val="007A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EA401E"/>
    <w:multiLevelType w:val="hybridMultilevel"/>
    <w:tmpl w:val="2604E240"/>
    <w:lvl w:ilvl="0" w:tplc="43B4E51E">
      <w:start w:val="1"/>
      <w:numFmt w:val="decimal"/>
      <w:lvlText w:val="%1."/>
      <w:lvlJc w:val="left"/>
      <w:pPr>
        <w:ind w:left="1079" w:hanging="281"/>
      </w:pPr>
      <w:rPr>
        <w:rFonts w:ascii="Times New Roman" w:eastAsia="Times New Roman" w:hAnsi="Times New Roman" w:cs="Times New Roman" w:hint="default"/>
        <w:spacing w:val="0"/>
        <w:w w:val="100"/>
        <w:sz w:val="28"/>
        <w:szCs w:val="28"/>
        <w:lang w:val="ru-RU" w:eastAsia="ru-RU" w:bidi="ru-RU"/>
      </w:rPr>
    </w:lvl>
    <w:lvl w:ilvl="1" w:tplc="323EDBE8">
      <w:numFmt w:val="bullet"/>
      <w:lvlText w:val=""/>
      <w:lvlJc w:val="left"/>
      <w:pPr>
        <w:ind w:left="798" w:hanging="286"/>
      </w:pPr>
      <w:rPr>
        <w:rFonts w:ascii="Symbol" w:eastAsia="Symbol" w:hAnsi="Symbol" w:cs="Symbol" w:hint="default"/>
        <w:w w:val="100"/>
        <w:sz w:val="28"/>
        <w:szCs w:val="28"/>
        <w:lang w:val="ru-RU" w:eastAsia="ru-RU" w:bidi="ru-RU"/>
      </w:rPr>
    </w:lvl>
    <w:lvl w:ilvl="2" w:tplc="E0E698F0">
      <w:numFmt w:val="bullet"/>
      <w:lvlText w:val="•"/>
      <w:lvlJc w:val="left"/>
      <w:pPr>
        <w:ind w:left="2198" w:hanging="286"/>
      </w:pPr>
      <w:rPr>
        <w:rFonts w:hint="default"/>
        <w:lang w:val="ru-RU" w:eastAsia="ru-RU" w:bidi="ru-RU"/>
      </w:rPr>
    </w:lvl>
    <w:lvl w:ilvl="3" w:tplc="C592ED62">
      <w:numFmt w:val="bullet"/>
      <w:lvlText w:val="•"/>
      <w:lvlJc w:val="left"/>
      <w:pPr>
        <w:ind w:left="3316" w:hanging="286"/>
      </w:pPr>
      <w:rPr>
        <w:rFonts w:hint="default"/>
        <w:lang w:val="ru-RU" w:eastAsia="ru-RU" w:bidi="ru-RU"/>
      </w:rPr>
    </w:lvl>
    <w:lvl w:ilvl="4" w:tplc="8F9AAEB8">
      <w:numFmt w:val="bullet"/>
      <w:lvlText w:val="•"/>
      <w:lvlJc w:val="left"/>
      <w:pPr>
        <w:ind w:left="4435" w:hanging="286"/>
      </w:pPr>
      <w:rPr>
        <w:rFonts w:hint="default"/>
        <w:lang w:val="ru-RU" w:eastAsia="ru-RU" w:bidi="ru-RU"/>
      </w:rPr>
    </w:lvl>
    <w:lvl w:ilvl="5" w:tplc="3A16AB26">
      <w:numFmt w:val="bullet"/>
      <w:lvlText w:val="•"/>
      <w:lvlJc w:val="left"/>
      <w:pPr>
        <w:ind w:left="5553" w:hanging="286"/>
      </w:pPr>
      <w:rPr>
        <w:rFonts w:hint="default"/>
        <w:lang w:val="ru-RU" w:eastAsia="ru-RU" w:bidi="ru-RU"/>
      </w:rPr>
    </w:lvl>
    <w:lvl w:ilvl="6" w:tplc="61C8C476">
      <w:numFmt w:val="bullet"/>
      <w:lvlText w:val="•"/>
      <w:lvlJc w:val="left"/>
      <w:pPr>
        <w:ind w:left="6672" w:hanging="286"/>
      </w:pPr>
      <w:rPr>
        <w:rFonts w:hint="default"/>
        <w:lang w:val="ru-RU" w:eastAsia="ru-RU" w:bidi="ru-RU"/>
      </w:rPr>
    </w:lvl>
    <w:lvl w:ilvl="7" w:tplc="89586EE4">
      <w:numFmt w:val="bullet"/>
      <w:lvlText w:val="•"/>
      <w:lvlJc w:val="left"/>
      <w:pPr>
        <w:ind w:left="7790" w:hanging="286"/>
      </w:pPr>
      <w:rPr>
        <w:rFonts w:hint="default"/>
        <w:lang w:val="ru-RU" w:eastAsia="ru-RU" w:bidi="ru-RU"/>
      </w:rPr>
    </w:lvl>
    <w:lvl w:ilvl="8" w:tplc="901E7514">
      <w:numFmt w:val="bullet"/>
      <w:lvlText w:val="•"/>
      <w:lvlJc w:val="left"/>
      <w:pPr>
        <w:ind w:left="8909" w:hanging="286"/>
      </w:pPr>
      <w:rPr>
        <w:rFonts w:hint="default"/>
        <w:lang w:val="ru-RU" w:eastAsia="ru-RU" w:bidi="ru-RU"/>
      </w:rPr>
    </w:lvl>
  </w:abstractNum>
  <w:abstractNum w:abstractNumId="26" w15:restartNumberingAfterBreak="0">
    <w:nsid w:val="415C2E3D"/>
    <w:multiLevelType w:val="multilevel"/>
    <w:tmpl w:val="EC6C87CE"/>
    <w:lvl w:ilvl="0">
      <w:start w:val="1"/>
      <w:numFmt w:val="decimal"/>
      <w:lvlText w:val="%1."/>
      <w:lvlJc w:val="righ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3D61D8"/>
    <w:multiLevelType w:val="hybridMultilevel"/>
    <w:tmpl w:val="EE9ECD7C"/>
    <w:lvl w:ilvl="0" w:tplc="C25E27E0">
      <w:start w:val="1"/>
      <w:numFmt w:val="decimal"/>
      <w:lvlText w:val="%1."/>
      <w:lvlJc w:val="left"/>
      <w:pPr>
        <w:ind w:left="124" w:hanging="288"/>
      </w:pPr>
      <w:rPr>
        <w:rFonts w:ascii="Times New Roman" w:eastAsia="Times New Roman" w:hAnsi="Times New Roman" w:cs="Times New Roman" w:hint="default"/>
        <w:w w:val="100"/>
        <w:sz w:val="28"/>
        <w:szCs w:val="28"/>
        <w:lang w:val="ru-RU" w:eastAsia="ru-RU" w:bidi="ru-RU"/>
      </w:rPr>
    </w:lvl>
    <w:lvl w:ilvl="1" w:tplc="2AF8C324">
      <w:numFmt w:val="bullet"/>
      <w:lvlText w:val="•"/>
      <w:lvlJc w:val="left"/>
      <w:pPr>
        <w:ind w:left="1066" w:hanging="288"/>
      </w:pPr>
      <w:rPr>
        <w:lang w:val="ru-RU" w:eastAsia="ru-RU" w:bidi="ru-RU"/>
      </w:rPr>
    </w:lvl>
    <w:lvl w:ilvl="2" w:tplc="E160C64C">
      <w:numFmt w:val="bullet"/>
      <w:lvlText w:val="•"/>
      <w:lvlJc w:val="left"/>
      <w:pPr>
        <w:ind w:left="2013" w:hanging="288"/>
      </w:pPr>
      <w:rPr>
        <w:lang w:val="ru-RU" w:eastAsia="ru-RU" w:bidi="ru-RU"/>
      </w:rPr>
    </w:lvl>
    <w:lvl w:ilvl="3" w:tplc="D4066454">
      <w:numFmt w:val="bullet"/>
      <w:lvlText w:val="•"/>
      <w:lvlJc w:val="left"/>
      <w:pPr>
        <w:ind w:left="2959" w:hanging="288"/>
      </w:pPr>
      <w:rPr>
        <w:lang w:val="ru-RU" w:eastAsia="ru-RU" w:bidi="ru-RU"/>
      </w:rPr>
    </w:lvl>
    <w:lvl w:ilvl="4" w:tplc="71ECC664">
      <w:numFmt w:val="bullet"/>
      <w:lvlText w:val="•"/>
      <w:lvlJc w:val="left"/>
      <w:pPr>
        <w:ind w:left="3906" w:hanging="288"/>
      </w:pPr>
      <w:rPr>
        <w:lang w:val="ru-RU" w:eastAsia="ru-RU" w:bidi="ru-RU"/>
      </w:rPr>
    </w:lvl>
    <w:lvl w:ilvl="5" w:tplc="9A006CA6">
      <w:numFmt w:val="bullet"/>
      <w:lvlText w:val="•"/>
      <w:lvlJc w:val="left"/>
      <w:pPr>
        <w:ind w:left="4853" w:hanging="288"/>
      </w:pPr>
      <w:rPr>
        <w:lang w:val="ru-RU" w:eastAsia="ru-RU" w:bidi="ru-RU"/>
      </w:rPr>
    </w:lvl>
    <w:lvl w:ilvl="6" w:tplc="9434081A">
      <w:numFmt w:val="bullet"/>
      <w:lvlText w:val="•"/>
      <w:lvlJc w:val="left"/>
      <w:pPr>
        <w:ind w:left="5799" w:hanging="288"/>
      </w:pPr>
      <w:rPr>
        <w:lang w:val="ru-RU" w:eastAsia="ru-RU" w:bidi="ru-RU"/>
      </w:rPr>
    </w:lvl>
    <w:lvl w:ilvl="7" w:tplc="2B7CA6B8">
      <w:numFmt w:val="bullet"/>
      <w:lvlText w:val="•"/>
      <w:lvlJc w:val="left"/>
      <w:pPr>
        <w:ind w:left="6746" w:hanging="288"/>
      </w:pPr>
      <w:rPr>
        <w:lang w:val="ru-RU" w:eastAsia="ru-RU" w:bidi="ru-RU"/>
      </w:rPr>
    </w:lvl>
    <w:lvl w:ilvl="8" w:tplc="871EEBF0">
      <w:numFmt w:val="bullet"/>
      <w:lvlText w:val="•"/>
      <w:lvlJc w:val="left"/>
      <w:pPr>
        <w:ind w:left="7692" w:hanging="288"/>
      </w:pPr>
      <w:rPr>
        <w:lang w:val="ru-RU" w:eastAsia="ru-RU" w:bidi="ru-RU"/>
      </w:rPr>
    </w:lvl>
  </w:abstractNum>
  <w:abstractNum w:abstractNumId="28" w15:restartNumberingAfterBreak="0">
    <w:nsid w:val="48D843BE"/>
    <w:multiLevelType w:val="multilevel"/>
    <w:tmpl w:val="2460F214"/>
    <w:lvl w:ilvl="0">
      <w:start w:val="1"/>
      <w:numFmt w:val="decimal"/>
      <w:lvlText w:val="%1."/>
      <w:lvlJc w:val="left"/>
      <w:pPr>
        <w:ind w:left="1353" w:hanging="360"/>
      </w:pPr>
      <w:rPr>
        <w:rFonts w:cs="Times New Roman" w:hint="default"/>
        <w:b w:val="0"/>
      </w:rPr>
    </w:lvl>
    <w:lvl w:ilvl="1">
      <w:start w:val="1"/>
      <w:numFmt w:val="decimal"/>
      <w:isLgl/>
      <w:lvlText w:val="%1.%2"/>
      <w:lvlJc w:val="left"/>
      <w:pPr>
        <w:ind w:left="1728" w:hanging="735"/>
      </w:pPr>
      <w:rPr>
        <w:rFonts w:cs="Times New Roman" w:hint="default"/>
        <w:b/>
      </w:rPr>
    </w:lvl>
    <w:lvl w:ilvl="2">
      <w:start w:val="1"/>
      <w:numFmt w:val="decimal"/>
      <w:isLgl/>
      <w:lvlText w:val="%1.%2.%3"/>
      <w:lvlJc w:val="left"/>
      <w:pPr>
        <w:ind w:left="1728" w:hanging="735"/>
      </w:pPr>
      <w:rPr>
        <w:rFonts w:cs="Times New Roman" w:hint="default"/>
        <w:b/>
      </w:rPr>
    </w:lvl>
    <w:lvl w:ilvl="3">
      <w:start w:val="1"/>
      <w:numFmt w:val="decimal"/>
      <w:isLgl/>
      <w:lvlText w:val="%1.%2.%3.%4"/>
      <w:lvlJc w:val="left"/>
      <w:pPr>
        <w:ind w:left="2073" w:hanging="1080"/>
      </w:pPr>
      <w:rPr>
        <w:rFonts w:cs="Times New Roman" w:hint="default"/>
        <w:b/>
      </w:rPr>
    </w:lvl>
    <w:lvl w:ilvl="4">
      <w:start w:val="1"/>
      <w:numFmt w:val="decimal"/>
      <w:isLgl/>
      <w:lvlText w:val="%1.%2.%3.%4.%5"/>
      <w:lvlJc w:val="left"/>
      <w:pPr>
        <w:ind w:left="2073" w:hanging="1080"/>
      </w:pPr>
      <w:rPr>
        <w:rFonts w:cs="Times New Roman" w:hint="default"/>
        <w:b/>
      </w:rPr>
    </w:lvl>
    <w:lvl w:ilvl="5">
      <w:start w:val="1"/>
      <w:numFmt w:val="decimal"/>
      <w:isLgl/>
      <w:lvlText w:val="%1.%2.%3.%4.%5.%6"/>
      <w:lvlJc w:val="left"/>
      <w:pPr>
        <w:ind w:left="2433" w:hanging="1440"/>
      </w:pPr>
      <w:rPr>
        <w:rFonts w:cs="Times New Roman" w:hint="default"/>
        <w:b/>
      </w:rPr>
    </w:lvl>
    <w:lvl w:ilvl="6">
      <w:start w:val="1"/>
      <w:numFmt w:val="decimal"/>
      <w:isLgl/>
      <w:lvlText w:val="%1.%2.%3.%4.%5.%6.%7"/>
      <w:lvlJc w:val="left"/>
      <w:pPr>
        <w:ind w:left="2433" w:hanging="1440"/>
      </w:pPr>
      <w:rPr>
        <w:rFonts w:cs="Times New Roman" w:hint="default"/>
        <w:b/>
      </w:rPr>
    </w:lvl>
    <w:lvl w:ilvl="7">
      <w:start w:val="1"/>
      <w:numFmt w:val="decimal"/>
      <w:isLgl/>
      <w:lvlText w:val="%1.%2.%3.%4.%5.%6.%7.%8"/>
      <w:lvlJc w:val="left"/>
      <w:pPr>
        <w:ind w:left="2793" w:hanging="1800"/>
      </w:pPr>
      <w:rPr>
        <w:rFonts w:cs="Times New Roman" w:hint="default"/>
        <w:b/>
      </w:rPr>
    </w:lvl>
    <w:lvl w:ilvl="8">
      <w:start w:val="1"/>
      <w:numFmt w:val="decimal"/>
      <w:isLgl/>
      <w:lvlText w:val="%1.%2.%3.%4.%5.%6.%7.%8.%9"/>
      <w:lvlJc w:val="left"/>
      <w:pPr>
        <w:ind w:left="3153" w:hanging="2160"/>
      </w:pPr>
      <w:rPr>
        <w:rFonts w:cs="Times New Roman" w:hint="default"/>
        <w:b/>
      </w:rPr>
    </w:lvl>
  </w:abstractNum>
  <w:abstractNum w:abstractNumId="29" w15:restartNumberingAfterBreak="0">
    <w:nsid w:val="4CD13ADD"/>
    <w:multiLevelType w:val="hybridMultilevel"/>
    <w:tmpl w:val="3AFE8FCA"/>
    <w:lvl w:ilvl="0" w:tplc="E6A292AE">
      <w:start w:val="1"/>
      <w:numFmt w:val="decimal"/>
      <w:lvlText w:val="%1."/>
      <w:lvlJc w:val="right"/>
      <w:pPr>
        <w:ind w:left="720" w:hanging="360"/>
      </w:pPr>
      <w:rPr>
        <w:rFonts w:hint="default"/>
        <w:sz w:val="24"/>
        <w:szCs w:val="24"/>
      </w:rPr>
    </w:lvl>
    <w:lvl w:ilvl="1" w:tplc="9F88A91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622F21"/>
    <w:multiLevelType w:val="hybridMultilevel"/>
    <w:tmpl w:val="90B4E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8278C8"/>
    <w:multiLevelType w:val="hybridMultilevel"/>
    <w:tmpl w:val="C8781B84"/>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CD4E5B"/>
    <w:multiLevelType w:val="hybridMultilevel"/>
    <w:tmpl w:val="9DCE53D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846E8D"/>
    <w:multiLevelType w:val="hybridMultilevel"/>
    <w:tmpl w:val="E0C4759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2C4C98"/>
    <w:multiLevelType w:val="hybridMultilevel"/>
    <w:tmpl w:val="5276F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424EA5"/>
    <w:multiLevelType w:val="hybridMultilevel"/>
    <w:tmpl w:val="08248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A55C1D"/>
    <w:multiLevelType w:val="multilevel"/>
    <w:tmpl w:val="33FA8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42326"/>
    <w:multiLevelType w:val="singleLevel"/>
    <w:tmpl w:val="F6F01434"/>
    <w:lvl w:ilvl="0">
      <w:start w:val="1"/>
      <w:numFmt w:val="decimal"/>
      <w:lvlText w:val="%1."/>
      <w:lvlJc w:val="left"/>
      <w:pPr>
        <w:tabs>
          <w:tab w:val="num" w:pos="360"/>
        </w:tabs>
        <w:ind w:left="360" w:hanging="360"/>
      </w:pPr>
      <w:rPr>
        <w:rFonts w:ascii="Times New Roman" w:eastAsiaTheme="minorHAnsi" w:hAnsi="Times New Roman" w:cs="Times New Roman"/>
        <w:b w:val="0"/>
      </w:rPr>
    </w:lvl>
  </w:abstractNum>
  <w:abstractNum w:abstractNumId="38" w15:restartNumberingAfterBreak="0">
    <w:nsid w:val="6E421EDB"/>
    <w:multiLevelType w:val="hybridMultilevel"/>
    <w:tmpl w:val="C3203746"/>
    <w:lvl w:ilvl="0" w:tplc="04E8722C">
      <w:numFmt w:val="bullet"/>
      <w:lvlText w:val="-"/>
      <w:lvlJc w:val="left"/>
      <w:pPr>
        <w:ind w:left="321" w:hanging="164"/>
      </w:pPr>
      <w:rPr>
        <w:rFonts w:ascii="Times New Roman" w:eastAsia="Times New Roman" w:hAnsi="Times New Roman" w:cs="Times New Roman" w:hint="default"/>
        <w:w w:val="99"/>
        <w:sz w:val="28"/>
        <w:szCs w:val="28"/>
        <w:lang w:val="ru-RU" w:eastAsia="ru-RU" w:bidi="ru-RU"/>
      </w:rPr>
    </w:lvl>
    <w:lvl w:ilvl="1" w:tplc="A546FE94">
      <w:numFmt w:val="bullet"/>
      <w:lvlText w:val="•"/>
      <w:lvlJc w:val="left"/>
      <w:pPr>
        <w:ind w:left="1278" w:hanging="164"/>
      </w:pPr>
      <w:rPr>
        <w:rFonts w:hint="default"/>
        <w:lang w:val="ru-RU" w:eastAsia="ru-RU" w:bidi="ru-RU"/>
      </w:rPr>
    </w:lvl>
    <w:lvl w:ilvl="2" w:tplc="1688D66E">
      <w:numFmt w:val="bullet"/>
      <w:lvlText w:val="•"/>
      <w:lvlJc w:val="left"/>
      <w:pPr>
        <w:ind w:left="2236" w:hanging="164"/>
      </w:pPr>
      <w:rPr>
        <w:rFonts w:hint="default"/>
        <w:lang w:val="ru-RU" w:eastAsia="ru-RU" w:bidi="ru-RU"/>
      </w:rPr>
    </w:lvl>
    <w:lvl w:ilvl="3" w:tplc="DC2879A0">
      <w:numFmt w:val="bullet"/>
      <w:lvlText w:val="•"/>
      <w:lvlJc w:val="left"/>
      <w:pPr>
        <w:ind w:left="3195" w:hanging="164"/>
      </w:pPr>
      <w:rPr>
        <w:rFonts w:hint="default"/>
        <w:lang w:val="ru-RU" w:eastAsia="ru-RU" w:bidi="ru-RU"/>
      </w:rPr>
    </w:lvl>
    <w:lvl w:ilvl="4" w:tplc="8DF694EA">
      <w:numFmt w:val="bullet"/>
      <w:lvlText w:val="•"/>
      <w:lvlJc w:val="left"/>
      <w:pPr>
        <w:ind w:left="4153" w:hanging="164"/>
      </w:pPr>
      <w:rPr>
        <w:rFonts w:hint="default"/>
        <w:lang w:val="ru-RU" w:eastAsia="ru-RU" w:bidi="ru-RU"/>
      </w:rPr>
    </w:lvl>
    <w:lvl w:ilvl="5" w:tplc="6E10D3AC">
      <w:numFmt w:val="bullet"/>
      <w:lvlText w:val="•"/>
      <w:lvlJc w:val="left"/>
      <w:pPr>
        <w:ind w:left="5112" w:hanging="164"/>
      </w:pPr>
      <w:rPr>
        <w:rFonts w:hint="default"/>
        <w:lang w:val="ru-RU" w:eastAsia="ru-RU" w:bidi="ru-RU"/>
      </w:rPr>
    </w:lvl>
    <w:lvl w:ilvl="6" w:tplc="110C6E96">
      <w:numFmt w:val="bullet"/>
      <w:lvlText w:val="•"/>
      <w:lvlJc w:val="left"/>
      <w:pPr>
        <w:ind w:left="6070" w:hanging="164"/>
      </w:pPr>
      <w:rPr>
        <w:rFonts w:hint="default"/>
        <w:lang w:val="ru-RU" w:eastAsia="ru-RU" w:bidi="ru-RU"/>
      </w:rPr>
    </w:lvl>
    <w:lvl w:ilvl="7" w:tplc="E1D8BA1C">
      <w:numFmt w:val="bullet"/>
      <w:lvlText w:val="•"/>
      <w:lvlJc w:val="left"/>
      <w:pPr>
        <w:ind w:left="7029" w:hanging="164"/>
      </w:pPr>
      <w:rPr>
        <w:rFonts w:hint="default"/>
        <w:lang w:val="ru-RU" w:eastAsia="ru-RU" w:bidi="ru-RU"/>
      </w:rPr>
    </w:lvl>
    <w:lvl w:ilvl="8" w:tplc="7226B1A2">
      <w:numFmt w:val="bullet"/>
      <w:lvlText w:val="•"/>
      <w:lvlJc w:val="left"/>
      <w:pPr>
        <w:ind w:left="7987" w:hanging="164"/>
      </w:pPr>
      <w:rPr>
        <w:rFonts w:hint="default"/>
        <w:lang w:val="ru-RU" w:eastAsia="ru-RU" w:bidi="ru-RU"/>
      </w:rPr>
    </w:lvl>
  </w:abstractNum>
  <w:abstractNum w:abstractNumId="39" w15:restartNumberingAfterBreak="0">
    <w:nsid w:val="71774230"/>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5F171F0"/>
    <w:multiLevelType w:val="hybridMultilevel"/>
    <w:tmpl w:val="88800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5717BA"/>
    <w:multiLevelType w:val="hybridMultilevel"/>
    <w:tmpl w:val="E736C450"/>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C96115"/>
    <w:multiLevelType w:val="hybridMultilevel"/>
    <w:tmpl w:val="814A70E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4"/>
  </w:num>
  <w:num w:numId="3">
    <w:abstractNumId w:val="20"/>
  </w:num>
  <w:num w:numId="4">
    <w:abstractNumId w:val="26"/>
  </w:num>
  <w:num w:numId="5">
    <w:abstractNumId w:val="18"/>
  </w:num>
  <w:num w:numId="6">
    <w:abstractNumId w:val="13"/>
  </w:num>
  <w:num w:numId="7">
    <w:abstractNumId w:val="19"/>
  </w:num>
  <w:num w:numId="8">
    <w:abstractNumId w:val="24"/>
  </w:num>
  <w:num w:numId="9">
    <w:abstractNumId w:val="36"/>
  </w:num>
  <w:num w:numId="10">
    <w:abstractNumId w:val="21"/>
  </w:num>
  <w:num w:numId="11">
    <w:abstractNumId w:val="31"/>
  </w:num>
  <w:num w:numId="12">
    <w:abstractNumId w:val="33"/>
  </w:num>
  <w:num w:numId="13">
    <w:abstractNumId w:val="42"/>
  </w:num>
  <w:num w:numId="14">
    <w:abstractNumId w:val="41"/>
  </w:num>
  <w:num w:numId="15">
    <w:abstractNumId w:val="16"/>
  </w:num>
  <w:num w:numId="16">
    <w:abstractNumId w:val="30"/>
  </w:num>
  <w:num w:numId="17">
    <w:abstractNumId w:val="15"/>
  </w:num>
  <w:num w:numId="18">
    <w:abstractNumId w:val="2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7"/>
    <w:lvlOverride w:ilvl="0">
      <w:startOverride w:val="1"/>
    </w:lvlOverride>
    <w:lvlOverride w:ilvl="1"/>
    <w:lvlOverride w:ilvl="2"/>
    <w:lvlOverride w:ilvl="3"/>
    <w:lvlOverride w:ilvl="4"/>
    <w:lvlOverride w:ilvl="5"/>
    <w:lvlOverride w:ilvl="6"/>
    <w:lvlOverride w:ilvl="7"/>
    <w:lvlOverride w:ilvl="8"/>
  </w:num>
  <w:num w:numId="22">
    <w:abstractNumId w:val="11"/>
    <w:lvlOverride w:ilvl="0">
      <w:startOverride w:val="1"/>
    </w:lvlOverride>
    <w:lvlOverride w:ilvl="1"/>
    <w:lvlOverride w:ilvl="2"/>
    <w:lvlOverride w:ilvl="3"/>
    <w:lvlOverride w:ilvl="4"/>
    <w:lvlOverride w:ilvl="5"/>
    <w:lvlOverride w:ilvl="6"/>
    <w:lvlOverride w:ilvl="7"/>
    <w:lvlOverride w:ilvl="8"/>
  </w:num>
  <w:num w:numId="23">
    <w:abstractNumId w:val="29"/>
  </w:num>
  <w:num w:numId="24">
    <w:abstractNumId w:val="35"/>
  </w:num>
  <w:num w:numId="25">
    <w:abstractNumId w:val="9"/>
  </w:num>
  <w:num w:numId="26">
    <w:abstractNumId w:val="8"/>
  </w:num>
  <w:num w:numId="27">
    <w:abstractNumId w:val="7"/>
  </w:num>
  <w:num w:numId="28">
    <w:abstractNumId w:val="38"/>
  </w:num>
  <w:num w:numId="29">
    <w:abstractNumId w:val="32"/>
  </w:num>
  <w:num w:numId="30">
    <w:abstractNumId w:val="14"/>
  </w:num>
  <w:num w:numId="31">
    <w:abstractNumId w:val="25"/>
  </w:num>
  <w:num w:numId="32">
    <w:abstractNumId w:val="10"/>
  </w:num>
  <w:num w:numId="33">
    <w:abstractNumId w:val="40"/>
  </w:num>
  <w:num w:numId="34">
    <w:abstractNumId w:val="37"/>
  </w:num>
  <w:num w:numId="35">
    <w:abstractNumId w:val="17"/>
  </w:num>
  <w:num w:numId="36">
    <w:abstractNumId w:val="23"/>
  </w:num>
  <w:num w:numId="37">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0833BC"/>
    <w:rsid w:val="00001830"/>
    <w:rsid w:val="00003B3A"/>
    <w:rsid w:val="00004478"/>
    <w:rsid w:val="00006ECF"/>
    <w:rsid w:val="00013588"/>
    <w:rsid w:val="000227CE"/>
    <w:rsid w:val="00022C2F"/>
    <w:rsid w:val="000356D3"/>
    <w:rsid w:val="0003701E"/>
    <w:rsid w:val="00042E6A"/>
    <w:rsid w:val="000431DB"/>
    <w:rsid w:val="00045042"/>
    <w:rsid w:val="0005232F"/>
    <w:rsid w:val="00052EDC"/>
    <w:rsid w:val="000536B1"/>
    <w:rsid w:val="000679B7"/>
    <w:rsid w:val="00073912"/>
    <w:rsid w:val="000833BC"/>
    <w:rsid w:val="000845A0"/>
    <w:rsid w:val="00097904"/>
    <w:rsid w:val="000A50DE"/>
    <w:rsid w:val="000B43B5"/>
    <w:rsid w:val="000B4482"/>
    <w:rsid w:val="000B48CB"/>
    <w:rsid w:val="000B7110"/>
    <w:rsid w:val="000B7895"/>
    <w:rsid w:val="000C11A1"/>
    <w:rsid w:val="000C121C"/>
    <w:rsid w:val="000C53B0"/>
    <w:rsid w:val="000C5430"/>
    <w:rsid w:val="000D175B"/>
    <w:rsid w:val="000E0007"/>
    <w:rsid w:val="000E01CE"/>
    <w:rsid w:val="000F21F5"/>
    <w:rsid w:val="000F40B9"/>
    <w:rsid w:val="000F40E5"/>
    <w:rsid w:val="000F62E9"/>
    <w:rsid w:val="001021E2"/>
    <w:rsid w:val="00102A67"/>
    <w:rsid w:val="00106AD0"/>
    <w:rsid w:val="00106B4E"/>
    <w:rsid w:val="00111BC7"/>
    <w:rsid w:val="00112C34"/>
    <w:rsid w:val="00114944"/>
    <w:rsid w:val="00120AF8"/>
    <w:rsid w:val="00124C6A"/>
    <w:rsid w:val="00126F9C"/>
    <w:rsid w:val="00131A84"/>
    <w:rsid w:val="0013363F"/>
    <w:rsid w:val="0014046A"/>
    <w:rsid w:val="0014108A"/>
    <w:rsid w:val="00141280"/>
    <w:rsid w:val="00141DDE"/>
    <w:rsid w:val="00145020"/>
    <w:rsid w:val="00153901"/>
    <w:rsid w:val="00157457"/>
    <w:rsid w:val="00164BC2"/>
    <w:rsid w:val="0016571D"/>
    <w:rsid w:val="00165C34"/>
    <w:rsid w:val="00175BFB"/>
    <w:rsid w:val="00176760"/>
    <w:rsid w:val="001828CE"/>
    <w:rsid w:val="00184A56"/>
    <w:rsid w:val="00192B59"/>
    <w:rsid w:val="0019384B"/>
    <w:rsid w:val="00194C80"/>
    <w:rsid w:val="00196B76"/>
    <w:rsid w:val="001A757A"/>
    <w:rsid w:val="001B2CD1"/>
    <w:rsid w:val="001B7AA6"/>
    <w:rsid w:val="001C2BF1"/>
    <w:rsid w:val="001C563E"/>
    <w:rsid w:val="001D2F02"/>
    <w:rsid w:val="001D31D7"/>
    <w:rsid w:val="001D63EC"/>
    <w:rsid w:val="001E1ADC"/>
    <w:rsid w:val="001F18D7"/>
    <w:rsid w:val="001F24A0"/>
    <w:rsid w:val="00200440"/>
    <w:rsid w:val="00202ED3"/>
    <w:rsid w:val="00203514"/>
    <w:rsid w:val="00204536"/>
    <w:rsid w:val="002059CD"/>
    <w:rsid w:val="00213420"/>
    <w:rsid w:val="00216D9C"/>
    <w:rsid w:val="002214B1"/>
    <w:rsid w:val="00221C87"/>
    <w:rsid w:val="00242295"/>
    <w:rsid w:val="00247304"/>
    <w:rsid w:val="00254102"/>
    <w:rsid w:val="00255D84"/>
    <w:rsid w:val="002605EE"/>
    <w:rsid w:val="00260C58"/>
    <w:rsid w:val="00264428"/>
    <w:rsid w:val="0027088B"/>
    <w:rsid w:val="00274E69"/>
    <w:rsid w:val="0028301B"/>
    <w:rsid w:val="00293276"/>
    <w:rsid w:val="00294560"/>
    <w:rsid w:val="002B4B40"/>
    <w:rsid w:val="002B4D7B"/>
    <w:rsid w:val="002C1B72"/>
    <w:rsid w:val="002C1FAD"/>
    <w:rsid w:val="002C293F"/>
    <w:rsid w:val="002C7D5F"/>
    <w:rsid w:val="002D40C7"/>
    <w:rsid w:val="002D6D08"/>
    <w:rsid w:val="002E1CD0"/>
    <w:rsid w:val="002E251D"/>
    <w:rsid w:val="002E535C"/>
    <w:rsid w:val="002F5A1B"/>
    <w:rsid w:val="002F7882"/>
    <w:rsid w:val="00311675"/>
    <w:rsid w:val="0031270D"/>
    <w:rsid w:val="00314478"/>
    <w:rsid w:val="0032203E"/>
    <w:rsid w:val="00323F9E"/>
    <w:rsid w:val="00325C0E"/>
    <w:rsid w:val="003329CF"/>
    <w:rsid w:val="00332BB3"/>
    <w:rsid w:val="00341A30"/>
    <w:rsid w:val="003433DB"/>
    <w:rsid w:val="00360E3D"/>
    <w:rsid w:val="00363E7A"/>
    <w:rsid w:val="003745C7"/>
    <w:rsid w:val="00381FC0"/>
    <w:rsid w:val="00382B38"/>
    <w:rsid w:val="00384496"/>
    <w:rsid w:val="00390F00"/>
    <w:rsid w:val="003A547A"/>
    <w:rsid w:val="003A73A1"/>
    <w:rsid w:val="003B0554"/>
    <w:rsid w:val="003B2367"/>
    <w:rsid w:val="003B3FFE"/>
    <w:rsid w:val="003B55E3"/>
    <w:rsid w:val="003B7FC6"/>
    <w:rsid w:val="003C3845"/>
    <w:rsid w:val="003D28AC"/>
    <w:rsid w:val="003E02C1"/>
    <w:rsid w:val="00400B82"/>
    <w:rsid w:val="00402745"/>
    <w:rsid w:val="004077D4"/>
    <w:rsid w:val="00424937"/>
    <w:rsid w:val="0045694A"/>
    <w:rsid w:val="00463AD2"/>
    <w:rsid w:val="0046581F"/>
    <w:rsid w:val="0047040D"/>
    <w:rsid w:val="00483D2D"/>
    <w:rsid w:val="00490BBA"/>
    <w:rsid w:val="004928CB"/>
    <w:rsid w:val="00494E7C"/>
    <w:rsid w:val="004A708F"/>
    <w:rsid w:val="004A74D4"/>
    <w:rsid w:val="004B155B"/>
    <w:rsid w:val="004B3E61"/>
    <w:rsid w:val="004B6996"/>
    <w:rsid w:val="004B7FB6"/>
    <w:rsid w:val="004D75FA"/>
    <w:rsid w:val="004E0764"/>
    <w:rsid w:val="004E12C7"/>
    <w:rsid w:val="00506EB1"/>
    <w:rsid w:val="00510D24"/>
    <w:rsid w:val="005209F5"/>
    <w:rsid w:val="00525278"/>
    <w:rsid w:val="00530312"/>
    <w:rsid w:val="005406C2"/>
    <w:rsid w:val="005504DB"/>
    <w:rsid w:val="00550F94"/>
    <w:rsid w:val="00555927"/>
    <w:rsid w:val="00556EC4"/>
    <w:rsid w:val="00557001"/>
    <w:rsid w:val="005622F9"/>
    <w:rsid w:val="005624C5"/>
    <w:rsid w:val="005804DB"/>
    <w:rsid w:val="00590A56"/>
    <w:rsid w:val="00594717"/>
    <w:rsid w:val="005A46A7"/>
    <w:rsid w:val="005B0858"/>
    <w:rsid w:val="005B2086"/>
    <w:rsid w:val="005C3F14"/>
    <w:rsid w:val="005C5EDB"/>
    <w:rsid w:val="005C7500"/>
    <w:rsid w:val="005C7C77"/>
    <w:rsid w:val="005D2365"/>
    <w:rsid w:val="005D56DB"/>
    <w:rsid w:val="005D5780"/>
    <w:rsid w:val="005D6999"/>
    <w:rsid w:val="005E18CB"/>
    <w:rsid w:val="005F113A"/>
    <w:rsid w:val="006008B3"/>
    <w:rsid w:val="00607B0B"/>
    <w:rsid w:val="00610557"/>
    <w:rsid w:val="00610E18"/>
    <w:rsid w:val="00612C6D"/>
    <w:rsid w:val="00613702"/>
    <w:rsid w:val="00613A58"/>
    <w:rsid w:val="00617687"/>
    <w:rsid w:val="006308C2"/>
    <w:rsid w:val="00631794"/>
    <w:rsid w:val="00632926"/>
    <w:rsid w:val="0063399C"/>
    <w:rsid w:val="00634F4C"/>
    <w:rsid w:val="0064532F"/>
    <w:rsid w:val="00645B6F"/>
    <w:rsid w:val="006521FF"/>
    <w:rsid w:val="0065549B"/>
    <w:rsid w:val="00657148"/>
    <w:rsid w:val="00664FB5"/>
    <w:rsid w:val="00670A3C"/>
    <w:rsid w:val="0067452C"/>
    <w:rsid w:val="00674D9D"/>
    <w:rsid w:val="00675F19"/>
    <w:rsid w:val="00683756"/>
    <w:rsid w:val="00687378"/>
    <w:rsid w:val="006911DD"/>
    <w:rsid w:val="00695702"/>
    <w:rsid w:val="00696551"/>
    <w:rsid w:val="006A3EDF"/>
    <w:rsid w:val="006A5D9E"/>
    <w:rsid w:val="006A7601"/>
    <w:rsid w:val="006B219A"/>
    <w:rsid w:val="006B3171"/>
    <w:rsid w:val="006B51D5"/>
    <w:rsid w:val="006C1ABA"/>
    <w:rsid w:val="006C3063"/>
    <w:rsid w:val="006C56C9"/>
    <w:rsid w:val="006F2598"/>
    <w:rsid w:val="006F6915"/>
    <w:rsid w:val="0071482B"/>
    <w:rsid w:val="007148FD"/>
    <w:rsid w:val="00722D0B"/>
    <w:rsid w:val="00726FAF"/>
    <w:rsid w:val="00730649"/>
    <w:rsid w:val="00732450"/>
    <w:rsid w:val="007333C8"/>
    <w:rsid w:val="00734715"/>
    <w:rsid w:val="0073489A"/>
    <w:rsid w:val="00734959"/>
    <w:rsid w:val="00740186"/>
    <w:rsid w:val="00751609"/>
    <w:rsid w:val="00777DEB"/>
    <w:rsid w:val="00786110"/>
    <w:rsid w:val="00792065"/>
    <w:rsid w:val="007A00F8"/>
    <w:rsid w:val="007A02B5"/>
    <w:rsid w:val="007A3698"/>
    <w:rsid w:val="007A4B97"/>
    <w:rsid w:val="007A5361"/>
    <w:rsid w:val="007B22AB"/>
    <w:rsid w:val="007B32AF"/>
    <w:rsid w:val="007C0079"/>
    <w:rsid w:val="007C0D03"/>
    <w:rsid w:val="007C1E51"/>
    <w:rsid w:val="007C28E8"/>
    <w:rsid w:val="007C5164"/>
    <w:rsid w:val="007C5489"/>
    <w:rsid w:val="007C6353"/>
    <w:rsid w:val="007D306E"/>
    <w:rsid w:val="007E0474"/>
    <w:rsid w:val="007E4BAA"/>
    <w:rsid w:val="007F2BF8"/>
    <w:rsid w:val="007F7130"/>
    <w:rsid w:val="00805175"/>
    <w:rsid w:val="00811547"/>
    <w:rsid w:val="00832983"/>
    <w:rsid w:val="00832BC7"/>
    <w:rsid w:val="00837B4C"/>
    <w:rsid w:val="008451B0"/>
    <w:rsid w:val="0084635A"/>
    <w:rsid w:val="0085226A"/>
    <w:rsid w:val="0085239C"/>
    <w:rsid w:val="00855662"/>
    <w:rsid w:val="00855B99"/>
    <w:rsid w:val="00856EBD"/>
    <w:rsid w:val="00860F83"/>
    <w:rsid w:val="00866001"/>
    <w:rsid w:val="00866E43"/>
    <w:rsid w:val="00876690"/>
    <w:rsid w:val="008858B6"/>
    <w:rsid w:val="00891FC3"/>
    <w:rsid w:val="00895164"/>
    <w:rsid w:val="00895233"/>
    <w:rsid w:val="008A1FC7"/>
    <w:rsid w:val="008C1235"/>
    <w:rsid w:val="008C124B"/>
    <w:rsid w:val="008C6736"/>
    <w:rsid w:val="008C6A5B"/>
    <w:rsid w:val="008D2757"/>
    <w:rsid w:val="008D4122"/>
    <w:rsid w:val="008D4882"/>
    <w:rsid w:val="008F228D"/>
    <w:rsid w:val="008F3311"/>
    <w:rsid w:val="008F670F"/>
    <w:rsid w:val="00905FFD"/>
    <w:rsid w:val="00911BD1"/>
    <w:rsid w:val="00916861"/>
    <w:rsid w:val="00920201"/>
    <w:rsid w:val="00925882"/>
    <w:rsid w:val="00933368"/>
    <w:rsid w:val="009372CF"/>
    <w:rsid w:val="00940EA2"/>
    <w:rsid w:val="009427D0"/>
    <w:rsid w:val="009440CB"/>
    <w:rsid w:val="00950132"/>
    <w:rsid w:val="0095213D"/>
    <w:rsid w:val="009563DE"/>
    <w:rsid w:val="00962BED"/>
    <w:rsid w:val="0096747C"/>
    <w:rsid w:val="0097589C"/>
    <w:rsid w:val="0098553B"/>
    <w:rsid w:val="00992EE6"/>
    <w:rsid w:val="009B326E"/>
    <w:rsid w:val="009B5240"/>
    <w:rsid w:val="009B7FC8"/>
    <w:rsid w:val="009C1766"/>
    <w:rsid w:val="009C4E50"/>
    <w:rsid w:val="009E06CA"/>
    <w:rsid w:val="009F53D4"/>
    <w:rsid w:val="00A005D4"/>
    <w:rsid w:val="00A01651"/>
    <w:rsid w:val="00A07636"/>
    <w:rsid w:val="00A1368C"/>
    <w:rsid w:val="00A2550E"/>
    <w:rsid w:val="00A25D10"/>
    <w:rsid w:val="00A36F5D"/>
    <w:rsid w:val="00A41382"/>
    <w:rsid w:val="00A41FAF"/>
    <w:rsid w:val="00A443F8"/>
    <w:rsid w:val="00A444A8"/>
    <w:rsid w:val="00A468F4"/>
    <w:rsid w:val="00A47591"/>
    <w:rsid w:val="00A51E9C"/>
    <w:rsid w:val="00A55074"/>
    <w:rsid w:val="00A55093"/>
    <w:rsid w:val="00A57073"/>
    <w:rsid w:val="00A60F8A"/>
    <w:rsid w:val="00A61D8E"/>
    <w:rsid w:val="00A62883"/>
    <w:rsid w:val="00A645A1"/>
    <w:rsid w:val="00A67E4D"/>
    <w:rsid w:val="00A75D89"/>
    <w:rsid w:val="00A769CF"/>
    <w:rsid w:val="00A80597"/>
    <w:rsid w:val="00A83196"/>
    <w:rsid w:val="00A92BAD"/>
    <w:rsid w:val="00A94184"/>
    <w:rsid w:val="00AA4AF0"/>
    <w:rsid w:val="00AA72EC"/>
    <w:rsid w:val="00AA7DBE"/>
    <w:rsid w:val="00AB0E4C"/>
    <w:rsid w:val="00AB147D"/>
    <w:rsid w:val="00AB1E66"/>
    <w:rsid w:val="00AC1008"/>
    <w:rsid w:val="00AC395A"/>
    <w:rsid w:val="00AC560F"/>
    <w:rsid w:val="00AC5F06"/>
    <w:rsid w:val="00AD242B"/>
    <w:rsid w:val="00AD4394"/>
    <w:rsid w:val="00AF0BAF"/>
    <w:rsid w:val="00AF139E"/>
    <w:rsid w:val="00B025AE"/>
    <w:rsid w:val="00B05843"/>
    <w:rsid w:val="00B07B15"/>
    <w:rsid w:val="00B136E6"/>
    <w:rsid w:val="00B207A8"/>
    <w:rsid w:val="00B2114A"/>
    <w:rsid w:val="00B24487"/>
    <w:rsid w:val="00B2757E"/>
    <w:rsid w:val="00B3100F"/>
    <w:rsid w:val="00B46760"/>
    <w:rsid w:val="00B513B6"/>
    <w:rsid w:val="00B54DC1"/>
    <w:rsid w:val="00B554A6"/>
    <w:rsid w:val="00B60B06"/>
    <w:rsid w:val="00B61940"/>
    <w:rsid w:val="00B752E3"/>
    <w:rsid w:val="00B8295D"/>
    <w:rsid w:val="00B83ED6"/>
    <w:rsid w:val="00BA0BC5"/>
    <w:rsid w:val="00BA0E88"/>
    <w:rsid w:val="00BA57A3"/>
    <w:rsid w:val="00BA58F6"/>
    <w:rsid w:val="00BB333F"/>
    <w:rsid w:val="00BB4833"/>
    <w:rsid w:val="00BC4006"/>
    <w:rsid w:val="00BD2290"/>
    <w:rsid w:val="00BD55B8"/>
    <w:rsid w:val="00BF0BF2"/>
    <w:rsid w:val="00BF2DA9"/>
    <w:rsid w:val="00C02101"/>
    <w:rsid w:val="00C05F31"/>
    <w:rsid w:val="00C06945"/>
    <w:rsid w:val="00C07F8D"/>
    <w:rsid w:val="00C1353B"/>
    <w:rsid w:val="00C13563"/>
    <w:rsid w:val="00C15443"/>
    <w:rsid w:val="00C16A81"/>
    <w:rsid w:val="00C307E5"/>
    <w:rsid w:val="00C32129"/>
    <w:rsid w:val="00C32749"/>
    <w:rsid w:val="00C363F8"/>
    <w:rsid w:val="00C40CE0"/>
    <w:rsid w:val="00C419CC"/>
    <w:rsid w:val="00C42730"/>
    <w:rsid w:val="00C523DF"/>
    <w:rsid w:val="00C5749F"/>
    <w:rsid w:val="00C634CF"/>
    <w:rsid w:val="00C67207"/>
    <w:rsid w:val="00C72F35"/>
    <w:rsid w:val="00C84574"/>
    <w:rsid w:val="00C906E7"/>
    <w:rsid w:val="00C95A95"/>
    <w:rsid w:val="00CA1869"/>
    <w:rsid w:val="00CA3E0A"/>
    <w:rsid w:val="00CA6659"/>
    <w:rsid w:val="00CB2B87"/>
    <w:rsid w:val="00CC19F1"/>
    <w:rsid w:val="00CC7AF7"/>
    <w:rsid w:val="00CD05DE"/>
    <w:rsid w:val="00CD7CFC"/>
    <w:rsid w:val="00CE6318"/>
    <w:rsid w:val="00CF2144"/>
    <w:rsid w:val="00D12F37"/>
    <w:rsid w:val="00D2146C"/>
    <w:rsid w:val="00D31DBF"/>
    <w:rsid w:val="00D32790"/>
    <w:rsid w:val="00D3681B"/>
    <w:rsid w:val="00D40C97"/>
    <w:rsid w:val="00D463F2"/>
    <w:rsid w:val="00D54A76"/>
    <w:rsid w:val="00D56F13"/>
    <w:rsid w:val="00D73684"/>
    <w:rsid w:val="00D749EB"/>
    <w:rsid w:val="00D75B1C"/>
    <w:rsid w:val="00D80FB2"/>
    <w:rsid w:val="00D821D2"/>
    <w:rsid w:val="00D82AE1"/>
    <w:rsid w:val="00D83765"/>
    <w:rsid w:val="00D83D26"/>
    <w:rsid w:val="00D962D0"/>
    <w:rsid w:val="00DA0602"/>
    <w:rsid w:val="00DA22CF"/>
    <w:rsid w:val="00DA3C42"/>
    <w:rsid w:val="00DA6D8C"/>
    <w:rsid w:val="00DC0790"/>
    <w:rsid w:val="00DC2CC4"/>
    <w:rsid w:val="00DE4CA7"/>
    <w:rsid w:val="00DE5825"/>
    <w:rsid w:val="00DE634E"/>
    <w:rsid w:val="00DF6963"/>
    <w:rsid w:val="00E009F8"/>
    <w:rsid w:val="00E011A6"/>
    <w:rsid w:val="00E05630"/>
    <w:rsid w:val="00E0746C"/>
    <w:rsid w:val="00E078F6"/>
    <w:rsid w:val="00E12B51"/>
    <w:rsid w:val="00E131A0"/>
    <w:rsid w:val="00E16707"/>
    <w:rsid w:val="00E20CC6"/>
    <w:rsid w:val="00E319F6"/>
    <w:rsid w:val="00E3300E"/>
    <w:rsid w:val="00E33289"/>
    <w:rsid w:val="00E66BB5"/>
    <w:rsid w:val="00E714D5"/>
    <w:rsid w:val="00E75917"/>
    <w:rsid w:val="00E85A05"/>
    <w:rsid w:val="00E863B2"/>
    <w:rsid w:val="00E97CF5"/>
    <w:rsid w:val="00EB43C9"/>
    <w:rsid w:val="00EB5B4C"/>
    <w:rsid w:val="00ED03E4"/>
    <w:rsid w:val="00ED47D9"/>
    <w:rsid w:val="00EE522F"/>
    <w:rsid w:val="00EE7940"/>
    <w:rsid w:val="00EF0B6C"/>
    <w:rsid w:val="00F0382F"/>
    <w:rsid w:val="00F0797D"/>
    <w:rsid w:val="00F104E9"/>
    <w:rsid w:val="00F26977"/>
    <w:rsid w:val="00F36032"/>
    <w:rsid w:val="00F37DF8"/>
    <w:rsid w:val="00F615AB"/>
    <w:rsid w:val="00F75FE7"/>
    <w:rsid w:val="00F7739B"/>
    <w:rsid w:val="00F810F2"/>
    <w:rsid w:val="00F853FE"/>
    <w:rsid w:val="00F85602"/>
    <w:rsid w:val="00F866E7"/>
    <w:rsid w:val="00F95715"/>
    <w:rsid w:val="00F9709E"/>
    <w:rsid w:val="00FA7965"/>
    <w:rsid w:val="00FB5889"/>
    <w:rsid w:val="00FC48DD"/>
    <w:rsid w:val="00FC5B45"/>
    <w:rsid w:val="00FD04C1"/>
    <w:rsid w:val="00FD0F94"/>
    <w:rsid w:val="00FD2EB5"/>
    <w:rsid w:val="00FD4658"/>
    <w:rsid w:val="00FD68BA"/>
    <w:rsid w:val="00FE27C5"/>
    <w:rsid w:val="00FF120A"/>
    <w:rsid w:val="00FF461E"/>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48FB9E4-2EED-40D4-B856-A00FBD05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35C"/>
  </w:style>
  <w:style w:type="paragraph" w:styleId="1">
    <w:name w:val="heading 1"/>
    <w:basedOn w:val="a"/>
    <w:next w:val="a"/>
    <w:link w:val="10"/>
    <w:uiPriority w:val="9"/>
    <w:qFormat/>
    <w:rsid w:val="00E131A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unhideWhenUsed/>
    <w:qFormat/>
    <w:rsid w:val="00E131A0"/>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unhideWhenUsed/>
    <w:qFormat/>
    <w:rsid w:val="008329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E131A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E131A0"/>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2">
    <w:name w:val="Нет списка1"/>
    <w:next w:val="a2"/>
    <w:uiPriority w:val="99"/>
    <w:semiHidden/>
    <w:unhideWhenUsed/>
    <w:rsid w:val="00E131A0"/>
  </w:style>
  <w:style w:type="paragraph" w:styleId="a3">
    <w:name w:val="Normal (Web)"/>
    <w:basedOn w:val="a"/>
    <w:unhideWhenUsed/>
    <w:rsid w:val="00E131A0"/>
    <w:pPr>
      <w:spacing w:before="100" w:beforeAutospacing="1" w:after="100" w:afterAutospacing="1" w:line="240" w:lineRule="auto"/>
    </w:pPr>
    <w:rPr>
      <w:rFonts w:eastAsia="Times New Roman" w:cs="Times New Roman"/>
      <w:szCs w:val="24"/>
      <w:lang w:eastAsia="ru-RU"/>
    </w:rPr>
  </w:style>
  <w:style w:type="paragraph" w:styleId="a4">
    <w:name w:val="List Paragraph"/>
    <w:basedOn w:val="a"/>
    <w:link w:val="a5"/>
    <w:uiPriority w:val="99"/>
    <w:qFormat/>
    <w:rsid w:val="00E131A0"/>
    <w:pPr>
      <w:spacing w:after="0" w:line="240" w:lineRule="auto"/>
      <w:ind w:left="720"/>
      <w:contextualSpacing/>
    </w:pPr>
    <w:rPr>
      <w:rFonts w:eastAsia="Times New Roman" w:cs="Times New Roman"/>
      <w:szCs w:val="24"/>
      <w:lang w:eastAsia="ru-RU"/>
    </w:rPr>
  </w:style>
  <w:style w:type="character" w:customStyle="1" w:styleId="fontstyle01">
    <w:name w:val="fontstyle01"/>
    <w:basedOn w:val="a0"/>
    <w:rsid w:val="00E131A0"/>
    <w:rPr>
      <w:rFonts w:ascii="TimesNewRomanPS-BoldMT" w:hAnsi="TimesNewRomanPS-BoldMT" w:hint="default"/>
      <w:b/>
      <w:bCs/>
      <w:i w:val="0"/>
      <w:iCs w:val="0"/>
      <w:color w:val="000000"/>
      <w:sz w:val="28"/>
      <w:szCs w:val="28"/>
    </w:rPr>
  </w:style>
  <w:style w:type="character" w:customStyle="1" w:styleId="fontstyle21">
    <w:name w:val="fontstyle21"/>
    <w:basedOn w:val="a0"/>
    <w:rsid w:val="00E131A0"/>
    <w:rPr>
      <w:rFonts w:ascii="TimesNewRomanPSMT" w:hAnsi="TimesNewRomanPSMT" w:hint="default"/>
      <w:b w:val="0"/>
      <w:bCs w:val="0"/>
      <w:i w:val="0"/>
      <w:iCs w:val="0"/>
      <w:color w:val="000000"/>
      <w:sz w:val="20"/>
      <w:szCs w:val="20"/>
    </w:rPr>
  </w:style>
  <w:style w:type="character" w:customStyle="1" w:styleId="13">
    <w:name w:val="Заголовок №1_"/>
    <w:link w:val="14"/>
    <w:locked/>
    <w:rsid w:val="00E131A0"/>
    <w:rPr>
      <w:b/>
      <w:bCs/>
      <w:sz w:val="28"/>
      <w:szCs w:val="28"/>
      <w:shd w:val="clear" w:color="auto" w:fill="FFFFFF"/>
    </w:rPr>
  </w:style>
  <w:style w:type="paragraph" w:customStyle="1" w:styleId="14">
    <w:name w:val="Заголовок №1"/>
    <w:basedOn w:val="a"/>
    <w:link w:val="13"/>
    <w:rsid w:val="00E131A0"/>
    <w:pPr>
      <w:widowControl w:val="0"/>
      <w:shd w:val="clear" w:color="auto" w:fill="FFFFFF"/>
      <w:spacing w:after="1680" w:line="240" w:lineRule="atLeast"/>
      <w:outlineLvl w:val="0"/>
    </w:pPr>
    <w:rPr>
      <w:b/>
      <w:bCs/>
      <w:sz w:val="28"/>
      <w:szCs w:val="28"/>
    </w:rPr>
  </w:style>
  <w:style w:type="paragraph" w:styleId="a6">
    <w:name w:val="footnote text"/>
    <w:basedOn w:val="a"/>
    <w:link w:val="a7"/>
    <w:uiPriority w:val="99"/>
    <w:semiHidden/>
    <w:rsid w:val="00E131A0"/>
    <w:pPr>
      <w:spacing w:after="200" w:line="276" w:lineRule="auto"/>
    </w:pPr>
    <w:rPr>
      <w:rFonts w:ascii="Calibri" w:eastAsia="Times New Roman" w:hAnsi="Calibri" w:cs="Times New Roman"/>
      <w:sz w:val="20"/>
      <w:szCs w:val="20"/>
      <w:lang w:eastAsia="ru-RU"/>
    </w:rPr>
  </w:style>
  <w:style w:type="character" w:customStyle="1" w:styleId="a7">
    <w:name w:val="Текст сноски Знак"/>
    <w:basedOn w:val="a0"/>
    <w:link w:val="a6"/>
    <w:uiPriority w:val="99"/>
    <w:semiHidden/>
    <w:rsid w:val="00E131A0"/>
    <w:rPr>
      <w:rFonts w:ascii="Calibri" w:eastAsia="Times New Roman" w:hAnsi="Calibri" w:cs="Times New Roman"/>
      <w:sz w:val="20"/>
      <w:szCs w:val="20"/>
      <w:lang w:eastAsia="ru-RU"/>
    </w:rPr>
  </w:style>
  <w:style w:type="character" w:styleId="a8">
    <w:name w:val="footnote reference"/>
    <w:basedOn w:val="a0"/>
    <w:semiHidden/>
    <w:rsid w:val="00E131A0"/>
    <w:rPr>
      <w:rFonts w:cs="Times New Roman"/>
      <w:vertAlign w:val="superscript"/>
    </w:rPr>
  </w:style>
  <w:style w:type="table" w:styleId="a9">
    <w:name w:val="Table Grid"/>
    <w:basedOn w:val="a1"/>
    <w:rsid w:val="00E131A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E131A0"/>
    <w:pPr>
      <w:tabs>
        <w:tab w:val="center" w:pos="4677"/>
        <w:tab w:val="right" w:pos="9355"/>
      </w:tabs>
      <w:spacing w:after="0" w:line="240" w:lineRule="auto"/>
    </w:pPr>
    <w:rPr>
      <w:rFonts w:ascii="Calibri" w:hAnsi="Calibri"/>
      <w:sz w:val="22"/>
    </w:rPr>
  </w:style>
  <w:style w:type="character" w:customStyle="1" w:styleId="ab">
    <w:name w:val="Верхний колонтитул Знак"/>
    <w:basedOn w:val="a0"/>
    <w:link w:val="aa"/>
    <w:rsid w:val="00E131A0"/>
    <w:rPr>
      <w:rFonts w:ascii="Calibri" w:hAnsi="Calibri"/>
      <w:sz w:val="22"/>
    </w:rPr>
  </w:style>
  <w:style w:type="paragraph" w:styleId="ac">
    <w:name w:val="footer"/>
    <w:basedOn w:val="a"/>
    <w:link w:val="ad"/>
    <w:uiPriority w:val="99"/>
    <w:unhideWhenUsed/>
    <w:rsid w:val="00E131A0"/>
    <w:pPr>
      <w:tabs>
        <w:tab w:val="center" w:pos="4677"/>
        <w:tab w:val="right" w:pos="9355"/>
      </w:tabs>
      <w:spacing w:after="0" w:line="240" w:lineRule="auto"/>
    </w:pPr>
    <w:rPr>
      <w:rFonts w:ascii="Calibri" w:hAnsi="Calibri"/>
      <w:sz w:val="22"/>
    </w:rPr>
  </w:style>
  <w:style w:type="character" w:customStyle="1" w:styleId="ad">
    <w:name w:val="Нижний колонтитул Знак"/>
    <w:basedOn w:val="a0"/>
    <w:link w:val="ac"/>
    <w:uiPriority w:val="99"/>
    <w:rsid w:val="00E131A0"/>
    <w:rPr>
      <w:rFonts w:ascii="Calibri" w:hAnsi="Calibri"/>
      <w:sz w:val="22"/>
    </w:rPr>
  </w:style>
  <w:style w:type="character" w:customStyle="1" w:styleId="ae">
    <w:name w:val="Сноска_"/>
    <w:link w:val="af"/>
    <w:locked/>
    <w:rsid w:val="00E131A0"/>
    <w:rPr>
      <w:shd w:val="clear" w:color="auto" w:fill="FFFFFF"/>
    </w:rPr>
  </w:style>
  <w:style w:type="paragraph" w:customStyle="1" w:styleId="af">
    <w:name w:val="Сноска"/>
    <w:basedOn w:val="a"/>
    <w:link w:val="ae"/>
    <w:rsid w:val="00E131A0"/>
    <w:pPr>
      <w:widowControl w:val="0"/>
      <w:shd w:val="clear" w:color="auto" w:fill="FFFFFF"/>
      <w:spacing w:after="0" w:line="408" w:lineRule="exact"/>
      <w:jc w:val="both"/>
    </w:pPr>
  </w:style>
  <w:style w:type="paragraph" w:styleId="af0">
    <w:name w:val="Balloon Text"/>
    <w:basedOn w:val="a"/>
    <w:link w:val="af1"/>
    <w:uiPriority w:val="99"/>
    <w:semiHidden/>
    <w:unhideWhenUsed/>
    <w:rsid w:val="00E131A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131A0"/>
    <w:rPr>
      <w:rFonts w:ascii="Tahoma" w:hAnsi="Tahoma" w:cs="Tahoma"/>
      <w:sz w:val="16"/>
      <w:szCs w:val="16"/>
    </w:rPr>
  </w:style>
  <w:style w:type="character" w:customStyle="1" w:styleId="10">
    <w:name w:val="Заголовок 1 Знак"/>
    <w:basedOn w:val="a0"/>
    <w:link w:val="1"/>
    <w:uiPriority w:val="9"/>
    <w:rsid w:val="00E131A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E131A0"/>
    <w:rPr>
      <w:rFonts w:ascii="Cambria" w:eastAsia="Times New Roman" w:hAnsi="Cambria" w:cs="Times New Roman"/>
      <w:color w:val="365F91"/>
      <w:sz w:val="26"/>
      <w:szCs w:val="26"/>
    </w:rPr>
  </w:style>
  <w:style w:type="character" w:customStyle="1" w:styleId="10Exact">
    <w:name w:val="Основной текст (10) Exact"/>
    <w:basedOn w:val="a0"/>
    <w:link w:val="100"/>
    <w:rsid w:val="00E131A0"/>
    <w:rPr>
      <w:rFonts w:eastAsia="Times New Roman" w:cs="Times New Roman"/>
      <w:b/>
      <w:bCs/>
      <w:sz w:val="20"/>
      <w:szCs w:val="20"/>
      <w:shd w:val="clear" w:color="auto" w:fill="FFFFFF"/>
    </w:rPr>
  </w:style>
  <w:style w:type="paragraph" w:customStyle="1" w:styleId="100">
    <w:name w:val="Основной текст (10)"/>
    <w:basedOn w:val="a"/>
    <w:link w:val="10Exact"/>
    <w:rsid w:val="00E131A0"/>
    <w:pPr>
      <w:widowControl w:val="0"/>
      <w:shd w:val="clear" w:color="auto" w:fill="FFFFFF"/>
      <w:spacing w:after="0" w:line="230" w:lineRule="exact"/>
      <w:jc w:val="center"/>
    </w:pPr>
    <w:rPr>
      <w:rFonts w:eastAsia="Times New Roman" w:cs="Times New Roman"/>
      <w:b/>
      <w:bCs/>
      <w:sz w:val="20"/>
      <w:szCs w:val="20"/>
    </w:rPr>
  </w:style>
  <w:style w:type="character" w:customStyle="1" w:styleId="6">
    <w:name w:val="Основной текст (6)_"/>
    <w:basedOn w:val="a0"/>
    <w:link w:val="60"/>
    <w:rsid w:val="00E131A0"/>
    <w:rPr>
      <w:rFonts w:eastAsia="Times New Roman" w:cs="Times New Roman"/>
      <w:shd w:val="clear" w:color="auto" w:fill="FFFFFF"/>
    </w:rPr>
  </w:style>
  <w:style w:type="character" w:customStyle="1" w:styleId="6Exact">
    <w:name w:val="Основной текст (6) Exact"/>
    <w:basedOn w:val="6"/>
    <w:rsid w:val="00E131A0"/>
    <w:rPr>
      <w:rFonts w:eastAsia="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E131A0"/>
    <w:pPr>
      <w:widowControl w:val="0"/>
      <w:shd w:val="clear" w:color="auto" w:fill="FFFFFF"/>
      <w:spacing w:after="540" w:line="274" w:lineRule="exact"/>
    </w:pPr>
    <w:rPr>
      <w:rFonts w:eastAsia="Times New Roman" w:cs="Times New Roman"/>
    </w:rPr>
  </w:style>
  <w:style w:type="character" w:customStyle="1" w:styleId="4Exact">
    <w:name w:val="Основной текст (4) Exact"/>
    <w:basedOn w:val="a0"/>
    <w:link w:val="4"/>
    <w:rsid w:val="00E131A0"/>
    <w:rPr>
      <w:rFonts w:eastAsia="Times New Roman" w:cs="Times New Roman"/>
      <w:b/>
      <w:bCs/>
      <w:sz w:val="16"/>
      <w:szCs w:val="16"/>
      <w:shd w:val="clear" w:color="auto" w:fill="FFFFFF"/>
    </w:rPr>
  </w:style>
  <w:style w:type="character" w:customStyle="1" w:styleId="11Exact">
    <w:name w:val="Основной текст (11) Exact"/>
    <w:basedOn w:val="a0"/>
    <w:link w:val="110"/>
    <w:rsid w:val="00E131A0"/>
    <w:rPr>
      <w:rFonts w:eastAsia="Times New Roman" w:cs="Times New Roman"/>
      <w:shd w:val="clear" w:color="auto" w:fill="FFFFFF"/>
    </w:rPr>
  </w:style>
  <w:style w:type="paragraph" w:customStyle="1" w:styleId="4">
    <w:name w:val="Основной текст (4)"/>
    <w:basedOn w:val="a"/>
    <w:link w:val="4Exact"/>
    <w:rsid w:val="00E131A0"/>
    <w:pPr>
      <w:widowControl w:val="0"/>
      <w:shd w:val="clear" w:color="auto" w:fill="FFFFFF"/>
      <w:spacing w:after="0" w:line="182" w:lineRule="exact"/>
      <w:jc w:val="center"/>
    </w:pPr>
    <w:rPr>
      <w:rFonts w:eastAsia="Times New Roman" w:cs="Times New Roman"/>
      <w:b/>
      <w:bCs/>
      <w:sz w:val="16"/>
      <w:szCs w:val="16"/>
    </w:rPr>
  </w:style>
  <w:style w:type="paragraph" w:customStyle="1" w:styleId="110">
    <w:name w:val="Основной текст (11)"/>
    <w:basedOn w:val="a"/>
    <w:link w:val="11Exact"/>
    <w:rsid w:val="00E131A0"/>
    <w:pPr>
      <w:widowControl w:val="0"/>
      <w:shd w:val="clear" w:color="auto" w:fill="FFFFFF"/>
      <w:spacing w:after="0" w:line="274" w:lineRule="exact"/>
    </w:pPr>
    <w:rPr>
      <w:rFonts w:eastAsia="Times New Roman" w:cs="Times New Roman"/>
    </w:rPr>
  </w:style>
  <w:style w:type="character" w:customStyle="1" w:styleId="7Exact">
    <w:name w:val="Основной текст (7) Exact"/>
    <w:basedOn w:val="a0"/>
    <w:rsid w:val="00E131A0"/>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sid w:val="00E131A0"/>
    <w:rPr>
      <w:rFonts w:eastAsia="Times New Roman" w:cs="Times New Roman"/>
      <w:b/>
      <w:bCs/>
      <w:sz w:val="28"/>
      <w:szCs w:val="28"/>
      <w:shd w:val="clear" w:color="auto" w:fill="FFFFFF"/>
    </w:rPr>
  </w:style>
  <w:style w:type="character" w:customStyle="1" w:styleId="9">
    <w:name w:val="Основной текст (9)_"/>
    <w:basedOn w:val="a0"/>
    <w:link w:val="90"/>
    <w:rsid w:val="00E131A0"/>
    <w:rPr>
      <w:rFonts w:eastAsia="Times New Roman" w:cs="Times New Roman"/>
      <w:b/>
      <w:bCs/>
      <w:i/>
      <w:iCs/>
      <w:sz w:val="28"/>
      <w:szCs w:val="28"/>
      <w:shd w:val="clear" w:color="auto" w:fill="FFFFFF"/>
    </w:rPr>
  </w:style>
  <w:style w:type="character" w:customStyle="1" w:styleId="9Exact">
    <w:name w:val="Основной текст (9) Exact"/>
    <w:basedOn w:val="a0"/>
    <w:rsid w:val="00E131A0"/>
    <w:rPr>
      <w:rFonts w:ascii="Times New Roman" w:eastAsia="Times New Roman" w:hAnsi="Times New Roman" w:cs="Times New Roman"/>
      <w:b/>
      <w:bCs/>
      <w:i/>
      <w:iCs/>
      <w:smallCaps w:val="0"/>
      <w:strike w:val="0"/>
      <w:sz w:val="28"/>
      <w:szCs w:val="28"/>
      <w:u w:val="none"/>
    </w:rPr>
  </w:style>
  <w:style w:type="character" w:customStyle="1" w:styleId="9Exact0">
    <w:name w:val="Основной текст (9) + Не полужирный;Не курсив Exact"/>
    <w:basedOn w:val="9"/>
    <w:rsid w:val="00E131A0"/>
    <w:rPr>
      <w:rFonts w:eastAsia="Times New Roman" w:cs="Times New Roman"/>
      <w:b/>
      <w:bCs/>
      <w:i/>
      <w:iCs/>
      <w:color w:val="000000"/>
      <w:spacing w:val="0"/>
      <w:w w:val="100"/>
      <w:position w:val="0"/>
      <w:sz w:val="28"/>
      <w:szCs w:val="28"/>
      <w:shd w:val="clear" w:color="auto" w:fill="FFFFFF"/>
      <w:lang w:val="ru-RU" w:eastAsia="ru-RU" w:bidi="ru-RU"/>
    </w:rPr>
  </w:style>
  <w:style w:type="paragraph" w:customStyle="1" w:styleId="70">
    <w:name w:val="Основной текст (7)"/>
    <w:basedOn w:val="a"/>
    <w:link w:val="7"/>
    <w:rsid w:val="00E131A0"/>
    <w:pPr>
      <w:widowControl w:val="0"/>
      <w:shd w:val="clear" w:color="auto" w:fill="FFFFFF"/>
      <w:spacing w:after="0" w:line="0" w:lineRule="atLeast"/>
    </w:pPr>
    <w:rPr>
      <w:rFonts w:eastAsia="Times New Roman" w:cs="Times New Roman"/>
      <w:b/>
      <w:bCs/>
      <w:sz w:val="28"/>
      <w:szCs w:val="28"/>
    </w:rPr>
  </w:style>
  <w:style w:type="paragraph" w:customStyle="1" w:styleId="90">
    <w:name w:val="Основной текст (9)"/>
    <w:basedOn w:val="a"/>
    <w:link w:val="9"/>
    <w:rsid w:val="00E131A0"/>
    <w:pPr>
      <w:widowControl w:val="0"/>
      <w:shd w:val="clear" w:color="auto" w:fill="FFFFFF"/>
      <w:spacing w:after="0" w:line="418" w:lineRule="exact"/>
      <w:jc w:val="both"/>
    </w:pPr>
    <w:rPr>
      <w:rFonts w:eastAsia="Times New Roman" w:cs="Times New Roman"/>
      <w:b/>
      <w:bCs/>
      <w:i/>
      <w:iCs/>
      <w:sz w:val="28"/>
      <w:szCs w:val="28"/>
    </w:rPr>
  </w:style>
  <w:style w:type="character" w:customStyle="1" w:styleId="22">
    <w:name w:val="Основной текст (2)_"/>
    <w:basedOn w:val="a0"/>
    <w:link w:val="23"/>
    <w:rsid w:val="00E131A0"/>
    <w:rPr>
      <w:rFonts w:eastAsia="Times New Roman" w:cs="Times New Roman"/>
      <w:sz w:val="28"/>
      <w:szCs w:val="28"/>
      <w:shd w:val="clear" w:color="auto" w:fill="FFFFFF"/>
    </w:rPr>
  </w:style>
  <w:style w:type="character" w:customStyle="1" w:styleId="2Exact">
    <w:name w:val="Основной текст (2) Exact"/>
    <w:basedOn w:val="a0"/>
    <w:rsid w:val="00E131A0"/>
    <w:rPr>
      <w:rFonts w:ascii="Times New Roman" w:eastAsia="Times New Roman" w:hAnsi="Times New Roman" w:cs="Times New Roman"/>
      <w:b w:val="0"/>
      <w:bCs w:val="0"/>
      <w:i w:val="0"/>
      <w:iCs w:val="0"/>
      <w:smallCaps w:val="0"/>
      <w:strike w:val="0"/>
      <w:sz w:val="28"/>
      <w:szCs w:val="28"/>
      <w:u w:val="none"/>
    </w:rPr>
  </w:style>
  <w:style w:type="paragraph" w:customStyle="1" w:styleId="23">
    <w:name w:val="Основной текст (2)"/>
    <w:basedOn w:val="a"/>
    <w:link w:val="22"/>
    <w:rsid w:val="00E131A0"/>
    <w:pPr>
      <w:widowControl w:val="0"/>
      <w:shd w:val="clear" w:color="auto" w:fill="FFFFFF"/>
      <w:spacing w:before="540" w:after="0" w:line="480" w:lineRule="exact"/>
      <w:ind w:hanging="760"/>
      <w:jc w:val="both"/>
    </w:pPr>
    <w:rPr>
      <w:rFonts w:eastAsia="Times New Roman" w:cs="Times New Roman"/>
      <w:sz w:val="28"/>
      <w:szCs w:val="28"/>
    </w:rPr>
  </w:style>
  <w:style w:type="character" w:customStyle="1" w:styleId="295pt">
    <w:name w:val="Основной текст (2) + 9;5 pt"/>
    <w:basedOn w:val="22"/>
    <w:rsid w:val="00E131A0"/>
    <w:rPr>
      <w:rFonts w:eastAsia="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table" w:customStyle="1" w:styleId="15">
    <w:name w:val="Сетка таблицы1"/>
    <w:basedOn w:val="a1"/>
    <w:next w:val="a9"/>
    <w:uiPriority w:val="59"/>
    <w:rsid w:val="00E131A0"/>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E131A0"/>
  </w:style>
  <w:style w:type="paragraph" w:styleId="af2">
    <w:name w:val="No Spacing"/>
    <w:basedOn w:val="a"/>
    <w:uiPriority w:val="1"/>
    <w:qFormat/>
    <w:rsid w:val="00E131A0"/>
    <w:pPr>
      <w:spacing w:after="0" w:line="240" w:lineRule="auto"/>
    </w:pPr>
    <w:rPr>
      <w:rFonts w:ascii="Calibri" w:eastAsia="Times New Roman" w:hAnsi="Calibri" w:cs="Times New Roman"/>
      <w:szCs w:val="32"/>
      <w:lang w:val="en-US" w:bidi="en-US"/>
    </w:rPr>
  </w:style>
  <w:style w:type="paragraph" w:styleId="af3">
    <w:name w:val="Body Text Indent"/>
    <w:basedOn w:val="a"/>
    <w:link w:val="af4"/>
    <w:rsid w:val="00E131A0"/>
    <w:pPr>
      <w:spacing w:after="0" w:line="240" w:lineRule="auto"/>
      <w:ind w:firstLine="709"/>
      <w:jc w:val="right"/>
    </w:pPr>
    <w:rPr>
      <w:rFonts w:ascii="Calibri" w:eastAsia="Times New Roman" w:hAnsi="Calibri" w:cs="Times New Roman"/>
      <w:sz w:val="28"/>
      <w:szCs w:val="20"/>
      <w:lang w:val="en-US" w:bidi="en-US"/>
    </w:rPr>
  </w:style>
  <w:style w:type="character" w:customStyle="1" w:styleId="af4">
    <w:name w:val="Основной текст с отступом Знак"/>
    <w:basedOn w:val="a0"/>
    <w:link w:val="af3"/>
    <w:rsid w:val="00E131A0"/>
    <w:rPr>
      <w:rFonts w:ascii="Calibri" w:eastAsia="Times New Roman" w:hAnsi="Calibri" w:cs="Times New Roman"/>
      <w:sz w:val="28"/>
      <w:szCs w:val="20"/>
      <w:lang w:val="en-US" w:bidi="en-US"/>
    </w:rPr>
  </w:style>
  <w:style w:type="character" w:styleId="af5">
    <w:name w:val="Emphasis"/>
    <w:uiPriority w:val="20"/>
    <w:qFormat/>
    <w:rsid w:val="00E131A0"/>
    <w:rPr>
      <w:rFonts w:ascii="Calibri" w:hAnsi="Calibri"/>
      <w:b/>
      <w:i/>
      <w:iCs/>
    </w:rPr>
  </w:style>
  <w:style w:type="character" w:customStyle="1" w:styleId="112">
    <w:name w:val="Заголовок 1 Знак1"/>
    <w:basedOn w:val="a0"/>
    <w:uiPriority w:val="9"/>
    <w:rsid w:val="00E131A0"/>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uiPriority w:val="9"/>
    <w:semiHidden/>
    <w:rsid w:val="00E131A0"/>
    <w:rPr>
      <w:rFonts w:asciiTheme="majorHAnsi" w:eastAsiaTheme="majorEastAsia" w:hAnsiTheme="majorHAnsi" w:cstheme="majorBidi"/>
      <w:color w:val="2F5496" w:themeColor="accent1" w:themeShade="BF"/>
      <w:sz w:val="26"/>
      <w:szCs w:val="26"/>
    </w:rPr>
  </w:style>
  <w:style w:type="table" w:customStyle="1" w:styleId="24">
    <w:name w:val="Сетка таблицы2"/>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программа"/>
    <w:basedOn w:val="a"/>
    <w:link w:val="af7"/>
    <w:qFormat/>
    <w:rsid w:val="0071482B"/>
    <w:pPr>
      <w:widowControl w:val="0"/>
      <w:tabs>
        <w:tab w:val="left" w:pos="284"/>
      </w:tabs>
      <w:spacing w:after="0" w:line="240" w:lineRule="auto"/>
      <w:ind w:left="1353" w:hanging="360"/>
      <w:jc w:val="both"/>
    </w:pPr>
    <w:rPr>
      <w:rFonts w:eastAsia="Calibri" w:cs="Times New Roman"/>
      <w:szCs w:val="24"/>
    </w:rPr>
  </w:style>
  <w:style w:type="character" w:customStyle="1" w:styleId="af7">
    <w:name w:val="программа Знак"/>
    <w:basedOn w:val="a0"/>
    <w:link w:val="af6"/>
    <w:rsid w:val="0071482B"/>
    <w:rPr>
      <w:rFonts w:eastAsia="Calibri" w:cs="Times New Roman"/>
      <w:szCs w:val="24"/>
    </w:rPr>
  </w:style>
  <w:style w:type="character" w:customStyle="1" w:styleId="a5">
    <w:name w:val="Абзац списка Знак"/>
    <w:link w:val="a4"/>
    <w:uiPriority w:val="99"/>
    <w:locked/>
    <w:rsid w:val="0071482B"/>
    <w:rPr>
      <w:rFonts w:eastAsia="Times New Roman" w:cs="Times New Roman"/>
      <w:szCs w:val="24"/>
      <w:lang w:eastAsia="ru-RU"/>
    </w:rPr>
  </w:style>
  <w:style w:type="character" w:customStyle="1" w:styleId="30">
    <w:name w:val="Заголовок 3 Знак"/>
    <w:basedOn w:val="a0"/>
    <w:link w:val="3"/>
    <w:uiPriority w:val="9"/>
    <w:rsid w:val="00832983"/>
    <w:rPr>
      <w:rFonts w:asciiTheme="majorHAnsi" w:eastAsiaTheme="majorEastAsia" w:hAnsiTheme="majorHAnsi" w:cstheme="majorBidi"/>
      <w:b/>
      <w:bCs/>
      <w:color w:val="4472C4" w:themeColor="accent1"/>
    </w:rPr>
  </w:style>
  <w:style w:type="character" w:styleId="af8">
    <w:name w:val="Hyperlink"/>
    <w:basedOn w:val="a0"/>
    <w:uiPriority w:val="99"/>
    <w:semiHidden/>
    <w:unhideWhenUsed/>
    <w:rsid w:val="00832983"/>
    <w:rPr>
      <w:color w:val="0000FF"/>
      <w:u w:val="single"/>
    </w:rPr>
  </w:style>
  <w:style w:type="paragraph" w:customStyle="1" w:styleId="Default">
    <w:name w:val="Default"/>
    <w:rsid w:val="006911DD"/>
    <w:pPr>
      <w:autoSpaceDE w:val="0"/>
      <w:autoSpaceDN w:val="0"/>
      <w:adjustRightInd w:val="0"/>
      <w:spacing w:after="0" w:line="240" w:lineRule="auto"/>
    </w:pPr>
    <w:rPr>
      <w:rFonts w:cs="Times New Roman"/>
      <w:color w:val="000000"/>
      <w:szCs w:val="24"/>
    </w:rPr>
  </w:style>
  <w:style w:type="paragraph" w:customStyle="1" w:styleId="16">
    <w:name w:val="Без интервала1"/>
    <w:basedOn w:val="a"/>
    <w:rsid w:val="006911DD"/>
    <w:pPr>
      <w:spacing w:after="0" w:line="240" w:lineRule="auto"/>
    </w:pPr>
    <w:rPr>
      <w:rFonts w:ascii="Calibri" w:eastAsia="Times New Roman" w:hAnsi="Calibri" w:cs="Calibri"/>
      <w:szCs w:val="24"/>
      <w:lang w:val="en-US"/>
    </w:rPr>
  </w:style>
  <w:style w:type="character" w:customStyle="1" w:styleId="apple-converted-space">
    <w:name w:val="apple-converted-space"/>
    <w:basedOn w:val="a0"/>
    <w:rsid w:val="006911DD"/>
  </w:style>
  <w:style w:type="paragraph" w:customStyle="1" w:styleId="Style8">
    <w:name w:val="Style8"/>
    <w:basedOn w:val="a"/>
    <w:uiPriority w:val="99"/>
    <w:rsid w:val="002C293F"/>
    <w:pPr>
      <w:widowControl w:val="0"/>
      <w:autoSpaceDE w:val="0"/>
      <w:autoSpaceDN w:val="0"/>
      <w:adjustRightInd w:val="0"/>
      <w:spacing w:after="0" w:line="240" w:lineRule="auto"/>
      <w:jc w:val="center"/>
    </w:pPr>
    <w:rPr>
      <w:rFonts w:eastAsia="Times New Roman" w:cs="Times New Roman"/>
      <w:szCs w:val="24"/>
      <w:lang w:eastAsia="ru-RU"/>
    </w:rPr>
  </w:style>
  <w:style w:type="paragraph" w:customStyle="1" w:styleId="Style4">
    <w:name w:val="Style4"/>
    <w:basedOn w:val="a"/>
    <w:uiPriority w:val="99"/>
    <w:rsid w:val="002C293F"/>
    <w:pPr>
      <w:widowControl w:val="0"/>
      <w:autoSpaceDE w:val="0"/>
      <w:autoSpaceDN w:val="0"/>
      <w:adjustRightInd w:val="0"/>
      <w:spacing w:after="0" w:line="462" w:lineRule="exact"/>
      <w:ind w:firstLine="686"/>
      <w:jc w:val="both"/>
    </w:pPr>
    <w:rPr>
      <w:rFonts w:eastAsia="Times New Roman" w:cs="Times New Roman"/>
      <w:szCs w:val="24"/>
      <w:lang w:eastAsia="ru-RU"/>
    </w:rPr>
  </w:style>
  <w:style w:type="character" w:customStyle="1" w:styleId="FontStyle16">
    <w:name w:val="Font Style16"/>
    <w:uiPriority w:val="99"/>
    <w:rsid w:val="002C293F"/>
    <w:rPr>
      <w:rFonts w:ascii="Times New Roman" w:hAnsi="Times New Roman" w:cs="Times New Roman" w:hint="default"/>
      <w:sz w:val="24"/>
      <w:szCs w:val="24"/>
    </w:rPr>
  </w:style>
  <w:style w:type="character" w:customStyle="1" w:styleId="FontStyle12">
    <w:name w:val="Font Style12"/>
    <w:basedOn w:val="a0"/>
    <w:uiPriority w:val="99"/>
    <w:rsid w:val="002C293F"/>
    <w:rPr>
      <w:rFonts w:ascii="Arial" w:hAnsi="Arial" w:cs="Arial" w:hint="default"/>
      <w:b/>
      <w:bCs/>
      <w:sz w:val="22"/>
      <w:szCs w:val="22"/>
    </w:rPr>
  </w:style>
  <w:style w:type="paragraph" w:customStyle="1" w:styleId="Style5">
    <w:name w:val="Style5"/>
    <w:basedOn w:val="a"/>
    <w:uiPriority w:val="99"/>
    <w:rsid w:val="002C293F"/>
    <w:pPr>
      <w:widowControl w:val="0"/>
      <w:autoSpaceDE w:val="0"/>
      <w:autoSpaceDN w:val="0"/>
      <w:adjustRightInd w:val="0"/>
      <w:spacing w:after="0" w:line="326" w:lineRule="exact"/>
      <w:jc w:val="both"/>
    </w:pPr>
    <w:rPr>
      <w:rFonts w:eastAsia="Times New Roman" w:cs="Times New Roman"/>
      <w:szCs w:val="24"/>
      <w:lang w:eastAsia="ru-RU"/>
    </w:rPr>
  </w:style>
  <w:style w:type="character" w:customStyle="1" w:styleId="FontStyle14">
    <w:name w:val="Font Style14"/>
    <w:basedOn w:val="a0"/>
    <w:uiPriority w:val="99"/>
    <w:rsid w:val="002C293F"/>
    <w:rPr>
      <w:rFonts w:ascii="Arial" w:hAnsi="Arial" w:cs="Arial" w:hint="default"/>
      <w:b/>
      <w:bCs/>
      <w:i/>
      <w:iCs/>
      <w:sz w:val="20"/>
      <w:szCs w:val="20"/>
    </w:rPr>
  </w:style>
  <w:style w:type="character" w:customStyle="1" w:styleId="FontStyle11">
    <w:name w:val="Font Style11"/>
    <w:basedOn w:val="a0"/>
    <w:uiPriority w:val="99"/>
    <w:rsid w:val="002C293F"/>
    <w:rPr>
      <w:rFonts w:ascii="Arial" w:hAnsi="Arial" w:cs="Arial" w:hint="default"/>
      <w:b/>
      <w:bCs/>
      <w:sz w:val="26"/>
      <w:szCs w:val="26"/>
    </w:rPr>
  </w:style>
  <w:style w:type="paragraph" w:customStyle="1" w:styleId="Style6">
    <w:name w:val="Style6"/>
    <w:basedOn w:val="a"/>
    <w:uiPriority w:val="99"/>
    <w:rsid w:val="002C293F"/>
    <w:pPr>
      <w:widowControl w:val="0"/>
      <w:autoSpaceDE w:val="0"/>
      <w:autoSpaceDN w:val="0"/>
      <w:adjustRightInd w:val="0"/>
      <w:spacing w:after="0" w:line="278" w:lineRule="exact"/>
      <w:ind w:firstLine="398"/>
    </w:pPr>
    <w:rPr>
      <w:rFonts w:eastAsia="Times New Roman" w:cs="Times New Roman"/>
      <w:szCs w:val="24"/>
      <w:lang w:eastAsia="ru-RU"/>
    </w:rPr>
  </w:style>
  <w:style w:type="paragraph" w:customStyle="1" w:styleId="Style7">
    <w:name w:val="Style7"/>
    <w:basedOn w:val="a"/>
    <w:uiPriority w:val="99"/>
    <w:rsid w:val="002C293F"/>
    <w:pPr>
      <w:widowControl w:val="0"/>
      <w:autoSpaceDE w:val="0"/>
      <w:autoSpaceDN w:val="0"/>
      <w:adjustRightInd w:val="0"/>
      <w:spacing w:after="0" w:line="416" w:lineRule="exact"/>
    </w:pPr>
    <w:rPr>
      <w:rFonts w:eastAsia="Times New Roman" w:cs="Times New Roman"/>
      <w:szCs w:val="24"/>
      <w:lang w:eastAsia="ru-RU"/>
    </w:rPr>
  </w:style>
  <w:style w:type="paragraph" w:customStyle="1" w:styleId="Style9">
    <w:name w:val="Style9"/>
    <w:basedOn w:val="a"/>
    <w:uiPriority w:val="99"/>
    <w:rsid w:val="00CF2144"/>
    <w:pPr>
      <w:widowControl w:val="0"/>
      <w:autoSpaceDE w:val="0"/>
      <w:autoSpaceDN w:val="0"/>
      <w:adjustRightInd w:val="0"/>
      <w:spacing w:after="0" w:line="482" w:lineRule="exact"/>
    </w:pPr>
    <w:rPr>
      <w:rFonts w:eastAsia="Times New Roman" w:cs="Times New Roman"/>
      <w:szCs w:val="24"/>
      <w:lang w:eastAsia="ru-RU"/>
    </w:rPr>
  </w:style>
  <w:style w:type="character" w:customStyle="1" w:styleId="FontStyle51">
    <w:name w:val="Font Style51"/>
    <w:uiPriority w:val="99"/>
    <w:rsid w:val="00CF2144"/>
    <w:rPr>
      <w:rFonts w:ascii="Times New Roman" w:hAnsi="Times New Roman" w:cs="Times New Roman" w:hint="default"/>
      <w:b/>
      <w:bCs/>
      <w:sz w:val="26"/>
      <w:szCs w:val="26"/>
    </w:rPr>
  </w:style>
  <w:style w:type="paragraph" w:customStyle="1" w:styleId="17">
    <w:name w:val="Абзац списка1"/>
    <w:basedOn w:val="a"/>
    <w:rsid w:val="00200440"/>
    <w:pPr>
      <w:widowControl w:val="0"/>
      <w:suppressAutoHyphens/>
      <w:spacing w:after="0" w:line="240" w:lineRule="auto"/>
    </w:pPr>
    <w:rPr>
      <w:rFonts w:eastAsia="Droid Sans Fallback" w:cs="FreeSans"/>
      <w:kern w:val="2"/>
      <w:szCs w:val="24"/>
      <w:lang w:eastAsia="hi-IN" w:bidi="hi-IN"/>
    </w:rPr>
  </w:style>
  <w:style w:type="table" w:customStyle="1" w:styleId="120">
    <w:name w:val="Сетка таблицы12"/>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basedOn w:val="a0"/>
    <w:rsid w:val="007A3698"/>
    <w:rPr>
      <w:rFonts w:ascii="Arial" w:hAnsi="Arial" w:cs="Arial" w:hint="default"/>
      <w:sz w:val="18"/>
      <w:szCs w:val="18"/>
    </w:rPr>
  </w:style>
  <w:style w:type="paragraph" w:customStyle="1" w:styleId="TableParagraph">
    <w:name w:val="Table Paragraph"/>
    <w:basedOn w:val="a"/>
    <w:uiPriority w:val="1"/>
    <w:qFormat/>
    <w:rsid w:val="00E078F6"/>
    <w:pPr>
      <w:widowControl w:val="0"/>
      <w:autoSpaceDE w:val="0"/>
      <w:autoSpaceDN w:val="0"/>
      <w:spacing w:after="0" w:line="240" w:lineRule="auto"/>
      <w:ind w:left="110"/>
    </w:pPr>
    <w:rPr>
      <w:rFonts w:eastAsia="Times New Roman" w:cs="Times New Roman"/>
      <w:sz w:val="22"/>
      <w:lang w:eastAsia="ru-RU" w:bidi="ru-RU"/>
    </w:rPr>
  </w:style>
  <w:style w:type="paragraph" w:styleId="af9">
    <w:name w:val="Body Text"/>
    <w:basedOn w:val="a"/>
    <w:link w:val="afa"/>
    <w:uiPriority w:val="99"/>
    <w:unhideWhenUsed/>
    <w:rsid w:val="003B0554"/>
    <w:pPr>
      <w:spacing w:after="120"/>
    </w:pPr>
  </w:style>
  <w:style w:type="character" w:customStyle="1" w:styleId="afa">
    <w:name w:val="Основной текст Знак"/>
    <w:basedOn w:val="a0"/>
    <w:link w:val="af9"/>
    <w:uiPriority w:val="99"/>
    <w:rsid w:val="003B0554"/>
  </w:style>
  <w:style w:type="paragraph" w:customStyle="1" w:styleId="Style1">
    <w:name w:val="Style1"/>
    <w:basedOn w:val="a"/>
    <w:uiPriority w:val="99"/>
    <w:rsid w:val="007A5361"/>
    <w:pPr>
      <w:widowControl w:val="0"/>
      <w:autoSpaceDE w:val="0"/>
      <w:autoSpaceDN w:val="0"/>
      <w:adjustRightInd w:val="0"/>
      <w:spacing w:after="0" w:line="324" w:lineRule="exact"/>
      <w:jc w:val="center"/>
    </w:pPr>
    <w:rPr>
      <w:rFonts w:eastAsia="Times New Roman" w:cs="Times New Roman"/>
      <w:szCs w:val="24"/>
      <w:lang w:eastAsia="ru-RU"/>
    </w:rPr>
  </w:style>
  <w:style w:type="paragraph" w:customStyle="1" w:styleId="Style2">
    <w:name w:val="Style2"/>
    <w:basedOn w:val="a"/>
    <w:uiPriority w:val="99"/>
    <w:rsid w:val="007A5361"/>
    <w:pPr>
      <w:widowControl w:val="0"/>
      <w:autoSpaceDE w:val="0"/>
      <w:autoSpaceDN w:val="0"/>
      <w:adjustRightInd w:val="0"/>
      <w:spacing w:after="0" w:line="278" w:lineRule="exact"/>
    </w:pPr>
    <w:rPr>
      <w:rFonts w:eastAsia="Times New Roman" w:cs="Times New Roman"/>
      <w:szCs w:val="24"/>
      <w:lang w:eastAsia="ru-RU"/>
    </w:rPr>
  </w:style>
  <w:style w:type="paragraph" w:customStyle="1" w:styleId="Style3">
    <w:name w:val="Style3"/>
    <w:basedOn w:val="a"/>
    <w:uiPriority w:val="99"/>
    <w:rsid w:val="007A5361"/>
    <w:pPr>
      <w:widowControl w:val="0"/>
      <w:autoSpaceDE w:val="0"/>
      <w:autoSpaceDN w:val="0"/>
      <w:adjustRightInd w:val="0"/>
      <w:spacing w:after="0" w:line="278" w:lineRule="exact"/>
      <w:jc w:val="center"/>
    </w:pPr>
    <w:rPr>
      <w:rFonts w:eastAsia="Times New Roman" w:cs="Times New Roman"/>
      <w:szCs w:val="24"/>
      <w:lang w:eastAsia="ru-RU"/>
    </w:rPr>
  </w:style>
  <w:style w:type="paragraph" w:customStyle="1" w:styleId="Style23">
    <w:name w:val="Style23"/>
    <w:basedOn w:val="a"/>
    <w:uiPriority w:val="99"/>
    <w:rsid w:val="001D31D7"/>
    <w:pPr>
      <w:widowControl w:val="0"/>
      <w:autoSpaceDE w:val="0"/>
      <w:autoSpaceDN w:val="0"/>
      <w:adjustRightInd w:val="0"/>
      <w:spacing w:after="0" w:line="523" w:lineRule="exact"/>
      <w:jc w:val="both"/>
    </w:pPr>
    <w:rPr>
      <w:rFonts w:eastAsia="Times New Roman" w:cs="Times New Roman"/>
      <w:szCs w:val="24"/>
      <w:lang w:eastAsia="ru-RU"/>
    </w:rPr>
  </w:style>
  <w:style w:type="paragraph" w:customStyle="1" w:styleId="Style10">
    <w:name w:val="Style10"/>
    <w:basedOn w:val="a"/>
    <w:uiPriority w:val="99"/>
    <w:rsid w:val="001D31D7"/>
    <w:pPr>
      <w:widowControl w:val="0"/>
      <w:autoSpaceDE w:val="0"/>
      <w:autoSpaceDN w:val="0"/>
      <w:adjustRightInd w:val="0"/>
      <w:spacing w:after="0" w:line="480" w:lineRule="exact"/>
    </w:pPr>
    <w:rPr>
      <w:rFonts w:eastAsia="Times New Roman" w:cs="Times New Roman"/>
      <w:szCs w:val="24"/>
      <w:lang w:eastAsia="ru-RU"/>
    </w:rPr>
  </w:style>
  <w:style w:type="paragraph" w:customStyle="1" w:styleId="Style39">
    <w:name w:val="Style39"/>
    <w:basedOn w:val="a"/>
    <w:uiPriority w:val="99"/>
    <w:rsid w:val="001D31D7"/>
    <w:pPr>
      <w:widowControl w:val="0"/>
      <w:autoSpaceDE w:val="0"/>
      <w:autoSpaceDN w:val="0"/>
      <w:adjustRightInd w:val="0"/>
      <w:spacing w:after="0" w:line="480" w:lineRule="exact"/>
      <w:ind w:hanging="278"/>
      <w:jc w:val="both"/>
    </w:pPr>
    <w:rPr>
      <w:rFonts w:eastAsia="Times New Roman" w:cs="Times New Roman"/>
      <w:szCs w:val="24"/>
      <w:lang w:eastAsia="ru-RU"/>
    </w:rPr>
  </w:style>
  <w:style w:type="paragraph" w:customStyle="1" w:styleId="Style12">
    <w:name w:val="Style12"/>
    <w:basedOn w:val="a"/>
    <w:uiPriority w:val="99"/>
    <w:rsid w:val="001D31D7"/>
    <w:pPr>
      <w:widowControl w:val="0"/>
      <w:autoSpaceDE w:val="0"/>
      <w:autoSpaceDN w:val="0"/>
      <w:adjustRightInd w:val="0"/>
      <w:spacing w:after="0" w:line="485" w:lineRule="exact"/>
      <w:jc w:val="both"/>
    </w:pPr>
    <w:rPr>
      <w:rFonts w:eastAsia="Times New Roman" w:cs="Times New Roman"/>
      <w:szCs w:val="24"/>
      <w:lang w:eastAsia="ru-RU"/>
    </w:rPr>
  </w:style>
  <w:style w:type="paragraph" w:customStyle="1" w:styleId="Style28">
    <w:name w:val="Style28"/>
    <w:basedOn w:val="a"/>
    <w:uiPriority w:val="99"/>
    <w:rsid w:val="001D31D7"/>
    <w:pPr>
      <w:widowControl w:val="0"/>
      <w:autoSpaceDE w:val="0"/>
      <w:autoSpaceDN w:val="0"/>
      <w:adjustRightInd w:val="0"/>
      <w:spacing w:after="0" w:line="490" w:lineRule="exact"/>
      <w:ind w:hanging="360"/>
    </w:pPr>
    <w:rPr>
      <w:rFonts w:eastAsia="Times New Roman" w:cs="Times New Roman"/>
      <w:szCs w:val="24"/>
      <w:lang w:eastAsia="ru-RU"/>
    </w:rPr>
  </w:style>
  <w:style w:type="paragraph" w:customStyle="1" w:styleId="Style31">
    <w:name w:val="Style31"/>
    <w:basedOn w:val="a"/>
    <w:uiPriority w:val="99"/>
    <w:rsid w:val="001D31D7"/>
    <w:pPr>
      <w:widowControl w:val="0"/>
      <w:autoSpaceDE w:val="0"/>
      <w:autoSpaceDN w:val="0"/>
      <w:adjustRightInd w:val="0"/>
      <w:spacing w:after="0" w:line="240" w:lineRule="auto"/>
    </w:pPr>
    <w:rPr>
      <w:rFonts w:eastAsia="Times New Roman" w:cs="Times New Roman"/>
      <w:szCs w:val="24"/>
      <w:lang w:eastAsia="ru-RU"/>
    </w:rPr>
  </w:style>
  <w:style w:type="character" w:customStyle="1" w:styleId="FontStyle55">
    <w:name w:val="Font Style55"/>
    <w:uiPriority w:val="99"/>
    <w:rsid w:val="001D31D7"/>
    <w:rPr>
      <w:rFonts w:ascii="Times New Roman" w:hAnsi="Times New Roman" w:cs="Times New Roman" w:hint="default"/>
      <w:sz w:val="26"/>
      <w:szCs w:val="26"/>
    </w:rPr>
  </w:style>
  <w:style w:type="character" w:customStyle="1" w:styleId="FontStyle49">
    <w:name w:val="Font Style49"/>
    <w:uiPriority w:val="99"/>
    <w:rsid w:val="001D31D7"/>
    <w:rPr>
      <w:rFonts w:ascii="Times New Roman" w:hAnsi="Times New Roman" w:cs="Times New Roman" w:hint="default"/>
      <w:b/>
      <w:bCs/>
      <w:sz w:val="34"/>
      <w:szCs w:val="34"/>
    </w:rPr>
  </w:style>
  <w:style w:type="paragraph" w:customStyle="1" w:styleId="25">
    <w:name w:val="Абзац списка2"/>
    <w:basedOn w:val="a"/>
    <w:rsid w:val="0098553B"/>
    <w:pPr>
      <w:widowControl w:val="0"/>
      <w:suppressAutoHyphens/>
      <w:spacing w:after="0" w:line="240" w:lineRule="auto"/>
    </w:pPr>
    <w:rPr>
      <w:rFonts w:eastAsia="Droid Sans Fallback" w:cs="FreeSans"/>
      <w:kern w:val="2"/>
      <w:szCs w:val="24"/>
      <w:lang w:eastAsia="hi-IN" w:bidi="hi-IN"/>
    </w:rPr>
  </w:style>
  <w:style w:type="character" w:styleId="afb">
    <w:name w:val="Strong"/>
    <w:basedOn w:val="a0"/>
    <w:qFormat/>
    <w:rsid w:val="003433DB"/>
    <w:rPr>
      <w:b/>
      <w:bCs/>
    </w:rPr>
  </w:style>
  <w:style w:type="table" w:customStyle="1" w:styleId="TableNormal">
    <w:name w:val="Table Normal"/>
    <w:uiPriority w:val="2"/>
    <w:semiHidden/>
    <w:unhideWhenUsed/>
    <w:qFormat/>
    <w:rsid w:val="00FD0F94"/>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113">
    <w:name w:val="Сетка таблицы11"/>
    <w:basedOn w:val="a1"/>
    <w:next w:val="a9"/>
    <w:uiPriority w:val="59"/>
    <w:rsid w:val="00933368"/>
    <w:pPr>
      <w:spacing w:after="0" w:line="240" w:lineRule="auto"/>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018">
      <w:bodyDiv w:val="1"/>
      <w:marLeft w:val="0"/>
      <w:marRight w:val="0"/>
      <w:marTop w:val="0"/>
      <w:marBottom w:val="0"/>
      <w:divBdr>
        <w:top w:val="none" w:sz="0" w:space="0" w:color="auto"/>
        <w:left w:val="none" w:sz="0" w:space="0" w:color="auto"/>
        <w:bottom w:val="none" w:sz="0" w:space="0" w:color="auto"/>
        <w:right w:val="none" w:sz="0" w:space="0" w:color="auto"/>
      </w:divBdr>
    </w:div>
    <w:div w:id="15742855">
      <w:bodyDiv w:val="1"/>
      <w:marLeft w:val="0"/>
      <w:marRight w:val="0"/>
      <w:marTop w:val="0"/>
      <w:marBottom w:val="0"/>
      <w:divBdr>
        <w:top w:val="none" w:sz="0" w:space="0" w:color="auto"/>
        <w:left w:val="none" w:sz="0" w:space="0" w:color="auto"/>
        <w:bottom w:val="none" w:sz="0" w:space="0" w:color="auto"/>
        <w:right w:val="none" w:sz="0" w:space="0" w:color="auto"/>
      </w:divBdr>
    </w:div>
    <w:div w:id="47650074">
      <w:bodyDiv w:val="1"/>
      <w:marLeft w:val="0"/>
      <w:marRight w:val="0"/>
      <w:marTop w:val="0"/>
      <w:marBottom w:val="0"/>
      <w:divBdr>
        <w:top w:val="none" w:sz="0" w:space="0" w:color="auto"/>
        <w:left w:val="none" w:sz="0" w:space="0" w:color="auto"/>
        <w:bottom w:val="none" w:sz="0" w:space="0" w:color="auto"/>
        <w:right w:val="none" w:sz="0" w:space="0" w:color="auto"/>
      </w:divBdr>
    </w:div>
    <w:div w:id="77404049">
      <w:bodyDiv w:val="1"/>
      <w:marLeft w:val="0"/>
      <w:marRight w:val="0"/>
      <w:marTop w:val="0"/>
      <w:marBottom w:val="0"/>
      <w:divBdr>
        <w:top w:val="none" w:sz="0" w:space="0" w:color="auto"/>
        <w:left w:val="none" w:sz="0" w:space="0" w:color="auto"/>
        <w:bottom w:val="none" w:sz="0" w:space="0" w:color="auto"/>
        <w:right w:val="none" w:sz="0" w:space="0" w:color="auto"/>
      </w:divBdr>
    </w:div>
    <w:div w:id="80302769">
      <w:bodyDiv w:val="1"/>
      <w:marLeft w:val="0"/>
      <w:marRight w:val="0"/>
      <w:marTop w:val="0"/>
      <w:marBottom w:val="0"/>
      <w:divBdr>
        <w:top w:val="none" w:sz="0" w:space="0" w:color="auto"/>
        <w:left w:val="none" w:sz="0" w:space="0" w:color="auto"/>
        <w:bottom w:val="none" w:sz="0" w:space="0" w:color="auto"/>
        <w:right w:val="none" w:sz="0" w:space="0" w:color="auto"/>
      </w:divBdr>
    </w:div>
    <w:div w:id="92672218">
      <w:bodyDiv w:val="1"/>
      <w:marLeft w:val="0"/>
      <w:marRight w:val="0"/>
      <w:marTop w:val="0"/>
      <w:marBottom w:val="0"/>
      <w:divBdr>
        <w:top w:val="none" w:sz="0" w:space="0" w:color="auto"/>
        <w:left w:val="none" w:sz="0" w:space="0" w:color="auto"/>
        <w:bottom w:val="none" w:sz="0" w:space="0" w:color="auto"/>
        <w:right w:val="none" w:sz="0" w:space="0" w:color="auto"/>
      </w:divBdr>
    </w:div>
    <w:div w:id="121383436">
      <w:bodyDiv w:val="1"/>
      <w:marLeft w:val="0"/>
      <w:marRight w:val="0"/>
      <w:marTop w:val="0"/>
      <w:marBottom w:val="0"/>
      <w:divBdr>
        <w:top w:val="none" w:sz="0" w:space="0" w:color="auto"/>
        <w:left w:val="none" w:sz="0" w:space="0" w:color="auto"/>
        <w:bottom w:val="none" w:sz="0" w:space="0" w:color="auto"/>
        <w:right w:val="none" w:sz="0" w:space="0" w:color="auto"/>
      </w:divBdr>
    </w:div>
    <w:div w:id="165098339">
      <w:bodyDiv w:val="1"/>
      <w:marLeft w:val="0"/>
      <w:marRight w:val="0"/>
      <w:marTop w:val="0"/>
      <w:marBottom w:val="0"/>
      <w:divBdr>
        <w:top w:val="none" w:sz="0" w:space="0" w:color="auto"/>
        <w:left w:val="none" w:sz="0" w:space="0" w:color="auto"/>
        <w:bottom w:val="none" w:sz="0" w:space="0" w:color="auto"/>
        <w:right w:val="none" w:sz="0" w:space="0" w:color="auto"/>
      </w:divBdr>
    </w:div>
    <w:div w:id="174997630">
      <w:bodyDiv w:val="1"/>
      <w:marLeft w:val="0"/>
      <w:marRight w:val="0"/>
      <w:marTop w:val="0"/>
      <w:marBottom w:val="0"/>
      <w:divBdr>
        <w:top w:val="none" w:sz="0" w:space="0" w:color="auto"/>
        <w:left w:val="none" w:sz="0" w:space="0" w:color="auto"/>
        <w:bottom w:val="none" w:sz="0" w:space="0" w:color="auto"/>
        <w:right w:val="none" w:sz="0" w:space="0" w:color="auto"/>
      </w:divBdr>
    </w:div>
    <w:div w:id="205457613">
      <w:bodyDiv w:val="1"/>
      <w:marLeft w:val="0"/>
      <w:marRight w:val="0"/>
      <w:marTop w:val="0"/>
      <w:marBottom w:val="0"/>
      <w:divBdr>
        <w:top w:val="none" w:sz="0" w:space="0" w:color="auto"/>
        <w:left w:val="none" w:sz="0" w:space="0" w:color="auto"/>
        <w:bottom w:val="none" w:sz="0" w:space="0" w:color="auto"/>
        <w:right w:val="none" w:sz="0" w:space="0" w:color="auto"/>
      </w:divBdr>
    </w:div>
    <w:div w:id="225772559">
      <w:bodyDiv w:val="1"/>
      <w:marLeft w:val="0"/>
      <w:marRight w:val="0"/>
      <w:marTop w:val="0"/>
      <w:marBottom w:val="0"/>
      <w:divBdr>
        <w:top w:val="none" w:sz="0" w:space="0" w:color="auto"/>
        <w:left w:val="none" w:sz="0" w:space="0" w:color="auto"/>
        <w:bottom w:val="none" w:sz="0" w:space="0" w:color="auto"/>
        <w:right w:val="none" w:sz="0" w:space="0" w:color="auto"/>
      </w:divBdr>
    </w:div>
    <w:div w:id="266696802">
      <w:bodyDiv w:val="1"/>
      <w:marLeft w:val="0"/>
      <w:marRight w:val="0"/>
      <w:marTop w:val="0"/>
      <w:marBottom w:val="0"/>
      <w:divBdr>
        <w:top w:val="none" w:sz="0" w:space="0" w:color="auto"/>
        <w:left w:val="none" w:sz="0" w:space="0" w:color="auto"/>
        <w:bottom w:val="none" w:sz="0" w:space="0" w:color="auto"/>
        <w:right w:val="none" w:sz="0" w:space="0" w:color="auto"/>
      </w:divBdr>
    </w:div>
    <w:div w:id="287903699">
      <w:bodyDiv w:val="1"/>
      <w:marLeft w:val="0"/>
      <w:marRight w:val="0"/>
      <w:marTop w:val="0"/>
      <w:marBottom w:val="0"/>
      <w:divBdr>
        <w:top w:val="none" w:sz="0" w:space="0" w:color="auto"/>
        <w:left w:val="none" w:sz="0" w:space="0" w:color="auto"/>
        <w:bottom w:val="none" w:sz="0" w:space="0" w:color="auto"/>
        <w:right w:val="none" w:sz="0" w:space="0" w:color="auto"/>
      </w:divBdr>
    </w:div>
    <w:div w:id="318582431">
      <w:bodyDiv w:val="1"/>
      <w:marLeft w:val="0"/>
      <w:marRight w:val="0"/>
      <w:marTop w:val="0"/>
      <w:marBottom w:val="0"/>
      <w:divBdr>
        <w:top w:val="none" w:sz="0" w:space="0" w:color="auto"/>
        <w:left w:val="none" w:sz="0" w:space="0" w:color="auto"/>
        <w:bottom w:val="none" w:sz="0" w:space="0" w:color="auto"/>
        <w:right w:val="none" w:sz="0" w:space="0" w:color="auto"/>
      </w:divBdr>
    </w:div>
    <w:div w:id="333730450">
      <w:bodyDiv w:val="1"/>
      <w:marLeft w:val="0"/>
      <w:marRight w:val="0"/>
      <w:marTop w:val="0"/>
      <w:marBottom w:val="0"/>
      <w:divBdr>
        <w:top w:val="none" w:sz="0" w:space="0" w:color="auto"/>
        <w:left w:val="none" w:sz="0" w:space="0" w:color="auto"/>
        <w:bottom w:val="none" w:sz="0" w:space="0" w:color="auto"/>
        <w:right w:val="none" w:sz="0" w:space="0" w:color="auto"/>
      </w:divBdr>
    </w:div>
    <w:div w:id="379287854">
      <w:bodyDiv w:val="1"/>
      <w:marLeft w:val="0"/>
      <w:marRight w:val="0"/>
      <w:marTop w:val="0"/>
      <w:marBottom w:val="0"/>
      <w:divBdr>
        <w:top w:val="none" w:sz="0" w:space="0" w:color="auto"/>
        <w:left w:val="none" w:sz="0" w:space="0" w:color="auto"/>
        <w:bottom w:val="none" w:sz="0" w:space="0" w:color="auto"/>
        <w:right w:val="none" w:sz="0" w:space="0" w:color="auto"/>
      </w:divBdr>
    </w:div>
    <w:div w:id="435908281">
      <w:bodyDiv w:val="1"/>
      <w:marLeft w:val="0"/>
      <w:marRight w:val="0"/>
      <w:marTop w:val="0"/>
      <w:marBottom w:val="0"/>
      <w:divBdr>
        <w:top w:val="none" w:sz="0" w:space="0" w:color="auto"/>
        <w:left w:val="none" w:sz="0" w:space="0" w:color="auto"/>
        <w:bottom w:val="none" w:sz="0" w:space="0" w:color="auto"/>
        <w:right w:val="none" w:sz="0" w:space="0" w:color="auto"/>
      </w:divBdr>
    </w:div>
    <w:div w:id="451873698">
      <w:bodyDiv w:val="1"/>
      <w:marLeft w:val="0"/>
      <w:marRight w:val="0"/>
      <w:marTop w:val="0"/>
      <w:marBottom w:val="0"/>
      <w:divBdr>
        <w:top w:val="none" w:sz="0" w:space="0" w:color="auto"/>
        <w:left w:val="none" w:sz="0" w:space="0" w:color="auto"/>
        <w:bottom w:val="none" w:sz="0" w:space="0" w:color="auto"/>
        <w:right w:val="none" w:sz="0" w:space="0" w:color="auto"/>
      </w:divBdr>
    </w:div>
    <w:div w:id="517041862">
      <w:bodyDiv w:val="1"/>
      <w:marLeft w:val="0"/>
      <w:marRight w:val="0"/>
      <w:marTop w:val="0"/>
      <w:marBottom w:val="0"/>
      <w:divBdr>
        <w:top w:val="none" w:sz="0" w:space="0" w:color="auto"/>
        <w:left w:val="none" w:sz="0" w:space="0" w:color="auto"/>
        <w:bottom w:val="none" w:sz="0" w:space="0" w:color="auto"/>
        <w:right w:val="none" w:sz="0" w:space="0" w:color="auto"/>
      </w:divBdr>
    </w:div>
    <w:div w:id="572466778">
      <w:bodyDiv w:val="1"/>
      <w:marLeft w:val="0"/>
      <w:marRight w:val="0"/>
      <w:marTop w:val="0"/>
      <w:marBottom w:val="0"/>
      <w:divBdr>
        <w:top w:val="none" w:sz="0" w:space="0" w:color="auto"/>
        <w:left w:val="none" w:sz="0" w:space="0" w:color="auto"/>
        <w:bottom w:val="none" w:sz="0" w:space="0" w:color="auto"/>
        <w:right w:val="none" w:sz="0" w:space="0" w:color="auto"/>
      </w:divBdr>
    </w:div>
    <w:div w:id="576937780">
      <w:bodyDiv w:val="1"/>
      <w:marLeft w:val="0"/>
      <w:marRight w:val="0"/>
      <w:marTop w:val="0"/>
      <w:marBottom w:val="0"/>
      <w:divBdr>
        <w:top w:val="none" w:sz="0" w:space="0" w:color="auto"/>
        <w:left w:val="none" w:sz="0" w:space="0" w:color="auto"/>
        <w:bottom w:val="none" w:sz="0" w:space="0" w:color="auto"/>
        <w:right w:val="none" w:sz="0" w:space="0" w:color="auto"/>
      </w:divBdr>
    </w:div>
    <w:div w:id="578564912">
      <w:bodyDiv w:val="1"/>
      <w:marLeft w:val="0"/>
      <w:marRight w:val="0"/>
      <w:marTop w:val="0"/>
      <w:marBottom w:val="0"/>
      <w:divBdr>
        <w:top w:val="none" w:sz="0" w:space="0" w:color="auto"/>
        <w:left w:val="none" w:sz="0" w:space="0" w:color="auto"/>
        <w:bottom w:val="none" w:sz="0" w:space="0" w:color="auto"/>
        <w:right w:val="none" w:sz="0" w:space="0" w:color="auto"/>
      </w:divBdr>
    </w:div>
    <w:div w:id="617564918">
      <w:bodyDiv w:val="1"/>
      <w:marLeft w:val="0"/>
      <w:marRight w:val="0"/>
      <w:marTop w:val="0"/>
      <w:marBottom w:val="0"/>
      <w:divBdr>
        <w:top w:val="none" w:sz="0" w:space="0" w:color="auto"/>
        <w:left w:val="none" w:sz="0" w:space="0" w:color="auto"/>
        <w:bottom w:val="none" w:sz="0" w:space="0" w:color="auto"/>
        <w:right w:val="none" w:sz="0" w:space="0" w:color="auto"/>
      </w:divBdr>
    </w:div>
    <w:div w:id="642081744">
      <w:bodyDiv w:val="1"/>
      <w:marLeft w:val="0"/>
      <w:marRight w:val="0"/>
      <w:marTop w:val="0"/>
      <w:marBottom w:val="0"/>
      <w:divBdr>
        <w:top w:val="none" w:sz="0" w:space="0" w:color="auto"/>
        <w:left w:val="none" w:sz="0" w:space="0" w:color="auto"/>
        <w:bottom w:val="none" w:sz="0" w:space="0" w:color="auto"/>
        <w:right w:val="none" w:sz="0" w:space="0" w:color="auto"/>
      </w:divBdr>
    </w:div>
    <w:div w:id="645202193">
      <w:bodyDiv w:val="1"/>
      <w:marLeft w:val="0"/>
      <w:marRight w:val="0"/>
      <w:marTop w:val="0"/>
      <w:marBottom w:val="0"/>
      <w:divBdr>
        <w:top w:val="none" w:sz="0" w:space="0" w:color="auto"/>
        <w:left w:val="none" w:sz="0" w:space="0" w:color="auto"/>
        <w:bottom w:val="none" w:sz="0" w:space="0" w:color="auto"/>
        <w:right w:val="none" w:sz="0" w:space="0" w:color="auto"/>
      </w:divBdr>
    </w:div>
    <w:div w:id="651057844">
      <w:bodyDiv w:val="1"/>
      <w:marLeft w:val="0"/>
      <w:marRight w:val="0"/>
      <w:marTop w:val="0"/>
      <w:marBottom w:val="0"/>
      <w:divBdr>
        <w:top w:val="none" w:sz="0" w:space="0" w:color="auto"/>
        <w:left w:val="none" w:sz="0" w:space="0" w:color="auto"/>
        <w:bottom w:val="none" w:sz="0" w:space="0" w:color="auto"/>
        <w:right w:val="none" w:sz="0" w:space="0" w:color="auto"/>
      </w:divBdr>
    </w:div>
    <w:div w:id="652293550">
      <w:bodyDiv w:val="1"/>
      <w:marLeft w:val="0"/>
      <w:marRight w:val="0"/>
      <w:marTop w:val="0"/>
      <w:marBottom w:val="0"/>
      <w:divBdr>
        <w:top w:val="none" w:sz="0" w:space="0" w:color="auto"/>
        <w:left w:val="none" w:sz="0" w:space="0" w:color="auto"/>
        <w:bottom w:val="none" w:sz="0" w:space="0" w:color="auto"/>
        <w:right w:val="none" w:sz="0" w:space="0" w:color="auto"/>
      </w:divBdr>
    </w:div>
    <w:div w:id="663096106">
      <w:bodyDiv w:val="1"/>
      <w:marLeft w:val="0"/>
      <w:marRight w:val="0"/>
      <w:marTop w:val="0"/>
      <w:marBottom w:val="0"/>
      <w:divBdr>
        <w:top w:val="none" w:sz="0" w:space="0" w:color="auto"/>
        <w:left w:val="none" w:sz="0" w:space="0" w:color="auto"/>
        <w:bottom w:val="none" w:sz="0" w:space="0" w:color="auto"/>
        <w:right w:val="none" w:sz="0" w:space="0" w:color="auto"/>
      </w:divBdr>
    </w:div>
    <w:div w:id="680009547">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4213569">
      <w:bodyDiv w:val="1"/>
      <w:marLeft w:val="0"/>
      <w:marRight w:val="0"/>
      <w:marTop w:val="0"/>
      <w:marBottom w:val="0"/>
      <w:divBdr>
        <w:top w:val="none" w:sz="0" w:space="0" w:color="auto"/>
        <w:left w:val="none" w:sz="0" w:space="0" w:color="auto"/>
        <w:bottom w:val="none" w:sz="0" w:space="0" w:color="auto"/>
        <w:right w:val="none" w:sz="0" w:space="0" w:color="auto"/>
      </w:divBdr>
    </w:div>
    <w:div w:id="718558385">
      <w:bodyDiv w:val="1"/>
      <w:marLeft w:val="0"/>
      <w:marRight w:val="0"/>
      <w:marTop w:val="0"/>
      <w:marBottom w:val="0"/>
      <w:divBdr>
        <w:top w:val="none" w:sz="0" w:space="0" w:color="auto"/>
        <w:left w:val="none" w:sz="0" w:space="0" w:color="auto"/>
        <w:bottom w:val="none" w:sz="0" w:space="0" w:color="auto"/>
        <w:right w:val="none" w:sz="0" w:space="0" w:color="auto"/>
      </w:divBdr>
    </w:div>
    <w:div w:id="756100936">
      <w:bodyDiv w:val="1"/>
      <w:marLeft w:val="0"/>
      <w:marRight w:val="0"/>
      <w:marTop w:val="0"/>
      <w:marBottom w:val="0"/>
      <w:divBdr>
        <w:top w:val="none" w:sz="0" w:space="0" w:color="auto"/>
        <w:left w:val="none" w:sz="0" w:space="0" w:color="auto"/>
        <w:bottom w:val="none" w:sz="0" w:space="0" w:color="auto"/>
        <w:right w:val="none" w:sz="0" w:space="0" w:color="auto"/>
      </w:divBdr>
    </w:div>
    <w:div w:id="811597862">
      <w:bodyDiv w:val="1"/>
      <w:marLeft w:val="0"/>
      <w:marRight w:val="0"/>
      <w:marTop w:val="0"/>
      <w:marBottom w:val="0"/>
      <w:divBdr>
        <w:top w:val="none" w:sz="0" w:space="0" w:color="auto"/>
        <w:left w:val="none" w:sz="0" w:space="0" w:color="auto"/>
        <w:bottom w:val="none" w:sz="0" w:space="0" w:color="auto"/>
        <w:right w:val="none" w:sz="0" w:space="0" w:color="auto"/>
      </w:divBdr>
    </w:div>
    <w:div w:id="828980726">
      <w:bodyDiv w:val="1"/>
      <w:marLeft w:val="0"/>
      <w:marRight w:val="0"/>
      <w:marTop w:val="0"/>
      <w:marBottom w:val="0"/>
      <w:divBdr>
        <w:top w:val="none" w:sz="0" w:space="0" w:color="auto"/>
        <w:left w:val="none" w:sz="0" w:space="0" w:color="auto"/>
        <w:bottom w:val="none" w:sz="0" w:space="0" w:color="auto"/>
        <w:right w:val="none" w:sz="0" w:space="0" w:color="auto"/>
      </w:divBdr>
    </w:div>
    <w:div w:id="841047602">
      <w:bodyDiv w:val="1"/>
      <w:marLeft w:val="0"/>
      <w:marRight w:val="0"/>
      <w:marTop w:val="0"/>
      <w:marBottom w:val="0"/>
      <w:divBdr>
        <w:top w:val="none" w:sz="0" w:space="0" w:color="auto"/>
        <w:left w:val="none" w:sz="0" w:space="0" w:color="auto"/>
        <w:bottom w:val="none" w:sz="0" w:space="0" w:color="auto"/>
        <w:right w:val="none" w:sz="0" w:space="0" w:color="auto"/>
      </w:divBdr>
    </w:div>
    <w:div w:id="844050616">
      <w:bodyDiv w:val="1"/>
      <w:marLeft w:val="0"/>
      <w:marRight w:val="0"/>
      <w:marTop w:val="0"/>
      <w:marBottom w:val="0"/>
      <w:divBdr>
        <w:top w:val="none" w:sz="0" w:space="0" w:color="auto"/>
        <w:left w:val="none" w:sz="0" w:space="0" w:color="auto"/>
        <w:bottom w:val="none" w:sz="0" w:space="0" w:color="auto"/>
        <w:right w:val="none" w:sz="0" w:space="0" w:color="auto"/>
      </w:divBdr>
    </w:div>
    <w:div w:id="852035120">
      <w:bodyDiv w:val="1"/>
      <w:marLeft w:val="0"/>
      <w:marRight w:val="0"/>
      <w:marTop w:val="0"/>
      <w:marBottom w:val="0"/>
      <w:divBdr>
        <w:top w:val="none" w:sz="0" w:space="0" w:color="auto"/>
        <w:left w:val="none" w:sz="0" w:space="0" w:color="auto"/>
        <w:bottom w:val="none" w:sz="0" w:space="0" w:color="auto"/>
        <w:right w:val="none" w:sz="0" w:space="0" w:color="auto"/>
      </w:divBdr>
    </w:div>
    <w:div w:id="863597521">
      <w:bodyDiv w:val="1"/>
      <w:marLeft w:val="0"/>
      <w:marRight w:val="0"/>
      <w:marTop w:val="0"/>
      <w:marBottom w:val="0"/>
      <w:divBdr>
        <w:top w:val="none" w:sz="0" w:space="0" w:color="auto"/>
        <w:left w:val="none" w:sz="0" w:space="0" w:color="auto"/>
        <w:bottom w:val="none" w:sz="0" w:space="0" w:color="auto"/>
        <w:right w:val="none" w:sz="0" w:space="0" w:color="auto"/>
      </w:divBdr>
    </w:div>
    <w:div w:id="869145436">
      <w:bodyDiv w:val="1"/>
      <w:marLeft w:val="0"/>
      <w:marRight w:val="0"/>
      <w:marTop w:val="0"/>
      <w:marBottom w:val="0"/>
      <w:divBdr>
        <w:top w:val="none" w:sz="0" w:space="0" w:color="auto"/>
        <w:left w:val="none" w:sz="0" w:space="0" w:color="auto"/>
        <w:bottom w:val="none" w:sz="0" w:space="0" w:color="auto"/>
        <w:right w:val="none" w:sz="0" w:space="0" w:color="auto"/>
      </w:divBdr>
    </w:div>
    <w:div w:id="902375040">
      <w:bodyDiv w:val="1"/>
      <w:marLeft w:val="0"/>
      <w:marRight w:val="0"/>
      <w:marTop w:val="0"/>
      <w:marBottom w:val="0"/>
      <w:divBdr>
        <w:top w:val="none" w:sz="0" w:space="0" w:color="auto"/>
        <w:left w:val="none" w:sz="0" w:space="0" w:color="auto"/>
        <w:bottom w:val="none" w:sz="0" w:space="0" w:color="auto"/>
        <w:right w:val="none" w:sz="0" w:space="0" w:color="auto"/>
      </w:divBdr>
    </w:div>
    <w:div w:id="907423603">
      <w:bodyDiv w:val="1"/>
      <w:marLeft w:val="0"/>
      <w:marRight w:val="0"/>
      <w:marTop w:val="0"/>
      <w:marBottom w:val="0"/>
      <w:divBdr>
        <w:top w:val="none" w:sz="0" w:space="0" w:color="auto"/>
        <w:left w:val="none" w:sz="0" w:space="0" w:color="auto"/>
        <w:bottom w:val="none" w:sz="0" w:space="0" w:color="auto"/>
        <w:right w:val="none" w:sz="0" w:space="0" w:color="auto"/>
      </w:divBdr>
    </w:div>
    <w:div w:id="934290025">
      <w:bodyDiv w:val="1"/>
      <w:marLeft w:val="0"/>
      <w:marRight w:val="0"/>
      <w:marTop w:val="0"/>
      <w:marBottom w:val="0"/>
      <w:divBdr>
        <w:top w:val="none" w:sz="0" w:space="0" w:color="auto"/>
        <w:left w:val="none" w:sz="0" w:space="0" w:color="auto"/>
        <w:bottom w:val="none" w:sz="0" w:space="0" w:color="auto"/>
        <w:right w:val="none" w:sz="0" w:space="0" w:color="auto"/>
      </w:divBdr>
    </w:div>
    <w:div w:id="943802696">
      <w:bodyDiv w:val="1"/>
      <w:marLeft w:val="0"/>
      <w:marRight w:val="0"/>
      <w:marTop w:val="0"/>
      <w:marBottom w:val="0"/>
      <w:divBdr>
        <w:top w:val="none" w:sz="0" w:space="0" w:color="auto"/>
        <w:left w:val="none" w:sz="0" w:space="0" w:color="auto"/>
        <w:bottom w:val="none" w:sz="0" w:space="0" w:color="auto"/>
        <w:right w:val="none" w:sz="0" w:space="0" w:color="auto"/>
      </w:divBdr>
    </w:div>
    <w:div w:id="1001666204">
      <w:bodyDiv w:val="1"/>
      <w:marLeft w:val="0"/>
      <w:marRight w:val="0"/>
      <w:marTop w:val="0"/>
      <w:marBottom w:val="0"/>
      <w:divBdr>
        <w:top w:val="none" w:sz="0" w:space="0" w:color="auto"/>
        <w:left w:val="none" w:sz="0" w:space="0" w:color="auto"/>
        <w:bottom w:val="none" w:sz="0" w:space="0" w:color="auto"/>
        <w:right w:val="none" w:sz="0" w:space="0" w:color="auto"/>
      </w:divBdr>
    </w:div>
    <w:div w:id="1010836709">
      <w:bodyDiv w:val="1"/>
      <w:marLeft w:val="0"/>
      <w:marRight w:val="0"/>
      <w:marTop w:val="0"/>
      <w:marBottom w:val="0"/>
      <w:divBdr>
        <w:top w:val="none" w:sz="0" w:space="0" w:color="auto"/>
        <w:left w:val="none" w:sz="0" w:space="0" w:color="auto"/>
        <w:bottom w:val="none" w:sz="0" w:space="0" w:color="auto"/>
        <w:right w:val="none" w:sz="0" w:space="0" w:color="auto"/>
      </w:divBdr>
    </w:div>
    <w:div w:id="1054043034">
      <w:bodyDiv w:val="1"/>
      <w:marLeft w:val="0"/>
      <w:marRight w:val="0"/>
      <w:marTop w:val="0"/>
      <w:marBottom w:val="0"/>
      <w:divBdr>
        <w:top w:val="none" w:sz="0" w:space="0" w:color="auto"/>
        <w:left w:val="none" w:sz="0" w:space="0" w:color="auto"/>
        <w:bottom w:val="none" w:sz="0" w:space="0" w:color="auto"/>
        <w:right w:val="none" w:sz="0" w:space="0" w:color="auto"/>
      </w:divBdr>
    </w:div>
    <w:div w:id="1062679588">
      <w:bodyDiv w:val="1"/>
      <w:marLeft w:val="0"/>
      <w:marRight w:val="0"/>
      <w:marTop w:val="0"/>
      <w:marBottom w:val="0"/>
      <w:divBdr>
        <w:top w:val="none" w:sz="0" w:space="0" w:color="auto"/>
        <w:left w:val="none" w:sz="0" w:space="0" w:color="auto"/>
        <w:bottom w:val="none" w:sz="0" w:space="0" w:color="auto"/>
        <w:right w:val="none" w:sz="0" w:space="0" w:color="auto"/>
      </w:divBdr>
    </w:div>
    <w:div w:id="1067655872">
      <w:bodyDiv w:val="1"/>
      <w:marLeft w:val="0"/>
      <w:marRight w:val="0"/>
      <w:marTop w:val="0"/>
      <w:marBottom w:val="0"/>
      <w:divBdr>
        <w:top w:val="none" w:sz="0" w:space="0" w:color="auto"/>
        <w:left w:val="none" w:sz="0" w:space="0" w:color="auto"/>
        <w:bottom w:val="none" w:sz="0" w:space="0" w:color="auto"/>
        <w:right w:val="none" w:sz="0" w:space="0" w:color="auto"/>
      </w:divBdr>
    </w:div>
    <w:div w:id="1070419361">
      <w:bodyDiv w:val="1"/>
      <w:marLeft w:val="0"/>
      <w:marRight w:val="0"/>
      <w:marTop w:val="0"/>
      <w:marBottom w:val="0"/>
      <w:divBdr>
        <w:top w:val="none" w:sz="0" w:space="0" w:color="auto"/>
        <w:left w:val="none" w:sz="0" w:space="0" w:color="auto"/>
        <w:bottom w:val="none" w:sz="0" w:space="0" w:color="auto"/>
        <w:right w:val="none" w:sz="0" w:space="0" w:color="auto"/>
      </w:divBdr>
    </w:div>
    <w:div w:id="1077362547">
      <w:bodyDiv w:val="1"/>
      <w:marLeft w:val="0"/>
      <w:marRight w:val="0"/>
      <w:marTop w:val="0"/>
      <w:marBottom w:val="0"/>
      <w:divBdr>
        <w:top w:val="none" w:sz="0" w:space="0" w:color="auto"/>
        <w:left w:val="none" w:sz="0" w:space="0" w:color="auto"/>
        <w:bottom w:val="none" w:sz="0" w:space="0" w:color="auto"/>
        <w:right w:val="none" w:sz="0" w:space="0" w:color="auto"/>
      </w:divBdr>
    </w:div>
    <w:div w:id="1152139289">
      <w:bodyDiv w:val="1"/>
      <w:marLeft w:val="0"/>
      <w:marRight w:val="0"/>
      <w:marTop w:val="0"/>
      <w:marBottom w:val="0"/>
      <w:divBdr>
        <w:top w:val="none" w:sz="0" w:space="0" w:color="auto"/>
        <w:left w:val="none" w:sz="0" w:space="0" w:color="auto"/>
        <w:bottom w:val="none" w:sz="0" w:space="0" w:color="auto"/>
        <w:right w:val="none" w:sz="0" w:space="0" w:color="auto"/>
      </w:divBdr>
    </w:div>
    <w:div w:id="1248802997">
      <w:bodyDiv w:val="1"/>
      <w:marLeft w:val="0"/>
      <w:marRight w:val="0"/>
      <w:marTop w:val="0"/>
      <w:marBottom w:val="0"/>
      <w:divBdr>
        <w:top w:val="none" w:sz="0" w:space="0" w:color="auto"/>
        <w:left w:val="none" w:sz="0" w:space="0" w:color="auto"/>
        <w:bottom w:val="none" w:sz="0" w:space="0" w:color="auto"/>
        <w:right w:val="none" w:sz="0" w:space="0" w:color="auto"/>
      </w:divBdr>
    </w:div>
    <w:div w:id="1251356193">
      <w:bodyDiv w:val="1"/>
      <w:marLeft w:val="0"/>
      <w:marRight w:val="0"/>
      <w:marTop w:val="0"/>
      <w:marBottom w:val="0"/>
      <w:divBdr>
        <w:top w:val="none" w:sz="0" w:space="0" w:color="auto"/>
        <w:left w:val="none" w:sz="0" w:space="0" w:color="auto"/>
        <w:bottom w:val="none" w:sz="0" w:space="0" w:color="auto"/>
        <w:right w:val="none" w:sz="0" w:space="0" w:color="auto"/>
      </w:divBdr>
    </w:div>
    <w:div w:id="1274899692">
      <w:bodyDiv w:val="1"/>
      <w:marLeft w:val="0"/>
      <w:marRight w:val="0"/>
      <w:marTop w:val="0"/>
      <w:marBottom w:val="0"/>
      <w:divBdr>
        <w:top w:val="none" w:sz="0" w:space="0" w:color="auto"/>
        <w:left w:val="none" w:sz="0" w:space="0" w:color="auto"/>
        <w:bottom w:val="none" w:sz="0" w:space="0" w:color="auto"/>
        <w:right w:val="none" w:sz="0" w:space="0" w:color="auto"/>
      </w:divBdr>
    </w:div>
    <w:div w:id="1302737213">
      <w:bodyDiv w:val="1"/>
      <w:marLeft w:val="0"/>
      <w:marRight w:val="0"/>
      <w:marTop w:val="0"/>
      <w:marBottom w:val="0"/>
      <w:divBdr>
        <w:top w:val="none" w:sz="0" w:space="0" w:color="auto"/>
        <w:left w:val="none" w:sz="0" w:space="0" w:color="auto"/>
        <w:bottom w:val="none" w:sz="0" w:space="0" w:color="auto"/>
        <w:right w:val="none" w:sz="0" w:space="0" w:color="auto"/>
      </w:divBdr>
    </w:div>
    <w:div w:id="1304963659">
      <w:bodyDiv w:val="1"/>
      <w:marLeft w:val="0"/>
      <w:marRight w:val="0"/>
      <w:marTop w:val="0"/>
      <w:marBottom w:val="0"/>
      <w:divBdr>
        <w:top w:val="none" w:sz="0" w:space="0" w:color="auto"/>
        <w:left w:val="none" w:sz="0" w:space="0" w:color="auto"/>
        <w:bottom w:val="none" w:sz="0" w:space="0" w:color="auto"/>
        <w:right w:val="none" w:sz="0" w:space="0" w:color="auto"/>
      </w:divBdr>
    </w:div>
    <w:div w:id="1307517505">
      <w:bodyDiv w:val="1"/>
      <w:marLeft w:val="0"/>
      <w:marRight w:val="0"/>
      <w:marTop w:val="0"/>
      <w:marBottom w:val="0"/>
      <w:divBdr>
        <w:top w:val="none" w:sz="0" w:space="0" w:color="auto"/>
        <w:left w:val="none" w:sz="0" w:space="0" w:color="auto"/>
        <w:bottom w:val="none" w:sz="0" w:space="0" w:color="auto"/>
        <w:right w:val="none" w:sz="0" w:space="0" w:color="auto"/>
      </w:divBdr>
    </w:div>
    <w:div w:id="1313019728">
      <w:bodyDiv w:val="1"/>
      <w:marLeft w:val="0"/>
      <w:marRight w:val="0"/>
      <w:marTop w:val="0"/>
      <w:marBottom w:val="0"/>
      <w:divBdr>
        <w:top w:val="none" w:sz="0" w:space="0" w:color="auto"/>
        <w:left w:val="none" w:sz="0" w:space="0" w:color="auto"/>
        <w:bottom w:val="none" w:sz="0" w:space="0" w:color="auto"/>
        <w:right w:val="none" w:sz="0" w:space="0" w:color="auto"/>
      </w:divBdr>
    </w:div>
    <w:div w:id="1453284326">
      <w:bodyDiv w:val="1"/>
      <w:marLeft w:val="0"/>
      <w:marRight w:val="0"/>
      <w:marTop w:val="0"/>
      <w:marBottom w:val="0"/>
      <w:divBdr>
        <w:top w:val="none" w:sz="0" w:space="0" w:color="auto"/>
        <w:left w:val="none" w:sz="0" w:space="0" w:color="auto"/>
        <w:bottom w:val="none" w:sz="0" w:space="0" w:color="auto"/>
        <w:right w:val="none" w:sz="0" w:space="0" w:color="auto"/>
      </w:divBdr>
    </w:div>
    <w:div w:id="1476021586">
      <w:bodyDiv w:val="1"/>
      <w:marLeft w:val="0"/>
      <w:marRight w:val="0"/>
      <w:marTop w:val="0"/>
      <w:marBottom w:val="0"/>
      <w:divBdr>
        <w:top w:val="none" w:sz="0" w:space="0" w:color="auto"/>
        <w:left w:val="none" w:sz="0" w:space="0" w:color="auto"/>
        <w:bottom w:val="none" w:sz="0" w:space="0" w:color="auto"/>
        <w:right w:val="none" w:sz="0" w:space="0" w:color="auto"/>
      </w:divBdr>
    </w:div>
    <w:div w:id="1486506777">
      <w:bodyDiv w:val="1"/>
      <w:marLeft w:val="0"/>
      <w:marRight w:val="0"/>
      <w:marTop w:val="0"/>
      <w:marBottom w:val="0"/>
      <w:divBdr>
        <w:top w:val="none" w:sz="0" w:space="0" w:color="auto"/>
        <w:left w:val="none" w:sz="0" w:space="0" w:color="auto"/>
        <w:bottom w:val="none" w:sz="0" w:space="0" w:color="auto"/>
        <w:right w:val="none" w:sz="0" w:space="0" w:color="auto"/>
      </w:divBdr>
    </w:div>
    <w:div w:id="1521503113">
      <w:bodyDiv w:val="1"/>
      <w:marLeft w:val="0"/>
      <w:marRight w:val="0"/>
      <w:marTop w:val="0"/>
      <w:marBottom w:val="0"/>
      <w:divBdr>
        <w:top w:val="none" w:sz="0" w:space="0" w:color="auto"/>
        <w:left w:val="none" w:sz="0" w:space="0" w:color="auto"/>
        <w:bottom w:val="none" w:sz="0" w:space="0" w:color="auto"/>
        <w:right w:val="none" w:sz="0" w:space="0" w:color="auto"/>
      </w:divBdr>
    </w:div>
    <w:div w:id="1556967727">
      <w:bodyDiv w:val="1"/>
      <w:marLeft w:val="0"/>
      <w:marRight w:val="0"/>
      <w:marTop w:val="0"/>
      <w:marBottom w:val="0"/>
      <w:divBdr>
        <w:top w:val="none" w:sz="0" w:space="0" w:color="auto"/>
        <w:left w:val="none" w:sz="0" w:space="0" w:color="auto"/>
        <w:bottom w:val="none" w:sz="0" w:space="0" w:color="auto"/>
        <w:right w:val="none" w:sz="0" w:space="0" w:color="auto"/>
      </w:divBdr>
    </w:div>
    <w:div w:id="1568615547">
      <w:bodyDiv w:val="1"/>
      <w:marLeft w:val="0"/>
      <w:marRight w:val="0"/>
      <w:marTop w:val="0"/>
      <w:marBottom w:val="0"/>
      <w:divBdr>
        <w:top w:val="none" w:sz="0" w:space="0" w:color="auto"/>
        <w:left w:val="none" w:sz="0" w:space="0" w:color="auto"/>
        <w:bottom w:val="none" w:sz="0" w:space="0" w:color="auto"/>
        <w:right w:val="none" w:sz="0" w:space="0" w:color="auto"/>
      </w:divBdr>
    </w:div>
    <w:div w:id="1577016600">
      <w:bodyDiv w:val="1"/>
      <w:marLeft w:val="0"/>
      <w:marRight w:val="0"/>
      <w:marTop w:val="0"/>
      <w:marBottom w:val="0"/>
      <w:divBdr>
        <w:top w:val="none" w:sz="0" w:space="0" w:color="auto"/>
        <w:left w:val="none" w:sz="0" w:space="0" w:color="auto"/>
        <w:bottom w:val="none" w:sz="0" w:space="0" w:color="auto"/>
        <w:right w:val="none" w:sz="0" w:space="0" w:color="auto"/>
      </w:divBdr>
    </w:div>
    <w:div w:id="1582527007">
      <w:bodyDiv w:val="1"/>
      <w:marLeft w:val="0"/>
      <w:marRight w:val="0"/>
      <w:marTop w:val="0"/>
      <w:marBottom w:val="0"/>
      <w:divBdr>
        <w:top w:val="none" w:sz="0" w:space="0" w:color="auto"/>
        <w:left w:val="none" w:sz="0" w:space="0" w:color="auto"/>
        <w:bottom w:val="none" w:sz="0" w:space="0" w:color="auto"/>
        <w:right w:val="none" w:sz="0" w:space="0" w:color="auto"/>
      </w:divBdr>
    </w:div>
    <w:div w:id="1620792091">
      <w:bodyDiv w:val="1"/>
      <w:marLeft w:val="0"/>
      <w:marRight w:val="0"/>
      <w:marTop w:val="0"/>
      <w:marBottom w:val="0"/>
      <w:divBdr>
        <w:top w:val="none" w:sz="0" w:space="0" w:color="auto"/>
        <w:left w:val="none" w:sz="0" w:space="0" w:color="auto"/>
        <w:bottom w:val="none" w:sz="0" w:space="0" w:color="auto"/>
        <w:right w:val="none" w:sz="0" w:space="0" w:color="auto"/>
      </w:divBdr>
    </w:div>
    <w:div w:id="1689528545">
      <w:bodyDiv w:val="1"/>
      <w:marLeft w:val="0"/>
      <w:marRight w:val="0"/>
      <w:marTop w:val="0"/>
      <w:marBottom w:val="0"/>
      <w:divBdr>
        <w:top w:val="none" w:sz="0" w:space="0" w:color="auto"/>
        <w:left w:val="none" w:sz="0" w:space="0" w:color="auto"/>
        <w:bottom w:val="none" w:sz="0" w:space="0" w:color="auto"/>
        <w:right w:val="none" w:sz="0" w:space="0" w:color="auto"/>
      </w:divBdr>
    </w:div>
    <w:div w:id="1694839491">
      <w:bodyDiv w:val="1"/>
      <w:marLeft w:val="0"/>
      <w:marRight w:val="0"/>
      <w:marTop w:val="0"/>
      <w:marBottom w:val="0"/>
      <w:divBdr>
        <w:top w:val="none" w:sz="0" w:space="0" w:color="auto"/>
        <w:left w:val="none" w:sz="0" w:space="0" w:color="auto"/>
        <w:bottom w:val="none" w:sz="0" w:space="0" w:color="auto"/>
        <w:right w:val="none" w:sz="0" w:space="0" w:color="auto"/>
      </w:divBdr>
    </w:div>
    <w:div w:id="1768306326">
      <w:bodyDiv w:val="1"/>
      <w:marLeft w:val="0"/>
      <w:marRight w:val="0"/>
      <w:marTop w:val="0"/>
      <w:marBottom w:val="0"/>
      <w:divBdr>
        <w:top w:val="none" w:sz="0" w:space="0" w:color="auto"/>
        <w:left w:val="none" w:sz="0" w:space="0" w:color="auto"/>
        <w:bottom w:val="none" w:sz="0" w:space="0" w:color="auto"/>
        <w:right w:val="none" w:sz="0" w:space="0" w:color="auto"/>
      </w:divBdr>
    </w:div>
    <w:div w:id="1778987205">
      <w:bodyDiv w:val="1"/>
      <w:marLeft w:val="0"/>
      <w:marRight w:val="0"/>
      <w:marTop w:val="0"/>
      <w:marBottom w:val="0"/>
      <w:divBdr>
        <w:top w:val="none" w:sz="0" w:space="0" w:color="auto"/>
        <w:left w:val="none" w:sz="0" w:space="0" w:color="auto"/>
        <w:bottom w:val="none" w:sz="0" w:space="0" w:color="auto"/>
        <w:right w:val="none" w:sz="0" w:space="0" w:color="auto"/>
      </w:divBdr>
    </w:div>
    <w:div w:id="1780643546">
      <w:bodyDiv w:val="1"/>
      <w:marLeft w:val="0"/>
      <w:marRight w:val="0"/>
      <w:marTop w:val="0"/>
      <w:marBottom w:val="0"/>
      <w:divBdr>
        <w:top w:val="none" w:sz="0" w:space="0" w:color="auto"/>
        <w:left w:val="none" w:sz="0" w:space="0" w:color="auto"/>
        <w:bottom w:val="none" w:sz="0" w:space="0" w:color="auto"/>
        <w:right w:val="none" w:sz="0" w:space="0" w:color="auto"/>
      </w:divBdr>
    </w:div>
    <w:div w:id="1796675586">
      <w:bodyDiv w:val="1"/>
      <w:marLeft w:val="0"/>
      <w:marRight w:val="0"/>
      <w:marTop w:val="0"/>
      <w:marBottom w:val="0"/>
      <w:divBdr>
        <w:top w:val="none" w:sz="0" w:space="0" w:color="auto"/>
        <w:left w:val="none" w:sz="0" w:space="0" w:color="auto"/>
        <w:bottom w:val="none" w:sz="0" w:space="0" w:color="auto"/>
        <w:right w:val="none" w:sz="0" w:space="0" w:color="auto"/>
      </w:divBdr>
    </w:div>
    <w:div w:id="1825853664">
      <w:bodyDiv w:val="1"/>
      <w:marLeft w:val="0"/>
      <w:marRight w:val="0"/>
      <w:marTop w:val="0"/>
      <w:marBottom w:val="0"/>
      <w:divBdr>
        <w:top w:val="none" w:sz="0" w:space="0" w:color="auto"/>
        <w:left w:val="none" w:sz="0" w:space="0" w:color="auto"/>
        <w:bottom w:val="none" w:sz="0" w:space="0" w:color="auto"/>
        <w:right w:val="none" w:sz="0" w:space="0" w:color="auto"/>
      </w:divBdr>
    </w:div>
    <w:div w:id="1929383833">
      <w:bodyDiv w:val="1"/>
      <w:marLeft w:val="0"/>
      <w:marRight w:val="0"/>
      <w:marTop w:val="0"/>
      <w:marBottom w:val="0"/>
      <w:divBdr>
        <w:top w:val="none" w:sz="0" w:space="0" w:color="auto"/>
        <w:left w:val="none" w:sz="0" w:space="0" w:color="auto"/>
        <w:bottom w:val="none" w:sz="0" w:space="0" w:color="auto"/>
        <w:right w:val="none" w:sz="0" w:space="0" w:color="auto"/>
      </w:divBdr>
    </w:div>
    <w:div w:id="1972398121">
      <w:bodyDiv w:val="1"/>
      <w:marLeft w:val="0"/>
      <w:marRight w:val="0"/>
      <w:marTop w:val="0"/>
      <w:marBottom w:val="0"/>
      <w:divBdr>
        <w:top w:val="none" w:sz="0" w:space="0" w:color="auto"/>
        <w:left w:val="none" w:sz="0" w:space="0" w:color="auto"/>
        <w:bottom w:val="none" w:sz="0" w:space="0" w:color="auto"/>
        <w:right w:val="none" w:sz="0" w:space="0" w:color="auto"/>
      </w:divBdr>
    </w:div>
    <w:div w:id="1982030796">
      <w:bodyDiv w:val="1"/>
      <w:marLeft w:val="0"/>
      <w:marRight w:val="0"/>
      <w:marTop w:val="0"/>
      <w:marBottom w:val="0"/>
      <w:divBdr>
        <w:top w:val="none" w:sz="0" w:space="0" w:color="auto"/>
        <w:left w:val="none" w:sz="0" w:space="0" w:color="auto"/>
        <w:bottom w:val="none" w:sz="0" w:space="0" w:color="auto"/>
        <w:right w:val="none" w:sz="0" w:space="0" w:color="auto"/>
      </w:divBdr>
    </w:div>
    <w:div w:id="1994142693">
      <w:bodyDiv w:val="1"/>
      <w:marLeft w:val="0"/>
      <w:marRight w:val="0"/>
      <w:marTop w:val="0"/>
      <w:marBottom w:val="0"/>
      <w:divBdr>
        <w:top w:val="none" w:sz="0" w:space="0" w:color="auto"/>
        <w:left w:val="none" w:sz="0" w:space="0" w:color="auto"/>
        <w:bottom w:val="none" w:sz="0" w:space="0" w:color="auto"/>
        <w:right w:val="none" w:sz="0" w:space="0" w:color="auto"/>
      </w:divBdr>
    </w:div>
    <w:div w:id="2011175137">
      <w:bodyDiv w:val="1"/>
      <w:marLeft w:val="0"/>
      <w:marRight w:val="0"/>
      <w:marTop w:val="0"/>
      <w:marBottom w:val="0"/>
      <w:divBdr>
        <w:top w:val="none" w:sz="0" w:space="0" w:color="auto"/>
        <w:left w:val="none" w:sz="0" w:space="0" w:color="auto"/>
        <w:bottom w:val="none" w:sz="0" w:space="0" w:color="auto"/>
        <w:right w:val="none" w:sz="0" w:space="0" w:color="auto"/>
      </w:divBdr>
    </w:div>
    <w:div w:id="2037071583">
      <w:bodyDiv w:val="1"/>
      <w:marLeft w:val="0"/>
      <w:marRight w:val="0"/>
      <w:marTop w:val="0"/>
      <w:marBottom w:val="0"/>
      <w:divBdr>
        <w:top w:val="none" w:sz="0" w:space="0" w:color="auto"/>
        <w:left w:val="none" w:sz="0" w:space="0" w:color="auto"/>
        <w:bottom w:val="none" w:sz="0" w:space="0" w:color="auto"/>
        <w:right w:val="none" w:sz="0" w:space="0" w:color="auto"/>
      </w:divBdr>
    </w:div>
    <w:div w:id="2041272367">
      <w:bodyDiv w:val="1"/>
      <w:marLeft w:val="0"/>
      <w:marRight w:val="0"/>
      <w:marTop w:val="0"/>
      <w:marBottom w:val="0"/>
      <w:divBdr>
        <w:top w:val="none" w:sz="0" w:space="0" w:color="auto"/>
        <w:left w:val="none" w:sz="0" w:space="0" w:color="auto"/>
        <w:bottom w:val="none" w:sz="0" w:space="0" w:color="auto"/>
        <w:right w:val="none" w:sz="0" w:space="0" w:color="auto"/>
      </w:divBdr>
    </w:div>
    <w:div w:id="21206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DE819D-BAB0-4AC6-9767-EAB36B6F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89</Pages>
  <Words>34303</Words>
  <Characters>195530</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Виктор</cp:lastModifiedBy>
  <cp:revision>34</cp:revision>
  <cp:lastPrinted>2021-02-04T11:25:00Z</cp:lastPrinted>
  <dcterms:created xsi:type="dcterms:W3CDTF">2020-09-15T06:44:00Z</dcterms:created>
  <dcterms:modified xsi:type="dcterms:W3CDTF">2023-10-01T11:02:00Z</dcterms:modified>
</cp:coreProperties>
</file>